
<file path=[Content_Types].xml><?xml version="1.0" encoding="utf-8"?>
<Types xmlns="http://schemas.openxmlformats.org/package/2006/content-types">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Kontuurtabel"/>
        <w:tblW w:w="9526" w:type="dxa"/>
        <w:tblLayout w:type="fixed"/>
        <w:tblCellMar>
          <w:left w:w="0" w:type="dxa"/>
          <w:right w:w="1134" w:type="dxa"/>
        </w:tblCellMar>
        <w:tblLook w:val="01E0" w:firstRow="1" w:lastRow="1" w:firstColumn="1" w:lastColumn="1" w:noHBand="0" w:noVBand="0"/>
      </w:tblPr>
      <w:tblGrid>
        <w:gridCol w:w="9526"/>
      </w:tblGrid>
      <w:tr w:rsidR="00F826F8" w:rsidRPr="00D26886" w:rsidTr="00E57FE4">
        <w:trPr>
          <w:trHeight w:hRule="exact" w:val="3688"/>
        </w:trPr>
        <w:tc>
          <w:tcPr>
            <w:tcW w:w="10036" w:type="dxa"/>
            <w:tcBorders>
              <w:top w:val="nil"/>
              <w:left w:val="nil"/>
              <w:bottom w:val="nil"/>
              <w:right w:val="nil"/>
            </w:tcBorders>
          </w:tcPr>
          <w:p w:rsidR="004241AA" w:rsidRPr="00D26886" w:rsidRDefault="004241AA" w:rsidP="004241AA">
            <w:pPr>
              <w:pStyle w:val="Normal-Documentdataleadtext"/>
            </w:pPr>
            <w:bookmarkStart w:id="0" w:name="Frontpage01"/>
            <w:r w:rsidRPr="00D26886">
              <w:t>Tellija</w:t>
            </w:r>
            <w:r w:rsidR="0075313A" w:rsidRPr="00D26886">
              <w:t>:</w:t>
            </w:r>
          </w:p>
          <w:p w:rsidR="00771521" w:rsidRPr="00D26886" w:rsidRDefault="00771521" w:rsidP="00771521">
            <w:pPr>
              <w:pStyle w:val="Normal-Documentdatatext"/>
            </w:pPr>
            <w:r w:rsidRPr="00D26886">
              <w:t>Narva Linnavalitsuse Arhitektuuri- ja Linnaplaneerimise Amet</w:t>
            </w:r>
          </w:p>
          <w:p w:rsidR="00771521" w:rsidRPr="00D26886" w:rsidRDefault="00771521" w:rsidP="00771521">
            <w:pPr>
              <w:pStyle w:val="Normal-Documentdatatext"/>
              <w:rPr>
                <w:b w:val="0"/>
              </w:rPr>
            </w:pPr>
            <w:r w:rsidRPr="00D26886">
              <w:rPr>
                <w:b w:val="0"/>
              </w:rPr>
              <w:t>Peetri plats 5, 20308, Narva</w:t>
            </w:r>
          </w:p>
          <w:p w:rsidR="00771521" w:rsidRPr="00D26886" w:rsidRDefault="00771521" w:rsidP="00771521">
            <w:pPr>
              <w:pStyle w:val="Normal-Documentdatatext"/>
              <w:rPr>
                <w:b w:val="0"/>
              </w:rPr>
            </w:pPr>
            <w:r w:rsidRPr="00D26886">
              <w:rPr>
                <w:b w:val="0"/>
              </w:rPr>
              <w:t xml:space="preserve">Tel. 3599 050, </w:t>
            </w:r>
            <w:r w:rsidR="0071109B" w:rsidRPr="00D26886">
              <w:rPr>
                <w:b w:val="0"/>
              </w:rPr>
              <w:t xml:space="preserve">e-mail </w:t>
            </w:r>
            <w:r w:rsidRPr="00D26886">
              <w:rPr>
                <w:b w:val="0"/>
              </w:rPr>
              <w:t>info@narvaplan.ee</w:t>
            </w:r>
          </w:p>
          <w:p w:rsidR="004241AA" w:rsidRPr="00D26886" w:rsidRDefault="004241AA" w:rsidP="004241AA">
            <w:pPr>
              <w:pStyle w:val="Normal-Documentdataleadtext"/>
            </w:pPr>
          </w:p>
          <w:p w:rsidR="004241AA" w:rsidRPr="00D26886" w:rsidRDefault="009178C2" w:rsidP="004241AA">
            <w:r w:rsidRPr="00D26886">
              <w:t>Planee</w:t>
            </w:r>
            <w:r w:rsidR="00E57FE4" w:rsidRPr="00D26886">
              <w:t>rija:</w:t>
            </w:r>
          </w:p>
          <w:p w:rsidR="00E57FE4" w:rsidRPr="00D26886" w:rsidRDefault="00E57FE4" w:rsidP="004241AA">
            <w:pPr>
              <w:pStyle w:val="Normal-Documentdatatext"/>
            </w:pPr>
            <w:proofErr w:type="spellStart"/>
            <w:r w:rsidRPr="00D26886">
              <w:t>Ramboll</w:t>
            </w:r>
            <w:proofErr w:type="spellEnd"/>
            <w:r w:rsidRPr="00D26886">
              <w:t xml:space="preserve"> Eesti AS</w:t>
            </w:r>
          </w:p>
          <w:p w:rsidR="00E57FE4" w:rsidRPr="00D26886" w:rsidRDefault="00E57FE4" w:rsidP="00E57FE4">
            <w:pPr>
              <w:pStyle w:val="Normal-Documentdatatext"/>
              <w:rPr>
                <w:b w:val="0"/>
              </w:rPr>
            </w:pPr>
            <w:r w:rsidRPr="00D26886">
              <w:rPr>
                <w:b w:val="0"/>
              </w:rPr>
              <w:t>Laki 34, 12915 Tallinn</w:t>
            </w:r>
          </w:p>
          <w:p w:rsidR="00E57FE4" w:rsidRDefault="00AB251F" w:rsidP="00E57FE4">
            <w:pPr>
              <w:pStyle w:val="Normal-Documentdatatext"/>
              <w:rPr>
                <w:b w:val="0"/>
              </w:rPr>
            </w:pPr>
            <w:r w:rsidRPr="00D26886">
              <w:rPr>
                <w:b w:val="0"/>
              </w:rPr>
              <w:t>Tel</w:t>
            </w:r>
            <w:r w:rsidR="00E57FE4" w:rsidRPr="00D26886">
              <w:rPr>
                <w:b w:val="0"/>
              </w:rPr>
              <w:t xml:space="preserve"> 698 8362, </w:t>
            </w:r>
            <w:r w:rsidR="0071109B" w:rsidRPr="00D26886">
              <w:rPr>
                <w:b w:val="0"/>
              </w:rPr>
              <w:t xml:space="preserve">e-mail </w:t>
            </w:r>
            <w:hyperlink r:id="rId9" w:history="1">
              <w:r w:rsidR="00361AE9" w:rsidRPr="00D26886">
                <w:rPr>
                  <w:b w:val="0"/>
                </w:rPr>
                <w:t>info@</w:t>
              </w:r>
              <w:r w:rsidR="00E57FE4" w:rsidRPr="00D26886">
                <w:rPr>
                  <w:b w:val="0"/>
                </w:rPr>
                <w:t>.ramboll.ee</w:t>
              </w:r>
            </w:hyperlink>
          </w:p>
          <w:p w:rsidR="004241AA" w:rsidRPr="00D26886" w:rsidRDefault="004241AA" w:rsidP="004241AA">
            <w:pPr>
              <w:pStyle w:val="Normal-Documentdataleadtext"/>
            </w:pPr>
          </w:p>
          <w:p w:rsidR="004241AA" w:rsidRPr="00D26886" w:rsidRDefault="00DC2FB1" w:rsidP="00E57FE4">
            <w:pPr>
              <w:pStyle w:val="Normal-Documentdataleadtext"/>
            </w:pPr>
            <w:r>
              <w:t>September</w:t>
            </w:r>
            <w:r w:rsidR="00D04EC7">
              <w:t xml:space="preserve"> </w:t>
            </w:r>
            <w:r w:rsidR="00934D23">
              <w:t>2012</w:t>
            </w:r>
          </w:p>
          <w:p w:rsidR="004241AA" w:rsidRPr="00D26886" w:rsidRDefault="004241AA" w:rsidP="004241AA">
            <w:pPr>
              <w:pStyle w:val="Normal-Documentdataleadtext"/>
            </w:pPr>
          </w:p>
          <w:p w:rsidR="004241AA" w:rsidRPr="00D26886" w:rsidRDefault="00DD7BC5" w:rsidP="004241AA">
            <w:pPr>
              <w:pStyle w:val="Normal-Documentdataleadtext"/>
            </w:pPr>
            <w:r w:rsidRPr="00D26886">
              <w:t>Lepingu nr</w:t>
            </w:r>
          </w:p>
          <w:p w:rsidR="00500003" w:rsidRPr="00D26886" w:rsidRDefault="000B00E6" w:rsidP="004241AA">
            <w:pPr>
              <w:pStyle w:val="Normal-Documentdatatext"/>
            </w:pPr>
            <w:r w:rsidRPr="00D26886">
              <w:t>Plan-2007</w:t>
            </w:r>
            <w:r w:rsidR="00DA624A" w:rsidRPr="00D26886">
              <w:t>-</w:t>
            </w:r>
            <w:r w:rsidRPr="00D26886">
              <w:t>61</w:t>
            </w:r>
          </w:p>
        </w:tc>
      </w:tr>
      <w:tr w:rsidR="00075EC2" w:rsidRPr="00D26886" w:rsidTr="00DD7BC5">
        <w:trPr>
          <w:trHeight w:hRule="exact" w:val="3589"/>
        </w:trPr>
        <w:tc>
          <w:tcPr>
            <w:tcW w:w="10036" w:type="dxa"/>
            <w:tcBorders>
              <w:top w:val="nil"/>
              <w:left w:val="nil"/>
              <w:bottom w:val="nil"/>
              <w:right w:val="nil"/>
            </w:tcBorders>
            <w:vAlign w:val="bottom"/>
          </w:tcPr>
          <w:p w:rsidR="0033473F" w:rsidRPr="0070478E" w:rsidRDefault="000B00E6" w:rsidP="0038199C">
            <w:pPr>
              <w:pStyle w:val="Normal-FrontpageHeading1"/>
              <w:rPr>
                <w:color w:val="00B0F0"/>
                <w:sz w:val="48"/>
                <w:szCs w:val="48"/>
              </w:rPr>
            </w:pPr>
            <w:r w:rsidRPr="0070478E">
              <w:rPr>
                <w:color w:val="00B0F0"/>
                <w:sz w:val="48"/>
                <w:szCs w:val="48"/>
              </w:rPr>
              <w:t>Narva vanalinna linnaosa</w:t>
            </w:r>
            <w:r w:rsidR="00E92C74" w:rsidRPr="0070478E">
              <w:rPr>
                <w:color w:val="00B0F0"/>
                <w:sz w:val="48"/>
                <w:szCs w:val="48"/>
              </w:rPr>
              <w:t xml:space="preserve"> </w:t>
            </w:r>
            <w:r w:rsidRPr="0070478E">
              <w:rPr>
                <w:color w:val="00B0F0"/>
                <w:sz w:val="48"/>
                <w:szCs w:val="48"/>
              </w:rPr>
              <w:t>üld</w:t>
            </w:r>
            <w:r w:rsidR="00E92C74" w:rsidRPr="0070478E">
              <w:rPr>
                <w:color w:val="00B0F0"/>
                <w:sz w:val="48"/>
                <w:szCs w:val="48"/>
              </w:rPr>
              <w:t>planeering</w:t>
            </w:r>
          </w:p>
          <w:p w:rsidR="00F108B4" w:rsidRPr="00D26886" w:rsidRDefault="00F108B4" w:rsidP="0038199C">
            <w:pPr>
              <w:pStyle w:val="Normal-FrontpageHeading1"/>
              <w:rPr>
                <w:sz w:val="36"/>
                <w:szCs w:val="36"/>
              </w:rPr>
            </w:pPr>
          </w:p>
        </w:tc>
      </w:tr>
    </w:tbl>
    <w:p w:rsidR="00605AE9" w:rsidRPr="00D26886" w:rsidRDefault="00EA2FE1" w:rsidP="00940A0B">
      <w:pPr>
        <w:tabs>
          <w:tab w:val="left" w:pos="1078"/>
        </w:tabs>
        <w:sectPr w:rsidR="00605AE9" w:rsidRPr="00D26886" w:rsidSect="004241AA">
          <w:headerReference w:type="default" r:id="rId10"/>
          <w:footerReference w:type="default" r:id="rId11"/>
          <w:headerReference w:type="first" r:id="rId12"/>
          <w:footerReference w:type="first" r:id="rId13"/>
          <w:type w:val="continuous"/>
          <w:pgSz w:w="11906" w:h="16838" w:code="9"/>
          <w:pgMar w:top="1871" w:right="1191" w:bottom="1049" w:left="1814" w:header="851" w:footer="510" w:gutter="0"/>
          <w:cols w:space="708"/>
          <w:titlePg/>
          <w:docGrid w:linePitch="360"/>
        </w:sectPr>
      </w:pPr>
      <w:r>
        <w:rPr>
          <w:noProof/>
        </w:rPr>
        <w:pict>
          <v:shapetype id="_x0000_t202" coordsize="21600,21600" o:spt="202" path="m,l,21600r21600,l21600,xe">
            <v:stroke joinstyle="miter"/>
            <v:path gradientshapeok="t" o:connecttype="rect"/>
          </v:shapetype>
          <v:shape id="Box" o:spid="_x0000_s1061" type="#_x0000_t202" style="position:absolute;margin-left:90pt;margin-top:459pt;width:451.5pt;height:300.95pt;z-index:251658240;mso-position-horizontal-relative:page;mso-position-vertical-relative:page" stroked="f" strokecolor="#930">
            <v:textbox style="mso-next-textbox:#Box" inset="0,0,0,0">
              <w:txbxContent>
                <w:p w:rsidR="008B7FD4" w:rsidRPr="007432BB" w:rsidRDefault="008B7FD4" w:rsidP="002C737A">
                  <w:pPr>
                    <w:jc w:val="center"/>
                    <w:rPr>
                      <w:sz w:val="24"/>
                    </w:rPr>
                  </w:pPr>
                  <w:r>
                    <w:rPr>
                      <w:noProof/>
                      <w:sz w:val="24"/>
                      <w:lang w:eastAsia="et-EE"/>
                    </w:rPr>
                    <w:drawing>
                      <wp:inline distT="0" distB="0" distL="0" distR="0" wp14:anchorId="0CF20C4F" wp14:editId="3CCEDFF5">
                        <wp:extent cx="4914900" cy="3733800"/>
                        <wp:effectExtent l="19050" t="0" r="0" b="0"/>
                        <wp:docPr id="1" name="Picture 2" descr="P10109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0930.JPG"/>
                                <pic:cNvPicPr/>
                              </pic:nvPicPr>
                              <pic:blipFill>
                                <a:blip r:embed="rId14"/>
                                <a:stretch>
                                  <a:fillRect/>
                                </a:stretch>
                              </pic:blipFill>
                              <pic:spPr>
                                <a:xfrm>
                                  <a:off x="0" y="0"/>
                                  <a:ext cx="4915043" cy="3733909"/>
                                </a:xfrm>
                                <a:prstGeom prst="rect">
                                  <a:avLst/>
                                </a:prstGeom>
                              </pic:spPr>
                            </pic:pic>
                          </a:graphicData>
                        </a:graphic>
                      </wp:inline>
                    </w:drawing>
                  </w:r>
                </w:p>
              </w:txbxContent>
            </v:textbox>
            <w10:wrap anchorx="page" anchory="page"/>
          </v:shape>
        </w:pict>
      </w:r>
    </w:p>
    <w:bookmarkEnd w:id="0"/>
    <w:p w:rsidR="000809D2" w:rsidRPr="00D26886" w:rsidRDefault="000809D2" w:rsidP="000809D2">
      <w:pPr>
        <w:pStyle w:val="Normal-RevisionData"/>
        <w:spacing w:line="20" w:lineRule="exact"/>
        <w:rPr>
          <w:sz w:val="2"/>
          <w:szCs w:val="2"/>
        </w:rPr>
      </w:pPr>
    </w:p>
    <w:tbl>
      <w:tblPr>
        <w:tblStyle w:val="Kontuurtabel"/>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1418"/>
        <w:gridCol w:w="7513"/>
      </w:tblGrid>
      <w:tr w:rsidR="008D1BF5" w:rsidRPr="00D26886" w:rsidTr="00FB3FB9">
        <w:trPr>
          <w:trHeight w:val="3420"/>
        </w:trPr>
        <w:tc>
          <w:tcPr>
            <w:tcW w:w="1418" w:type="dxa"/>
          </w:tcPr>
          <w:p w:rsidR="008D1BF5" w:rsidRPr="00D26886" w:rsidRDefault="008D1BF5" w:rsidP="003F5DC2">
            <w:pPr>
              <w:pStyle w:val="Normal-RevisionData"/>
            </w:pPr>
          </w:p>
        </w:tc>
        <w:tc>
          <w:tcPr>
            <w:tcW w:w="7513" w:type="dxa"/>
          </w:tcPr>
          <w:p w:rsidR="008D1BF5" w:rsidRPr="00D26886" w:rsidRDefault="008D1BF5" w:rsidP="00DC2FB1">
            <w:pPr>
              <w:pStyle w:val="Opgavenavn"/>
              <w:spacing w:before="60" w:afterLines="60" w:after="144"/>
              <w:rPr>
                <w:rFonts w:ascii="Verdana" w:hAnsi="Verdana"/>
                <w:sz w:val="18"/>
                <w:szCs w:val="18"/>
                <w:lang w:val="et-EE"/>
              </w:rPr>
            </w:pPr>
          </w:p>
        </w:tc>
      </w:tr>
      <w:tr w:rsidR="000809D2" w:rsidRPr="00D26886" w:rsidTr="00963C5C">
        <w:tc>
          <w:tcPr>
            <w:tcW w:w="1418" w:type="dxa"/>
          </w:tcPr>
          <w:p w:rsidR="000809D2" w:rsidRPr="00D26886" w:rsidRDefault="008D1BF5" w:rsidP="003F5DC2">
            <w:pPr>
              <w:pStyle w:val="Normal-RevisionData"/>
            </w:pPr>
            <w:r w:rsidRPr="00D26886">
              <w:t>Versioon</w:t>
            </w:r>
          </w:p>
        </w:tc>
        <w:tc>
          <w:tcPr>
            <w:tcW w:w="7513" w:type="dxa"/>
          </w:tcPr>
          <w:p w:rsidR="000809D2" w:rsidRPr="00D26886" w:rsidRDefault="000B00E6" w:rsidP="003F5DC2">
            <w:pPr>
              <w:pStyle w:val="Normal-RevisionDataText"/>
            </w:pPr>
            <w:r w:rsidRPr="00D26886">
              <w:t>Üld</w:t>
            </w:r>
            <w:r w:rsidR="00E92C74" w:rsidRPr="00D26886">
              <w:t>planeering</w:t>
            </w:r>
          </w:p>
        </w:tc>
      </w:tr>
      <w:tr w:rsidR="000809D2" w:rsidRPr="00D26886" w:rsidTr="00963C5C">
        <w:tc>
          <w:tcPr>
            <w:tcW w:w="1418" w:type="dxa"/>
          </w:tcPr>
          <w:p w:rsidR="00BF437F" w:rsidRPr="00D26886" w:rsidRDefault="00BF437F" w:rsidP="003F5DC2">
            <w:pPr>
              <w:pStyle w:val="Normal-RevisionData"/>
            </w:pPr>
            <w:r w:rsidRPr="00D26886">
              <w:t xml:space="preserve">Printimise </w:t>
            </w:r>
          </w:p>
          <w:p w:rsidR="000809D2" w:rsidRPr="00D26886" w:rsidRDefault="00BF437F" w:rsidP="003F5DC2">
            <w:pPr>
              <w:pStyle w:val="Normal-RevisionData"/>
            </w:pPr>
            <w:r w:rsidRPr="00D26886">
              <w:t>kuupäev</w:t>
            </w:r>
          </w:p>
        </w:tc>
        <w:tc>
          <w:tcPr>
            <w:tcW w:w="7513" w:type="dxa"/>
          </w:tcPr>
          <w:p w:rsidR="000809D2" w:rsidRPr="00D26886" w:rsidRDefault="00934D23" w:rsidP="00D04EC7">
            <w:pPr>
              <w:pStyle w:val="Normal-RevisionDataText"/>
            </w:pPr>
            <w:r>
              <w:t>2012/0</w:t>
            </w:r>
            <w:r w:rsidR="00DC2FB1">
              <w:t>9</w:t>
            </w:r>
            <w:r w:rsidR="00E92C74" w:rsidRPr="00D26886">
              <w:t>/</w:t>
            </w:r>
            <w:r w:rsidR="00DC2FB1">
              <w:t>24</w:t>
            </w:r>
          </w:p>
        </w:tc>
      </w:tr>
      <w:tr w:rsidR="000809D2" w:rsidRPr="00D26886" w:rsidTr="00963C5C">
        <w:tc>
          <w:tcPr>
            <w:tcW w:w="1418" w:type="dxa"/>
          </w:tcPr>
          <w:p w:rsidR="000809D2" w:rsidRPr="00D26886" w:rsidRDefault="004032DB" w:rsidP="003F5DC2">
            <w:pPr>
              <w:pStyle w:val="Normal-RevisionData"/>
            </w:pPr>
            <w:r w:rsidRPr="00D26886">
              <w:t>Koostatud:</w:t>
            </w:r>
          </w:p>
        </w:tc>
        <w:tc>
          <w:tcPr>
            <w:tcW w:w="7513" w:type="dxa"/>
          </w:tcPr>
          <w:p w:rsidR="000809D2" w:rsidRPr="00D26886" w:rsidRDefault="00DC2FB1" w:rsidP="00D04EC7">
            <w:pPr>
              <w:pStyle w:val="Normal-RevisionDataText"/>
            </w:pPr>
            <w:r>
              <w:t>24</w:t>
            </w:r>
            <w:r w:rsidR="003C31F6">
              <w:t>.</w:t>
            </w:r>
            <w:r w:rsidR="00D04EC7">
              <w:t>0</w:t>
            </w:r>
            <w:r>
              <w:t>9</w:t>
            </w:r>
            <w:r w:rsidR="00DA624A" w:rsidRPr="00D26886">
              <w:t>.20</w:t>
            </w:r>
            <w:r w:rsidR="0071109B" w:rsidRPr="00D26886">
              <w:t>1</w:t>
            </w:r>
            <w:r w:rsidR="00D04EC7">
              <w:t>2</w:t>
            </w:r>
          </w:p>
        </w:tc>
      </w:tr>
      <w:tr w:rsidR="000809D2" w:rsidRPr="00D26886" w:rsidTr="00963C5C">
        <w:tc>
          <w:tcPr>
            <w:tcW w:w="1418" w:type="dxa"/>
          </w:tcPr>
          <w:p w:rsidR="000809D2" w:rsidRPr="00D26886" w:rsidRDefault="00623A15" w:rsidP="003F5DC2">
            <w:pPr>
              <w:pStyle w:val="Normal-RevisionData"/>
            </w:pPr>
            <w:r w:rsidRPr="00D26886">
              <w:t>Kontrollitud:</w:t>
            </w:r>
          </w:p>
        </w:tc>
        <w:tc>
          <w:tcPr>
            <w:tcW w:w="7513" w:type="dxa"/>
          </w:tcPr>
          <w:p w:rsidR="000809D2" w:rsidRPr="00D26886" w:rsidRDefault="000809D2" w:rsidP="003F5DC2">
            <w:pPr>
              <w:pStyle w:val="Normal-RevisionDataText"/>
            </w:pPr>
          </w:p>
        </w:tc>
      </w:tr>
      <w:tr w:rsidR="000809D2" w:rsidRPr="00D26886" w:rsidTr="00963C5C">
        <w:tc>
          <w:tcPr>
            <w:tcW w:w="1418" w:type="dxa"/>
          </w:tcPr>
          <w:p w:rsidR="000809D2" w:rsidRPr="00D26886" w:rsidRDefault="00623A15" w:rsidP="003F5DC2">
            <w:pPr>
              <w:pStyle w:val="Normal-RevisionData"/>
            </w:pPr>
            <w:r w:rsidRPr="00D26886">
              <w:t>Kooskõlastatud:</w:t>
            </w:r>
          </w:p>
        </w:tc>
        <w:tc>
          <w:tcPr>
            <w:tcW w:w="7513" w:type="dxa"/>
          </w:tcPr>
          <w:p w:rsidR="000809D2" w:rsidRPr="00D26886" w:rsidRDefault="000809D2" w:rsidP="003F5DC2">
            <w:pPr>
              <w:pStyle w:val="Normal-RevisionDataText"/>
            </w:pPr>
          </w:p>
        </w:tc>
      </w:tr>
      <w:tr w:rsidR="00221849" w:rsidRPr="00D26886" w:rsidTr="00963C5C">
        <w:tc>
          <w:tcPr>
            <w:tcW w:w="1418" w:type="dxa"/>
          </w:tcPr>
          <w:p w:rsidR="00221849" w:rsidRPr="00D26886" w:rsidRDefault="00221849" w:rsidP="00C23F7D">
            <w:pPr>
              <w:pStyle w:val="Normal-Optional1leadtext"/>
            </w:pPr>
          </w:p>
        </w:tc>
        <w:tc>
          <w:tcPr>
            <w:tcW w:w="7513" w:type="dxa"/>
          </w:tcPr>
          <w:p w:rsidR="00221849" w:rsidRPr="00D26886" w:rsidRDefault="00221849" w:rsidP="0020412A">
            <w:pPr>
              <w:pStyle w:val="Normal-Optional1"/>
            </w:pPr>
          </w:p>
        </w:tc>
      </w:tr>
      <w:tr w:rsidR="00221849" w:rsidRPr="00D26886" w:rsidTr="00963C5C">
        <w:tc>
          <w:tcPr>
            <w:tcW w:w="1418" w:type="dxa"/>
          </w:tcPr>
          <w:p w:rsidR="00221849" w:rsidRPr="00D26886" w:rsidRDefault="00221849" w:rsidP="00C23F7D">
            <w:pPr>
              <w:pStyle w:val="Normal-Optional2leadtext"/>
            </w:pPr>
          </w:p>
        </w:tc>
        <w:tc>
          <w:tcPr>
            <w:tcW w:w="7513" w:type="dxa"/>
          </w:tcPr>
          <w:p w:rsidR="00221849" w:rsidRPr="00D26886" w:rsidRDefault="00221849" w:rsidP="0020412A">
            <w:pPr>
              <w:pStyle w:val="Normal-Optional2"/>
            </w:pPr>
          </w:p>
        </w:tc>
      </w:tr>
      <w:tr w:rsidR="00B1187E" w:rsidRPr="00D26886" w:rsidTr="00983898">
        <w:tc>
          <w:tcPr>
            <w:tcW w:w="1418" w:type="dxa"/>
          </w:tcPr>
          <w:p w:rsidR="00B1187E" w:rsidRPr="00D26886" w:rsidRDefault="00983898" w:rsidP="00E57FE4">
            <w:pPr>
              <w:pStyle w:val="Normal-Ref"/>
            </w:pPr>
            <w:r w:rsidRPr="00D26886">
              <w:t>Projekti nr</w:t>
            </w:r>
          </w:p>
        </w:tc>
        <w:tc>
          <w:tcPr>
            <w:tcW w:w="7513" w:type="dxa"/>
          </w:tcPr>
          <w:p w:rsidR="00B1187E" w:rsidRPr="00D26886" w:rsidRDefault="000B00E6" w:rsidP="000B00E6">
            <w:pPr>
              <w:pStyle w:val="Normal-Ref"/>
            </w:pPr>
            <w:r w:rsidRPr="00D26886">
              <w:t>Plan-2007</w:t>
            </w:r>
            <w:r w:rsidR="00DA624A" w:rsidRPr="00D26886">
              <w:t>-</w:t>
            </w:r>
            <w:r w:rsidRPr="00D26886">
              <w:t>6</w:t>
            </w:r>
            <w:r w:rsidR="00E92C74" w:rsidRPr="00D26886">
              <w:t>1</w:t>
            </w:r>
          </w:p>
        </w:tc>
      </w:tr>
    </w:tbl>
    <w:p w:rsidR="00B1187E" w:rsidRPr="00D26886" w:rsidRDefault="00B1187E" w:rsidP="00B1187E">
      <w:pPr>
        <w:pStyle w:val="Normal-Ref"/>
      </w:pPr>
    </w:p>
    <w:tbl>
      <w:tblPr>
        <w:tblStyle w:val="Kontuurtabel"/>
        <w:tblpPr w:leftFromText="142" w:rightFromText="142" w:horzAnchor="margin" w:tblpYSpec="bottom"/>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754"/>
      </w:tblGrid>
      <w:tr w:rsidR="00BF437F" w:rsidRPr="00D26886" w:rsidTr="00BF437F">
        <w:trPr>
          <w:trHeight w:hRule="exact" w:val="1558"/>
        </w:trPr>
        <w:tc>
          <w:tcPr>
            <w:tcW w:w="2754" w:type="dxa"/>
            <w:vAlign w:val="bottom"/>
          </w:tcPr>
          <w:p w:rsidR="00BF437F" w:rsidRPr="00D26886" w:rsidRDefault="00BF437F" w:rsidP="00BF437F">
            <w:pPr>
              <w:pStyle w:val="Template-Adresse"/>
              <w:tabs>
                <w:tab w:val="clear" w:pos="198"/>
                <w:tab w:val="left" w:pos="142"/>
              </w:tabs>
              <w:ind w:left="142"/>
              <w:rPr>
                <w:sz w:val="16"/>
                <w:szCs w:val="16"/>
                <w:lang w:val="et-EE"/>
              </w:rPr>
            </w:pPr>
            <w:bookmarkStart w:id="1" w:name="bmkOffName"/>
            <w:r w:rsidRPr="00D26886">
              <w:rPr>
                <w:sz w:val="16"/>
                <w:szCs w:val="16"/>
                <w:lang w:val="et-EE"/>
              </w:rPr>
              <w:t>Ramboll</w:t>
            </w:r>
            <w:bookmarkEnd w:id="1"/>
            <w:r w:rsidRPr="00D26886">
              <w:rPr>
                <w:sz w:val="16"/>
                <w:szCs w:val="16"/>
                <w:lang w:val="et-EE"/>
              </w:rPr>
              <w:t xml:space="preserve"> Eesti AS</w:t>
            </w:r>
          </w:p>
          <w:p w:rsidR="00BF437F" w:rsidRPr="00D26886" w:rsidRDefault="00BF437F" w:rsidP="00BF437F">
            <w:pPr>
              <w:pStyle w:val="Template-Adresse"/>
              <w:tabs>
                <w:tab w:val="clear" w:pos="198"/>
                <w:tab w:val="left" w:pos="142"/>
              </w:tabs>
              <w:ind w:left="142"/>
              <w:rPr>
                <w:sz w:val="16"/>
                <w:szCs w:val="16"/>
                <w:lang w:val="et-EE"/>
              </w:rPr>
            </w:pPr>
            <w:bookmarkStart w:id="2" w:name="bmkOffAddress"/>
            <w:r w:rsidRPr="00D26886">
              <w:rPr>
                <w:sz w:val="16"/>
                <w:szCs w:val="16"/>
                <w:lang w:val="et-EE"/>
              </w:rPr>
              <w:t>Laki 34</w:t>
            </w:r>
          </w:p>
          <w:p w:rsidR="00BF437F" w:rsidRPr="00D26886" w:rsidRDefault="00BF437F" w:rsidP="00BF437F">
            <w:pPr>
              <w:pStyle w:val="Template-Adresse"/>
              <w:tabs>
                <w:tab w:val="clear" w:pos="198"/>
                <w:tab w:val="left" w:pos="142"/>
              </w:tabs>
              <w:ind w:left="142"/>
              <w:rPr>
                <w:sz w:val="16"/>
                <w:szCs w:val="16"/>
                <w:lang w:val="et-EE"/>
              </w:rPr>
            </w:pPr>
            <w:r w:rsidRPr="00D26886">
              <w:rPr>
                <w:sz w:val="16"/>
                <w:szCs w:val="16"/>
                <w:lang w:val="et-EE"/>
              </w:rPr>
              <w:t>12915 Tallinn</w:t>
            </w:r>
            <w:bookmarkEnd w:id="2"/>
          </w:p>
          <w:p w:rsidR="00BF437F" w:rsidRPr="00D26886" w:rsidRDefault="00BF437F" w:rsidP="00BF437F">
            <w:pPr>
              <w:pStyle w:val="Template-Adresse"/>
              <w:tabs>
                <w:tab w:val="clear" w:pos="198"/>
                <w:tab w:val="left" w:pos="142"/>
              </w:tabs>
              <w:ind w:left="142"/>
              <w:rPr>
                <w:sz w:val="16"/>
                <w:szCs w:val="16"/>
                <w:lang w:val="et-EE"/>
              </w:rPr>
            </w:pPr>
            <w:bookmarkStart w:id="3" w:name="bmkOvsT"/>
            <w:bookmarkStart w:id="4" w:name="DIFbmkOffPhone"/>
            <w:r w:rsidRPr="00D26886">
              <w:rPr>
                <w:sz w:val="16"/>
                <w:szCs w:val="16"/>
                <w:lang w:val="et-EE"/>
              </w:rPr>
              <w:t>T</w:t>
            </w:r>
            <w:bookmarkStart w:id="5" w:name="bmkOffPhone"/>
            <w:bookmarkEnd w:id="3"/>
            <w:r w:rsidRPr="00D26886">
              <w:rPr>
                <w:sz w:val="16"/>
                <w:szCs w:val="16"/>
                <w:lang w:val="et-EE"/>
              </w:rPr>
              <w:t xml:space="preserve"> +372 664 5808</w:t>
            </w:r>
            <w:bookmarkEnd w:id="5"/>
          </w:p>
          <w:p w:rsidR="00BF437F" w:rsidRPr="00D26886" w:rsidRDefault="00BF437F" w:rsidP="00BF437F">
            <w:pPr>
              <w:pStyle w:val="Template-Adresse"/>
              <w:tabs>
                <w:tab w:val="clear" w:pos="198"/>
                <w:tab w:val="left" w:pos="142"/>
              </w:tabs>
              <w:ind w:left="142"/>
              <w:rPr>
                <w:sz w:val="16"/>
                <w:szCs w:val="16"/>
                <w:lang w:val="et-EE"/>
              </w:rPr>
            </w:pPr>
            <w:bookmarkStart w:id="6" w:name="bmkOvsF"/>
            <w:bookmarkStart w:id="7" w:name="DIFbmkOffFax"/>
            <w:bookmarkEnd w:id="4"/>
            <w:r w:rsidRPr="00D26886">
              <w:rPr>
                <w:sz w:val="16"/>
                <w:szCs w:val="16"/>
                <w:lang w:val="et-EE"/>
              </w:rPr>
              <w:t>F</w:t>
            </w:r>
            <w:bookmarkStart w:id="8" w:name="bmkOffFax"/>
            <w:bookmarkEnd w:id="6"/>
            <w:r w:rsidRPr="00D26886">
              <w:rPr>
                <w:sz w:val="16"/>
                <w:szCs w:val="16"/>
                <w:lang w:val="et-EE"/>
              </w:rPr>
              <w:t xml:space="preserve"> +372 664 5818</w:t>
            </w:r>
            <w:bookmarkEnd w:id="8"/>
          </w:p>
          <w:p w:rsidR="00BF437F" w:rsidRPr="00D26886" w:rsidRDefault="00BF437F" w:rsidP="00BF437F">
            <w:pPr>
              <w:pStyle w:val="Template-Adresse"/>
              <w:tabs>
                <w:tab w:val="clear" w:pos="198"/>
                <w:tab w:val="left" w:pos="142"/>
              </w:tabs>
              <w:ind w:left="142"/>
              <w:rPr>
                <w:lang w:val="et-EE"/>
              </w:rPr>
            </w:pPr>
            <w:bookmarkStart w:id="9" w:name="bmkOffWeb"/>
            <w:bookmarkStart w:id="10" w:name="DIFbmkOffweb"/>
            <w:bookmarkEnd w:id="7"/>
            <w:r w:rsidRPr="00D26886">
              <w:rPr>
                <w:sz w:val="16"/>
                <w:szCs w:val="16"/>
                <w:lang w:val="et-EE"/>
              </w:rPr>
              <w:t>www.ramboll.ee</w:t>
            </w:r>
            <w:bookmarkEnd w:id="9"/>
            <w:bookmarkEnd w:id="10"/>
          </w:p>
        </w:tc>
      </w:tr>
    </w:tbl>
    <w:p w:rsidR="00336863" w:rsidRPr="00D26886" w:rsidRDefault="00336863" w:rsidP="00336863">
      <w:pPr>
        <w:spacing w:line="240" w:lineRule="auto"/>
      </w:pPr>
      <w:r w:rsidRPr="00D26886">
        <w:br w:type="page"/>
      </w:r>
    </w:p>
    <w:tbl>
      <w:tblPr>
        <w:tblStyle w:val="Kontuurtabel"/>
        <w:tblW w:w="86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8647"/>
      </w:tblGrid>
      <w:tr w:rsidR="00336863" w:rsidRPr="00D26886" w:rsidTr="005B17F2">
        <w:trPr>
          <w:trHeight w:hRule="exact" w:val="1845"/>
        </w:trPr>
        <w:tc>
          <w:tcPr>
            <w:tcW w:w="8647" w:type="dxa"/>
          </w:tcPr>
          <w:p w:rsidR="005B17F2" w:rsidRPr="00BB24A9" w:rsidRDefault="005B17F2" w:rsidP="005B17F2">
            <w:pPr>
              <w:pStyle w:val="Normal-TOCHeading"/>
              <w:pageBreakBefore/>
              <w:jc w:val="both"/>
              <w:rPr>
                <w:color w:val="00B0F0"/>
                <w:sz w:val="20"/>
                <w:szCs w:val="20"/>
              </w:rPr>
            </w:pPr>
            <w:r w:rsidRPr="00BB24A9">
              <w:rPr>
                <w:color w:val="00B0F0"/>
                <w:sz w:val="20"/>
                <w:szCs w:val="20"/>
              </w:rPr>
              <w:lastRenderedPageBreak/>
              <w:t>SISUKORD</w:t>
            </w:r>
          </w:p>
          <w:p w:rsidR="003D6CA2" w:rsidRPr="00D26886" w:rsidRDefault="003D6CA2" w:rsidP="009F7867"/>
          <w:p w:rsidR="009F7867" w:rsidRDefault="005B17F2" w:rsidP="009F7867">
            <w:pPr>
              <w:rPr>
                <w:b/>
              </w:rPr>
            </w:pPr>
            <w:r>
              <w:rPr>
                <w:b/>
              </w:rPr>
              <w:t>PLANEERINGU KOOSTAMISEL OSALESID</w:t>
            </w:r>
          </w:p>
          <w:p w:rsidR="005B17F2" w:rsidRDefault="005B17F2" w:rsidP="009F7867">
            <w:pPr>
              <w:rPr>
                <w:b/>
              </w:rPr>
            </w:pPr>
          </w:p>
          <w:p w:rsidR="005B17F2" w:rsidRPr="008C1222" w:rsidRDefault="005B17F2" w:rsidP="005B17F2">
            <w:pPr>
              <w:pStyle w:val="Normal-TOCHeading"/>
              <w:jc w:val="both"/>
              <w:rPr>
                <w:color w:val="00B0F0"/>
                <w:sz w:val="20"/>
                <w:szCs w:val="20"/>
              </w:rPr>
            </w:pPr>
            <w:r>
              <w:rPr>
                <w:color w:val="00B0F0"/>
                <w:sz w:val="20"/>
                <w:szCs w:val="20"/>
              </w:rPr>
              <w:t>I   ÜLD</w:t>
            </w:r>
            <w:r w:rsidRPr="008C1222">
              <w:rPr>
                <w:color w:val="00B0F0"/>
                <w:sz w:val="20"/>
                <w:szCs w:val="20"/>
              </w:rPr>
              <w:t>PLANEERING</w:t>
            </w:r>
          </w:p>
          <w:p w:rsidR="005B17F2" w:rsidRPr="002C19FD" w:rsidRDefault="005B17F2" w:rsidP="009F7867">
            <w:pPr>
              <w:rPr>
                <w:b/>
              </w:rPr>
            </w:pPr>
          </w:p>
        </w:tc>
      </w:tr>
    </w:tbl>
    <w:p w:rsidR="00615CCC" w:rsidRDefault="00755C4F">
      <w:pPr>
        <w:pStyle w:val="SK1"/>
        <w:rPr>
          <w:rFonts w:eastAsiaTheme="minorEastAsia" w:cstheme="minorBidi"/>
          <w:b w:val="0"/>
          <w:bCs w:val="0"/>
          <w:caps w:val="0"/>
          <w:noProof/>
          <w:sz w:val="22"/>
          <w:szCs w:val="22"/>
          <w:lang w:eastAsia="et-EE"/>
        </w:rPr>
      </w:pPr>
      <w:r w:rsidRPr="00D26886">
        <w:rPr>
          <w:rFonts w:ascii="Verdana" w:hAnsi="Verdana"/>
          <w:b w:val="0"/>
          <w:bCs w:val="0"/>
          <w:caps w:val="0"/>
        </w:rPr>
        <w:fldChar w:fldCharType="begin"/>
      </w:r>
      <w:r w:rsidR="00BE3639" w:rsidRPr="00D26886">
        <w:rPr>
          <w:rFonts w:ascii="Verdana" w:hAnsi="Verdana"/>
          <w:b w:val="0"/>
          <w:bCs w:val="0"/>
          <w:caps w:val="0"/>
        </w:rPr>
        <w:instrText xml:space="preserve"> TOC \o "1-3" \h \z \u </w:instrText>
      </w:r>
      <w:r w:rsidRPr="00D26886">
        <w:rPr>
          <w:rFonts w:ascii="Verdana" w:hAnsi="Verdana"/>
          <w:b w:val="0"/>
          <w:bCs w:val="0"/>
          <w:caps w:val="0"/>
        </w:rPr>
        <w:fldChar w:fldCharType="separate"/>
      </w:r>
      <w:hyperlink w:anchor="_Toc342901041" w:history="1">
        <w:r w:rsidR="00615CCC" w:rsidRPr="005E6C44">
          <w:rPr>
            <w:rStyle w:val="Hperlink"/>
            <w:noProof/>
          </w:rPr>
          <w:t>SISSEJUHATUS</w:t>
        </w:r>
        <w:r w:rsidR="00615CCC">
          <w:rPr>
            <w:noProof/>
            <w:webHidden/>
          </w:rPr>
          <w:tab/>
        </w:r>
        <w:r w:rsidR="00615CCC">
          <w:rPr>
            <w:noProof/>
            <w:webHidden/>
          </w:rPr>
          <w:fldChar w:fldCharType="begin"/>
        </w:r>
        <w:r w:rsidR="00615CCC">
          <w:rPr>
            <w:noProof/>
            <w:webHidden/>
          </w:rPr>
          <w:instrText xml:space="preserve"> PAGEREF _Toc342901041 \h </w:instrText>
        </w:r>
        <w:r w:rsidR="00615CCC">
          <w:rPr>
            <w:noProof/>
            <w:webHidden/>
          </w:rPr>
        </w:r>
        <w:r w:rsidR="00615CCC">
          <w:rPr>
            <w:noProof/>
            <w:webHidden/>
          </w:rPr>
          <w:fldChar w:fldCharType="separate"/>
        </w:r>
        <w:r w:rsidR="00EA2FE1">
          <w:rPr>
            <w:noProof/>
            <w:webHidden/>
          </w:rPr>
          <w:t>2</w:t>
        </w:r>
        <w:r w:rsidR="00615CCC">
          <w:rPr>
            <w:noProof/>
            <w:webHidden/>
          </w:rPr>
          <w:fldChar w:fldCharType="end"/>
        </w:r>
      </w:hyperlink>
    </w:p>
    <w:p w:rsidR="00615CCC" w:rsidRDefault="00EA2FE1">
      <w:pPr>
        <w:pStyle w:val="SK1"/>
        <w:rPr>
          <w:rFonts w:eastAsiaTheme="minorEastAsia" w:cstheme="minorBidi"/>
          <w:b w:val="0"/>
          <w:bCs w:val="0"/>
          <w:caps w:val="0"/>
          <w:noProof/>
          <w:sz w:val="22"/>
          <w:szCs w:val="22"/>
          <w:lang w:eastAsia="et-EE"/>
        </w:rPr>
      </w:pPr>
      <w:hyperlink w:anchor="_Toc342901042" w:history="1">
        <w:r w:rsidR="00615CCC" w:rsidRPr="005E6C44">
          <w:rPr>
            <w:rStyle w:val="Hperlink"/>
            <w:noProof/>
          </w:rPr>
          <w:t>1.</w:t>
        </w:r>
        <w:r w:rsidR="00615CCC">
          <w:rPr>
            <w:rFonts w:eastAsiaTheme="minorEastAsia" w:cstheme="minorBidi"/>
            <w:b w:val="0"/>
            <w:bCs w:val="0"/>
            <w:caps w:val="0"/>
            <w:noProof/>
            <w:sz w:val="22"/>
            <w:szCs w:val="22"/>
            <w:lang w:eastAsia="et-EE"/>
          </w:rPr>
          <w:tab/>
        </w:r>
        <w:r w:rsidR="00615CCC" w:rsidRPr="005E6C44">
          <w:rPr>
            <w:rStyle w:val="Hperlink"/>
            <w:noProof/>
          </w:rPr>
          <w:t>ÜLDPLANEERINGU koostamise EESMÄRk</w:t>
        </w:r>
        <w:r w:rsidR="00615CCC">
          <w:rPr>
            <w:noProof/>
            <w:webHidden/>
          </w:rPr>
          <w:tab/>
        </w:r>
        <w:r w:rsidR="00615CCC">
          <w:rPr>
            <w:noProof/>
            <w:webHidden/>
          </w:rPr>
          <w:fldChar w:fldCharType="begin"/>
        </w:r>
        <w:r w:rsidR="00615CCC">
          <w:rPr>
            <w:noProof/>
            <w:webHidden/>
          </w:rPr>
          <w:instrText xml:space="preserve"> PAGEREF _Toc342901042 \h </w:instrText>
        </w:r>
        <w:r w:rsidR="00615CCC">
          <w:rPr>
            <w:noProof/>
            <w:webHidden/>
          </w:rPr>
        </w:r>
        <w:r w:rsidR="00615CCC">
          <w:rPr>
            <w:noProof/>
            <w:webHidden/>
          </w:rPr>
          <w:fldChar w:fldCharType="separate"/>
        </w:r>
        <w:r>
          <w:rPr>
            <w:noProof/>
            <w:webHidden/>
          </w:rPr>
          <w:t>3</w:t>
        </w:r>
        <w:r w:rsidR="00615CCC">
          <w:rPr>
            <w:noProof/>
            <w:webHidden/>
          </w:rPr>
          <w:fldChar w:fldCharType="end"/>
        </w:r>
      </w:hyperlink>
    </w:p>
    <w:p w:rsidR="00615CCC" w:rsidRDefault="00EA2FE1">
      <w:pPr>
        <w:pStyle w:val="SK2"/>
        <w:rPr>
          <w:rFonts w:eastAsiaTheme="minorEastAsia" w:cstheme="minorBidi"/>
          <w:noProof/>
          <w:sz w:val="22"/>
          <w:szCs w:val="22"/>
          <w:lang w:eastAsia="et-EE"/>
        </w:rPr>
      </w:pPr>
      <w:hyperlink w:anchor="_Toc342901043" w:history="1">
        <w:r w:rsidR="00615CCC" w:rsidRPr="005E6C44">
          <w:rPr>
            <w:rStyle w:val="Hperlink"/>
            <w:noProof/>
          </w:rPr>
          <w:t>1.1</w:t>
        </w:r>
        <w:r w:rsidR="00615CCC">
          <w:rPr>
            <w:rFonts w:eastAsiaTheme="minorEastAsia" w:cstheme="minorBidi"/>
            <w:noProof/>
            <w:sz w:val="22"/>
            <w:szCs w:val="22"/>
            <w:lang w:eastAsia="et-EE"/>
          </w:rPr>
          <w:tab/>
        </w:r>
        <w:r w:rsidR="00615CCC" w:rsidRPr="005E6C44">
          <w:rPr>
            <w:rStyle w:val="Hperlink"/>
            <w:noProof/>
          </w:rPr>
          <w:t>Üldplaneeringu koostamise eesmärk</w:t>
        </w:r>
        <w:r w:rsidR="00615CCC">
          <w:rPr>
            <w:noProof/>
            <w:webHidden/>
          </w:rPr>
          <w:tab/>
        </w:r>
        <w:r w:rsidR="00615CCC">
          <w:rPr>
            <w:noProof/>
            <w:webHidden/>
          </w:rPr>
          <w:fldChar w:fldCharType="begin"/>
        </w:r>
        <w:r w:rsidR="00615CCC">
          <w:rPr>
            <w:noProof/>
            <w:webHidden/>
          </w:rPr>
          <w:instrText xml:space="preserve"> PAGEREF _Toc342901043 \h </w:instrText>
        </w:r>
        <w:r w:rsidR="00615CCC">
          <w:rPr>
            <w:noProof/>
            <w:webHidden/>
          </w:rPr>
        </w:r>
        <w:r w:rsidR="00615CCC">
          <w:rPr>
            <w:noProof/>
            <w:webHidden/>
          </w:rPr>
          <w:fldChar w:fldCharType="separate"/>
        </w:r>
        <w:r>
          <w:rPr>
            <w:noProof/>
            <w:webHidden/>
          </w:rPr>
          <w:t>3</w:t>
        </w:r>
        <w:r w:rsidR="00615CCC">
          <w:rPr>
            <w:noProof/>
            <w:webHidden/>
          </w:rPr>
          <w:fldChar w:fldCharType="end"/>
        </w:r>
      </w:hyperlink>
    </w:p>
    <w:p w:rsidR="00615CCC" w:rsidRDefault="00EA2FE1">
      <w:pPr>
        <w:pStyle w:val="SK2"/>
        <w:rPr>
          <w:rFonts w:eastAsiaTheme="minorEastAsia" w:cstheme="minorBidi"/>
          <w:noProof/>
          <w:sz w:val="22"/>
          <w:szCs w:val="22"/>
          <w:lang w:eastAsia="et-EE"/>
        </w:rPr>
      </w:pPr>
      <w:hyperlink w:anchor="_Toc342901044" w:history="1">
        <w:r w:rsidR="00615CCC" w:rsidRPr="005E6C44">
          <w:rPr>
            <w:rStyle w:val="Hperlink"/>
            <w:noProof/>
          </w:rPr>
          <w:t>1.2</w:t>
        </w:r>
        <w:r w:rsidR="00615CCC">
          <w:rPr>
            <w:rFonts w:eastAsiaTheme="minorEastAsia" w:cstheme="minorBidi"/>
            <w:noProof/>
            <w:sz w:val="22"/>
            <w:szCs w:val="22"/>
            <w:lang w:eastAsia="et-EE"/>
          </w:rPr>
          <w:tab/>
        </w:r>
        <w:r w:rsidR="00615CCC" w:rsidRPr="005E6C44">
          <w:rPr>
            <w:rStyle w:val="Hperlink"/>
            <w:noProof/>
          </w:rPr>
          <w:t>Üldplaneeringu koostamise ülesanded</w:t>
        </w:r>
        <w:r w:rsidR="00615CCC">
          <w:rPr>
            <w:noProof/>
            <w:webHidden/>
          </w:rPr>
          <w:tab/>
        </w:r>
        <w:r w:rsidR="00615CCC">
          <w:rPr>
            <w:noProof/>
            <w:webHidden/>
          </w:rPr>
          <w:fldChar w:fldCharType="begin"/>
        </w:r>
        <w:r w:rsidR="00615CCC">
          <w:rPr>
            <w:noProof/>
            <w:webHidden/>
          </w:rPr>
          <w:instrText xml:space="preserve"> PAGEREF _Toc342901044 \h </w:instrText>
        </w:r>
        <w:r w:rsidR="00615CCC">
          <w:rPr>
            <w:noProof/>
            <w:webHidden/>
          </w:rPr>
        </w:r>
        <w:r w:rsidR="00615CCC">
          <w:rPr>
            <w:noProof/>
            <w:webHidden/>
          </w:rPr>
          <w:fldChar w:fldCharType="separate"/>
        </w:r>
        <w:r>
          <w:rPr>
            <w:noProof/>
            <w:webHidden/>
          </w:rPr>
          <w:t>3</w:t>
        </w:r>
        <w:r w:rsidR="00615CCC">
          <w:rPr>
            <w:noProof/>
            <w:webHidden/>
          </w:rPr>
          <w:fldChar w:fldCharType="end"/>
        </w:r>
      </w:hyperlink>
    </w:p>
    <w:p w:rsidR="00615CCC" w:rsidRDefault="00EA2FE1">
      <w:pPr>
        <w:pStyle w:val="SK1"/>
        <w:rPr>
          <w:rFonts w:eastAsiaTheme="minorEastAsia" w:cstheme="minorBidi"/>
          <w:b w:val="0"/>
          <w:bCs w:val="0"/>
          <w:caps w:val="0"/>
          <w:noProof/>
          <w:sz w:val="22"/>
          <w:szCs w:val="22"/>
          <w:lang w:eastAsia="et-EE"/>
        </w:rPr>
      </w:pPr>
      <w:hyperlink w:anchor="_Toc342901045" w:history="1">
        <w:r w:rsidR="00615CCC" w:rsidRPr="005E6C44">
          <w:rPr>
            <w:rStyle w:val="Hperlink"/>
            <w:noProof/>
          </w:rPr>
          <w:t>2.</w:t>
        </w:r>
        <w:r w:rsidR="00615CCC">
          <w:rPr>
            <w:rFonts w:eastAsiaTheme="minorEastAsia" w:cstheme="minorBidi"/>
            <w:b w:val="0"/>
            <w:bCs w:val="0"/>
            <w:caps w:val="0"/>
            <w:noProof/>
            <w:sz w:val="22"/>
            <w:szCs w:val="22"/>
            <w:lang w:eastAsia="et-EE"/>
          </w:rPr>
          <w:tab/>
        </w:r>
        <w:r w:rsidR="00615CCC" w:rsidRPr="005E6C44">
          <w:rPr>
            <w:rStyle w:val="Hperlink"/>
            <w:noProof/>
          </w:rPr>
          <w:t>ÜLDPLANEERINGU STRATEEGIA</w:t>
        </w:r>
        <w:r w:rsidR="00615CCC">
          <w:rPr>
            <w:noProof/>
            <w:webHidden/>
          </w:rPr>
          <w:tab/>
        </w:r>
        <w:r w:rsidR="00615CCC">
          <w:rPr>
            <w:noProof/>
            <w:webHidden/>
          </w:rPr>
          <w:fldChar w:fldCharType="begin"/>
        </w:r>
        <w:r w:rsidR="00615CCC">
          <w:rPr>
            <w:noProof/>
            <w:webHidden/>
          </w:rPr>
          <w:instrText xml:space="preserve"> PAGEREF _Toc342901045 \h </w:instrText>
        </w:r>
        <w:r w:rsidR="00615CCC">
          <w:rPr>
            <w:noProof/>
            <w:webHidden/>
          </w:rPr>
        </w:r>
        <w:r w:rsidR="00615CCC">
          <w:rPr>
            <w:noProof/>
            <w:webHidden/>
          </w:rPr>
          <w:fldChar w:fldCharType="separate"/>
        </w:r>
        <w:r>
          <w:rPr>
            <w:noProof/>
            <w:webHidden/>
          </w:rPr>
          <w:t>3</w:t>
        </w:r>
        <w:r w:rsidR="00615CCC">
          <w:rPr>
            <w:noProof/>
            <w:webHidden/>
          </w:rPr>
          <w:fldChar w:fldCharType="end"/>
        </w:r>
      </w:hyperlink>
    </w:p>
    <w:p w:rsidR="00615CCC" w:rsidRDefault="00EA2FE1">
      <w:pPr>
        <w:pStyle w:val="SK2"/>
        <w:rPr>
          <w:rFonts w:eastAsiaTheme="minorEastAsia" w:cstheme="minorBidi"/>
          <w:noProof/>
          <w:sz w:val="22"/>
          <w:szCs w:val="22"/>
          <w:lang w:eastAsia="et-EE"/>
        </w:rPr>
      </w:pPr>
      <w:hyperlink w:anchor="_Toc342901046" w:history="1">
        <w:r w:rsidR="00615CCC" w:rsidRPr="005E6C44">
          <w:rPr>
            <w:rStyle w:val="Hperlink"/>
            <w:noProof/>
          </w:rPr>
          <w:t>2.1</w:t>
        </w:r>
        <w:r w:rsidR="00615CCC">
          <w:rPr>
            <w:rFonts w:eastAsiaTheme="minorEastAsia" w:cstheme="minorBidi"/>
            <w:noProof/>
            <w:sz w:val="22"/>
            <w:szCs w:val="22"/>
            <w:lang w:eastAsia="et-EE"/>
          </w:rPr>
          <w:tab/>
        </w:r>
        <w:r w:rsidR="00615CCC" w:rsidRPr="005E6C44">
          <w:rPr>
            <w:rStyle w:val="Hperlink"/>
            <w:noProof/>
          </w:rPr>
          <w:t>Linnaosa üldplaneeringu visioon</w:t>
        </w:r>
        <w:r w:rsidR="00615CCC">
          <w:rPr>
            <w:noProof/>
            <w:webHidden/>
          </w:rPr>
          <w:tab/>
        </w:r>
        <w:r w:rsidR="00615CCC">
          <w:rPr>
            <w:noProof/>
            <w:webHidden/>
          </w:rPr>
          <w:fldChar w:fldCharType="begin"/>
        </w:r>
        <w:r w:rsidR="00615CCC">
          <w:rPr>
            <w:noProof/>
            <w:webHidden/>
          </w:rPr>
          <w:instrText xml:space="preserve"> PAGEREF _Toc342901046 \h </w:instrText>
        </w:r>
        <w:r w:rsidR="00615CCC">
          <w:rPr>
            <w:noProof/>
            <w:webHidden/>
          </w:rPr>
        </w:r>
        <w:r w:rsidR="00615CCC">
          <w:rPr>
            <w:noProof/>
            <w:webHidden/>
          </w:rPr>
          <w:fldChar w:fldCharType="separate"/>
        </w:r>
        <w:r>
          <w:rPr>
            <w:noProof/>
            <w:webHidden/>
          </w:rPr>
          <w:t>4</w:t>
        </w:r>
        <w:r w:rsidR="00615CCC">
          <w:rPr>
            <w:noProof/>
            <w:webHidden/>
          </w:rPr>
          <w:fldChar w:fldCharType="end"/>
        </w:r>
      </w:hyperlink>
    </w:p>
    <w:p w:rsidR="00615CCC" w:rsidRDefault="00EA2FE1">
      <w:pPr>
        <w:pStyle w:val="SK2"/>
        <w:rPr>
          <w:rFonts w:eastAsiaTheme="minorEastAsia" w:cstheme="minorBidi"/>
          <w:noProof/>
          <w:sz w:val="22"/>
          <w:szCs w:val="22"/>
          <w:lang w:eastAsia="et-EE"/>
        </w:rPr>
      </w:pPr>
      <w:hyperlink w:anchor="_Toc342901047" w:history="1">
        <w:r w:rsidR="00615CCC" w:rsidRPr="005E6C44">
          <w:rPr>
            <w:rStyle w:val="Hperlink"/>
            <w:noProof/>
          </w:rPr>
          <w:t>2.2</w:t>
        </w:r>
        <w:r w:rsidR="00615CCC">
          <w:rPr>
            <w:rFonts w:eastAsiaTheme="minorEastAsia" w:cstheme="minorBidi"/>
            <w:noProof/>
            <w:sz w:val="22"/>
            <w:szCs w:val="22"/>
            <w:lang w:eastAsia="et-EE"/>
          </w:rPr>
          <w:tab/>
        </w:r>
        <w:r w:rsidR="00615CCC" w:rsidRPr="005E6C44">
          <w:rPr>
            <w:rStyle w:val="Hperlink"/>
            <w:noProof/>
          </w:rPr>
          <w:t>Üldeesmärgid</w:t>
        </w:r>
        <w:r w:rsidR="00615CCC">
          <w:rPr>
            <w:noProof/>
            <w:webHidden/>
          </w:rPr>
          <w:tab/>
        </w:r>
        <w:r w:rsidR="00615CCC">
          <w:rPr>
            <w:noProof/>
            <w:webHidden/>
          </w:rPr>
          <w:fldChar w:fldCharType="begin"/>
        </w:r>
        <w:r w:rsidR="00615CCC">
          <w:rPr>
            <w:noProof/>
            <w:webHidden/>
          </w:rPr>
          <w:instrText xml:space="preserve"> PAGEREF _Toc342901047 \h </w:instrText>
        </w:r>
        <w:r w:rsidR="00615CCC">
          <w:rPr>
            <w:noProof/>
            <w:webHidden/>
          </w:rPr>
        </w:r>
        <w:r w:rsidR="00615CCC">
          <w:rPr>
            <w:noProof/>
            <w:webHidden/>
          </w:rPr>
          <w:fldChar w:fldCharType="separate"/>
        </w:r>
        <w:r>
          <w:rPr>
            <w:noProof/>
            <w:webHidden/>
          </w:rPr>
          <w:t>4</w:t>
        </w:r>
        <w:r w:rsidR="00615CCC">
          <w:rPr>
            <w:noProof/>
            <w:webHidden/>
          </w:rPr>
          <w:fldChar w:fldCharType="end"/>
        </w:r>
      </w:hyperlink>
    </w:p>
    <w:p w:rsidR="00615CCC" w:rsidRDefault="00EA2FE1">
      <w:pPr>
        <w:pStyle w:val="SK2"/>
        <w:rPr>
          <w:rFonts w:eastAsiaTheme="minorEastAsia" w:cstheme="minorBidi"/>
          <w:noProof/>
          <w:sz w:val="22"/>
          <w:szCs w:val="22"/>
          <w:lang w:eastAsia="et-EE"/>
        </w:rPr>
      </w:pPr>
      <w:hyperlink w:anchor="_Toc342901048" w:history="1">
        <w:r w:rsidR="00615CCC" w:rsidRPr="005E6C44">
          <w:rPr>
            <w:rStyle w:val="Hperlink"/>
            <w:noProof/>
          </w:rPr>
          <w:t>2.3</w:t>
        </w:r>
        <w:r w:rsidR="00615CCC">
          <w:rPr>
            <w:rFonts w:eastAsiaTheme="minorEastAsia" w:cstheme="minorBidi"/>
            <w:noProof/>
            <w:sz w:val="22"/>
            <w:szCs w:val="22"/>
            <w:lang w:eastAsia="et-EE"/>
          </w:rPr>
          <w:tab/>
        </w:r>
        <w:r w:rsidR="00615CCC" w:rsidRPr="005E6C44">
          <w:rPr>
            <w:rStyle w:val="Hperlink"/>
            <w:noProof/>
          </w:rPr>
          <w:t>Lähteprobleemid</w:t>
        </w:r>
        <w:r w:rsidR="00615CCC">
          <w:rPr>
            <w:noProof/>
            <w:webHidden/>
          </w:rPr>
          <w:tab/>
        </w:r>
        <w:r w:rsidR="00615CCC">
          <w:rPr>
            <w:noProof/>
            <w:webHidden/>
          </w:rPr>
          <w:fldChar w:fldCharType="begin"/>
        </w:r>
        <w:r w:rsidR="00615CCC">
          <w:rPr>
            <w:noProof/>
            <w:webHidden/>
          </w:rPr>
          <w:instrText xml:space="preserve"> PAGEREF _Toc342901048 \h </w:instrText>
        </w:r>
        <w:r w:rsidR="00615CCC">
          <w:rPr>
            <w:noProof/>
            <w:webHidden/>
          </w:rPr>
        </w:r>
        <w:r w:rsidR="00615CCC">
          <w:rPr>
            <w:noProof/>
            <w:webHidden/>
          </w:rPr>
          <w:fldChar w:fldCharType="separate"/>
        </w:r>
        <w:r>
          <w:rPr>
            <w:noProof/>
            <w:webHidden/>
          </w:rPr>
          <w:t>5</w:t>
        </w:r>
        <w:r w:rsidR="00615CCC">
          <w:rPr>
            <w:noProof/>
            <w:webHidden/>
          </w:rPr>
          <w:fldChar w:fldCharType="end"/>
        </w:r>
      </w:hyperlink>
    </w:p>
    <w:p w:rsidR="00615CCC" w:rsidRDefault="00EA2FE1">
      <w:pPr>
        <w:pStyle w:val="SK2"/>
        <w:rPr>
          <w:rFonts w:eastAsiaTheme="minorEastAsia" w:cstheme="minorBidi"/>
          <w:noProof/>
          <w:sz w:val="22"/>
          <w:szCs w:val="22"/>
          <w:lang w:eastAsia="et-EE"/>
        </w:rPr>
      </w:pPr>
      <w:hyperlink w:anchor="_Toc342901049" w:history="1">
        <w:r w:rsidR="00615CCC" w:rsidRPr="005E6C44">
          <w:rPr>
            <w:rStyle w:val="Hperlink"/>
            <w:noProof/>
          </w:rPr>
          <w:t>2.4</w:t>
        </w:r>
        <w:r w:rsidR="00615CCC">
          <w:rPr>
            <w:rFonts w:eastAsiaTheme="minorEastAsia" w:cstheme="minorBidi"/>
            <w:noProof/>
            <w:sz w:val="22"/>
            <w:szCs w:val="22"/>
            <w:lang w:eastAsia="et-EE"/>
          </w:rPr>
          <w:tab/>
        </w:r>
        <w:r w:rsidR="00615CCC" w:rsidRPr="005E6C44">
          <w:rPr>
            <w:rStyle w:val="Hperlink"/>
            <w:noProof/>
          </w:rPr>
          <w:t>Ruumiline strateegia</w:t>
        </w:r>
        <w:r w:rsidR="00615CCC">
          <w:rPr>
            <w:noProof/>
            <w:webHidden/>
          </w:rPr>
          <w:tab/>
        </w:r>
        <w:r w:rsidR="00615CCC">
          <w:rPr>
            <w:noProof/>
            <w:webHidden/>
          </w:rPr>
          <w:fldChar w:fldCharType="begin"/>
        </w:r>
        <w:r w:rsidR="00615CCC">
          <w:rPr>
            <w:noProof/>
            <w:webHidden/>
          </w:rPr>
          <w:instrText xml:space="preserve"> PAGEREF _Toc342901049 \h </w:instrText>
        </w:r>
        <w:r w:rsidR="00615CCC">
          <w:rPr>
            <w:noProof/>
            <w:webHidden/>
          </w:rPr>
        </w:r>
        <w:r w:rsidR="00615CCC">
          <w:rPr>
            <w:noProof/>
            <w:webHidden/>
          </w:rPr>
          <w:fldChar w:fldCharType="separate"/>
        </w:r>
        <w:r>
          <w:rPr>
            <w:noProof/>
            <w:webHidden/>
          </w:rPr>
          <w:t>5</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50" w:history="1">
        <w:r w:rsidR="00615CCC" w:rsidRPr="005E6C44">
          <w:rPr>
            <w:rStyle w:val="Hperlink"/>
            <w:noProof/>
          </w:rPr>
          <w:t>2.4.1</w:t>
        </w:r>
        <w:r w:rsidR="00615CCC">
          <w:rPr>
            <w:rFonts w:eastAsiaTheme="minorEastAsia" w:cstheme="minorBidi"/>
            <w:iCs w:val="0"/>
            <w:noProof/>
            <w:sz w:val="22"/>
            <w:szCs w:val="22"/>
            <w:lang w:eastAsia="et-EE"/>
          </w:rPr>
          <w:tab/>
        </w:r>
        <w:r w:rsidR="00615CCC" w:rsidRPr="005E6C44">
          <w:rPr>
            <w:rStyle w:val="Hperlink"/>
            <w:noProof/>
          </w:rPr>
          <w:t>Stsenaarium nr 1 - Tallinna mnt ühendus vanalinnaga</w:t>
        </w:r>
        <w:r w:rsidR="00615CCC">
          <w:rPr>
            <w:noProof/>
            <w:webHidden/>
          </w:rPr>
          <w:tab/>
        </w:r>
        <w:r w:rsidR="00615CCC">
          <w:rPr>
            <w:noProof/>
            <w:webHidden/>
          </w:rPr>
          <w:fldChar w:fldCharType="begin"/>
        </w:r>
        <w:r w:rsidR="00615CCC">
          <w:rPr>
            <w:noProof/>
            <w:webHidden/>
          </w:rPr>
          <w:instrText xml:space="preserve"> PAGEREF _Toc342901050 \h </w:instrText>
        </w:r>
        <w:r w:rsidR="00615CCC">
          <w:rPr>
            <w:noProof/>
            <w:webHidden/>
          </w:rPr>
        </w:r>
        <w:r w:rsidR="00615CCC">
          <w:rPr>
            <w:noProof/>
            <w:webHidden/>
          </w:rPr>
          <w:fldChar w:fldCharType="separate"/>
        </w:r>
        <w:r>
          <w:rPr>
            <w:noProof/>
            <w:webHidden/>
          </w:rPr>
          <w:t>6</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51" w:history="1">
        <w:r w:rsidR="00615CCC" w:rsidRPr="005E6C44">
          <w:rPr>
            <w:rStyle w:val="Hperlink"/>
            <w:noProof/>
          </w:rPr>
          <w:t>2.4.2</w:t>
        </w:r>
        <w:r w:rsidR="00615CCC">
          <w:rPr>
            <w:rFonts w:eastAsiaTheme="minorEastAsia" w:cstheme="minorBidi"/>
            <w:iCs w:val="0"/>
            <w:noProof/>
            <w:sz w:val="22"/>
            <w:szCs w:val="22"/>
            <w:lang w:eastAsia="et-EE"/>
          </w:rPr>
          <w:tab/>
        </w:r>
        <w:r w:rsidR="00615CCC" w:rsidRPr="005E6C44">
          <w:rPr>
            <w:rStyle w:val="Hperlink"/>
            <w:noProof/>
          </w:rPr>
          <w:t>Stsenaarium nr 2 - Helsingi tänava administratiivkeskus</w:t>
        </w:r>
        <w:r w:rsidR="00615CCC">
          <w:rPr>
            <w:noProof/>
            <w:webHidden/>
          </w:rPr>
          <w:tab/>
        </w:r>
        <w:r w:rsidR="00615CCC">
          <w:rPr>
            <w:noProof/>
            <w:webHidden/>
          </w:rPr>
          <w:fldChar w:fldCharType="begin"/>
        </w:r>
        <w:r w:rsidR="00615CCC">
          <w:rPr>
            <w:noProof/>
            <w:webHidden/>
          </w:rPr>
          <w:instrText xml:space="preserve"> PAGEREF _Toc342901051 \h </w:instrText>
        </w:r>
        <w:r w:rsidR="00615CCC">
          <w:rPr>
            <w:noProof/>
            <w:webHidden/>
          </w:rPr>
        </w:r>
        <w:r w:rsidR="00615CCC">
          <w:rPr>
            <w:noProof/>
            <w:webHidden/>
          </w:rPr>
          <w:fldChar w:fldCharType="separate"/>
        </w:r>
        <w:r>
          <w:rPr>
            <w:noProof/>
            <w:webHidden/>
          </w:rPr>
          <w:t>6</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52" w:history="1">
        <w:r w:rsidR="00615CCC" w:rsidRPr="005E6C44">
          <w:rPr>
            <w:rStyle w:val="Hperlink"/>
            <w:noProof/>
          </w:rPr>
          <w:t>2.4.3</w:t>
        </w:r>
        <w:r w:rsidR="00615CCC">
          <w:rPr>
            <w:rFonts w:eastAsiaTheme="minorEastAsia" w:cstheme="minorBidi"/>
            <w:iCs w:val="0"/>
            <w:noProof/>
            <w:sz w:val="22"/>
            <w:szCs w:val="22"/>
            <w:lang w:eastAsia="et-EE"/>
          </w:rPr>
          <w:tab/>
        </w:r>
        <w:r w:rsidR="00615CCC" w:rsidRPr="005E6C44">
          <w:rPr>
            <w:rStyle w:val="Hperlink"/>
            <w:noProof/>
          </w:rPr>
          <w:t>Stsenaarium nr 3 - Narva Raekoja, Rüütli tänava pikenduse ja Koidula tänava vaheline kvartal</w:t>
        </w:r>
        <w:r w:rsidR="00615CCC">
          <w:rPr>
            <w:noProof/>
            <w:webHidden/>
          </w:rPr>
          <w:tab/>
        </w:r>
        <w:r w:rsidR="00615CCC">
          <w:rPr>
            <w:noProof/>
            <w:webHidden/>
          </w:rPr>
          <w:fldChar w:fldCharType="begin"/>
        </w:r>
        <w:r w:rsidR="00615CCC">
          <w:rPr>
            <w:noProof/>
            <w:webHidden/>
          </w:rPr>
          <w:instrText xml:space="preserve"> PAGEREF _Toc342901052 \h </w:instrText>
        </w:r>
        <w:r w:rsidR="00615CCC">
          <w:rPr>
            <w:noProof/>
            <w:webHidden/>
          </w:rPr>
        </w:r>
        <w:r w:rsidR="00615CCC">
          <w:rPr>
            <w:noProof/>
            <w:webHidden/>
          </w:rPr>
          <w:fldChar w:fldCharType="separate"/>
        </w:r>
        <w:r>
          <w:rPr>
            <w:noProof/>
            <w:webHidden/>
          </w:rPr>
          <w:t>7</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53" w:history="1">
        <w:r w:rsidR="00615CCC" w:rsidRPr="005E6C44">
          <w:rPr>
            <w:rStyle w:val="Hperlink"/>
            <w:noProof/>
          </w:rPr>
          <w:t>2.4.4</w:t>
        </w:r>
        <w:r w:rsidR="00615CCC">
          <w:rPr>
            <w:rFonts w:eastAsiaTheme="minorEastAsia" w:cstheme="minorBidi"/>
            <w:iCs w:val="0"/>
            <w:noProof/>
            <w:sz w:val="22"/>
            <w:szCs w:val="22"/>
            <w:lang w:eastAsia="et-EE"/>
          </w:rPr>
          <w:tab/>
        </w:r>
        <w:r w:rsidR="00615CCC" w:rsidRPr="005E6C44">
          <w:rPr>
            <w:rStyle w:val="Hperlink"/>
            <w:noProof/>
          </w:rPr>
          <w:t>Stsenaarium nr 4 - Vanalinna ja linnuse vaheline ühendus</w:t>
        </w:r>
        <w:r w:rsidR="00615CCC">
          <w:rPr>
            <w:noProof/>
            <w:webHidden/>
          </w:rPr>
          <w:tab/>
        </w:r>
        <w:r w:rsidR="00615CCC">
          <w:rPr>
            <w:noProof/>
            <w:webHidden/>
          </w:rPr>
          <w:fldChar w:fldCharType="begin"/>
        </w:r>
        <w:r w:rsidR="00615CCC">
          <w:rPr>
            <w:noProof/>
            <w:webHidden/>
          </w:rPr>
          <w:instrText xml:space="preserve"> PAGEREF _Toc342901053 \h </w:instrText>
        </w:r>
        <w:r w:rsidR="00615CCC">
          <w:rPr>
            <w:noProof/>
            <w:webHidden/>
          </w:rPr>
        </w:r>
        <w:r w:rsidR="00615CCC">
          <w:rPr>
            <w:noProof/>
            <w:webHidden/>
          </w:rPr>
          <w:fldChar w:fldCharType="separate"/>
        </w:r>
        <w:r>
          <w:rPr>
            <w:noProof/>
            <w:webHidden/>
          </w:rPr>
          <w:t>8</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54" w:history="1">
        <w:r w:rsidR="00615CCC" w:rsidRPr="005E6C44">
          <w:rPr>
            <w:rStyle w:val="Hperlink"/>
            <w:noProof/>
          </w:rPr>
          <w:t>2.4.5</w:t>
        </w:r>
        <w:r w:rsidR="00615CCC">
          <w:rPr>
            <w:rFonts w:eastAsiaTheme="minorEastAsia" w:cstheme="minorBidi"/>
            <w:iCs w:val="0"/>
            <w:noProof/>
            <w:sz w:val="22"/>
            <w:szCs w:val="22"/>
            <w:lang w:eastAsia="et-EE"/>
          </w:rPr>
          <w:tab/>
        </w:r>
        <w:r w:rsidR="00615CCC" w:rsidRPr="005E6C44">
          <w:rPr>
            <w:rStyle w:val="Hperlink"/>
            <w:noProof/>
          </w:rPr>
          <w:t>Stsenaarium nr 5 - Vanalinna ja linnuse vaheline jalgsiühendus Narva silla alt</w:t>
        </w:r>
        <w:r w:rsidR="00615CCC">
          <w:rPr>
            <w:noProof/>
            <w:webHidden/>
          </w:rPr>
          <w:tab/>
        </w:r>
        <w:r w:rsidR="00615CCC">
          <w:rPr>
            <w:noProof/>
            <w:webHidden/>
          </w:rPr>
          <w:fldChar w:fldCharType="begin"/>
        </w:r>
        <w:r w:rsidR="00615CCC">
          <w:rPr>
            <w:noProof/>
            <w:webHidden/>
          </w:rPr>
          <w:instrText xml:space="preserve"> PAGEREF _Toc342901054 \h </w:instrText>
        </w:r>
        <w:r w:rsidR="00615CCC">
          <w:rPr>
            <w:noProof/>
            <w:webHidden/>
          </w:rPr>
        </w:r>
        <w:r w:rsidR="00615CCC">
          <w:rPr>
            <w:noProof/>
            <w:webHidden/>
          </w:rPr>
          <w:fldChar w:fldCharType="separate"/>
        </w:r>
        <w:r>
          <w:rPr>
            <w:noProof/>
            <w:webHidden/>
          </w:rPr>
          <w:t>9</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55" w:history="1">
        <w:r w:rsidR="00615CCC" w:rsidRPr="005E6C44">
          <w:rPr>
            <w:rStyle w:val="Hperlink"/>
            <w:noProof/>
          </w:rPr>
          <w:t>2.4.6</w:t>
        </w:r>
        <w:r w:rsidR="00615CCC">
          <w:rPr>
            <w:rFonts w:eastAsiaTheme="minorEastAsia" w:cstheme="minorBidi"/>
            <w:iCs w:val="0"/>
            <w:noProof/>
            <w:sz w:val="22"/>
            <w:szCs w:val="22"/>
            <w:lang w:eastAsia="et-EE"/>
          </w:rPr>
          <w:tab/>
        </w:r>
        <w:r w:rsidR="00615CCC" w:rsidRPr="005E6C44">
          <w:rPr>
            <w:rStyle w:val="Hperlink"/>
            <w:noProof/>
          </w:rPr>
          <w:t>Stsenaarium nr 6 – Narva jõe promenaad</w:t>
        </w:r>
        <w:r w:rsidR="00615CCC">
          <w:rPr>
            <w:noProof/>
            <w:webHidden/>
          </w:rPr>
          <w:tab/>
        </w:r>
        <w:r w:rsidR="00615CCC">
          <w:rPr>
            <w:noProof/>
            <w:webHidden/>
          </w:rPr>
          <w:fldChar w:fldCharType="begin"/>
        </w:r>
        <w:r w:rsidR="00615CCC">
          <w:rPr>
            <w:noProof/>
            <w:webHidden/>
          </w:rPr>
          <w:instrText xml:space="preserve"> PAGEREF _Toc342901055 \h </w:instrText>
        </w:r>
        <w:r w:rsidR="00615CCC">
          <w:rPr>
            <w:noProof/>
            <w:webHidden/>
          </w:rPr>
        </w:r>
        <w:r w:rsidR="00615CCC">
          <w:rPr>
            <w:noProof/>
            <w:webHidden/>
          </w:rPr>
          <w:fldChar w:fldCharType="separate"/>
        </w:r>
        <w:r>
          <w:rPr>
            <w:noProof/>
            <w:webHidden/>
          </w:rPr>
          <w:t>9</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56" w:history="1">
        <w:r w:rsidR="00615CCC" w:rsidRPr="005E6C44">
          <w:rPr>
            <w:rStyle w:val="Hperlink"/>
            <w:noProof/>
          </w:rPr>
          <w:t>2.4.7</w:t>
        </w:r>
        <w:r w:rsidR="00615CCC">
          <w:rPr>
            <w:rFonts w:eastAsiaTheme="minorEastAsia" w:cstheme="minorBidi"/>
            <w:iCs w:val="0"/>
            <w:noProof/>
            <w:sz w:val="22"/>
            <w:szCs w:val="22"/>
            <w:lang w:eastAsia="et-EE"/>
          </w:rPr>
          <w:tab/>
        </w:r>
        <w:r w:rsidR="00615CCC" w:rsidRPr="005E6C44">
          <w:rPr>
            <w:rStyle w:val="Hperlink"/>
            <w:noProof/>
          </w:rPr>
          <w:t>Stsenaarium nr 7.1 - Bastionite vööndi rekreatiivala</w:t>
        </w:r>
        <w:r w:rsidR="00615CCC">
          <w:rPr>
            <w:noProof/>
            <w:webHidden/>
          </w:rPr>
          <w:tab/>
        </w:r>
        <w:r w:rsidR="00615CCC">
          <w:rPr>
            <w:noProof/>
            <w:webHidden/>
          </w:rPr>
          <w:fldChar w:fldCharType="begin"/>
        </w:r>
        <w:r w:rsidR="00615CCC">
          <w:rPr>
            <w:noProof/>
            <w:webHidden/>
          </w:rPr>
          <w:instrText xml:space="preserve"> PAGEREF _Toc342901056 \h </w:instrText>
        </w:r>
        <w:r w:rsidR="00615CCC">
          <w:rPr>
            <w:noProof/>
            <w:webHidden/>
          </w:rPr>
        </w:r>
        <w:r w:rsidR="00615CCC">
          <w:rPr>
            <w:noProof/>
            <w:webHidden/>
          </w:rPr>
          <w:fldChar w:fldCharType="separate"/>
        </w:r>
        <w:r>
          <w:rPr>
            <w:noProof/>
            <w:webHidden/>
          </w:rPr>
          <w:t>9</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57" w:history="1">
        <w:r w:rsidR="00615CCC" w:rsidRPr="005E6C44">
          <w:rPr>
            <w:rStyle w:val="Hperlink"/>
            <w:noProof/>
          </w:rPr>
          <w:t>2.4.8</w:t>
        </w:r>
        <w:r w:rsidR="00615CCC">
          <w:rPr>
            <w:rFonts w:eastAsiaTheme="minorEastAsia" w:cstheme="minorBidi"/>
            <w:iCs w:val="0"/>
            <w:noProof/>
            <w:sz w:val="22"/>
            <w:szCs w:val="22"/>
            <w:lang w:eastAsia="et-EE"/>
          </w:rPr>
          <w:tab/>
        </w:r>
        <w:r w:rsidR="00615CCC" w:rsidRPr="005E6C44">
          <w:rPr>
            <w:rStyle w:val="Hperlink"/>
            <w:noProof/>
          </w:rPr>
          <w:t>Stsenaarium nr 7.2 - Bastionite vööndi ja Joaoru rekreatiivala</w:t>
        </w:r>
        <w:r w:rsidR="00615CCC">
          <w:rPr>
            <w:noProof/>
            <w:webHidden/>
          </w:rPr>
          <w:tab/>
        </w:r>
        <w:r w:rsidR="00615CCC">
          <w:rPr>
            <w:noProof/>
            <w:webHidden/>
          </w:rPr>
          <w:fldChar w:fldCharType="begin"/>
        </w:r>
        <w:r w:rsidR="00615CCC">
          <w:rPr>
            <w:noProof/>
            <w:webHidden/>
          </w:rPr>
          <w:instrText xml:space="preserve"> PAGEREF _Toc342901057 \h </w:instrText>
        </w:r>
        <w:r w:rsidR="00615CCC">
          <w:rPr>
            <w:noProof/>
            <w:webHidden/>
          </w:rPr>
        </w:r>
        <w:r w:rsidR="00615CCC">
          <w:rPr>
            <w:noProof/>
            <w:webHidden/>
          </w:rPr>
          <w:fldChar w:fldCharType="separate"/>
        </w:r>
        <w:r>
          <w:rPr>
            <w:noProof/>
            <w:webHidden/>
          </w:rPr>
          <w:t>10</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58" w:history="1">
        <w:r w:rsidR="00615CCC" w:rsidRPr="005E6C44">
          <w:rPr>
            <w:rStyle w:val="Hperlink"/>
            <w:noProof/>
          </w:rPr>
          <w:t>2.4.9</w:t>
        </w:r>
        <w:r w:rsidR="00615CCC">
          <w:rPr>
            <w:rFonts w:eastAsiaTheme="minorEastAsia" w:cstheme="minorBidi"/>
            <w:iCs w:val="0"/>
            <w:noProof/>
            <w:sz w:val="22"/>
            <w:szCs w:val="22"/>
            <w:lang w:eastAsia="et-EE"/>
          </w:rPr>
          <w:tab/>
        </w:r>
        <w:r w:rsidR="00615CCC" w:rsidRPr="005E6C44">
          <w:rPr>
            <w:rStyle w:val="Hperlink"/>
            <w:noProof/>
          </w:rPr>
          <w:t>Stsenaarium nr 8 – Jalakäijate ühendus Fama keskuse ja vanalinna vahel</w:t>
        </w:r>
        <w:r w:rsidR="00615CCC">
          <w:rPr>
            <w:noProof/>
            <w:webHidden/>
          </w:rPr>
          <w:tab/>
        </w:r>
        <w:r w:rsidR="00615CCC">
          <w:rPr>
            <w:noProof/>
            <w:webHidden/>
          </w:rPr>
          <w:fldChar w:fldCharType="begin"/>
        </w:r>
        <w:r w:rsidR="00615CCC">
          <w:rPr>
            <w:noProof/>
            <w:webHidden/>
          </w:rPr>
          <w:instrText xml:space="preserve"> PAGEREF _Toc342901058 \h </w:instrText>
        </w:r>
        <w:r w:rsidR="00615CCC">
          <w:rPr>
            <w:noProof/>
            <w:webHidden/>
          </w:rPr>
        </w:r>
        <w:r w:rsidR="00615CCC">
          <w:rPr>
            <w:noProof/>
            <w:webHidden/>
          </w:rPr>
          <w:fldChar w:fldCharType="separate"/>
        </w:r>
        <w:r>
          <w:rPr>
            <w:noProof/>
            <w:webHidden/>
          </w:rPr>
          <w:t>10</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59" w:history="1">
        <w:r w:rsidR="00615CCC" w:rsidRPr="005E6C44">
          <w:rPr>
            <w:rStyle w:val="Hperlink"/>
            <w:noProof/>
          </w:rPr>
          <w:t>2.4.10</w:t>
        </w:r>
        <w:r w:rsidR="00615CCC">
          <w:rPr>
            <w:rFonts w:eastAsiaTheme="minorEastAsia" w:cstheme="minorBidi"/>
            <w:iCs w:val="0"/>
            <w:noProof/>
            <w:sz w:val="22"/>
            <w:szCs w:val="22"/>
            <w:lang w:eastAsia="et-EE"/>
          </w:rPr>
          <w:tab/>
        </w:r>
        <w:r w:rsidR="00615CCC" w:rsidRPr="005E6C44">
          <w:rPr>
            <w:rStyle w:val="Hperlink"/>
            <w:noProof/>
          </w:rPr>
          <w:t>Stsenaarium nr 9 - Sadama tee pikendus Puškini tänavani</w:t>
        </w:r>
        <w:r w:rsidR="00615CCC">
          <w:rPr>
            <w:noProof/>
            <w:webHidden/>
          </w:rPr>
          <w:tab/>
        </w:r>
        <w:r w:rsidR="00615CCC">
          <w:rPr>
            <w:noProof/>
            <w:webHidden/>
          </w:rPr>
          <w:fldChar w:fldCharType="begin"/>
        </w:r>
        <w:r w:rsidR="00615CCC">
          <w:rPr>
            <w:noProof/>
            <w:webHidden/>
          </w:rPr>
          <w:instrText xml:space="preserve"> PAGEREF _Toc342901059 \h </w:instrText>
        </w:r>
        <w:r w:rsidR="00615CCC">
          <w:rPr>
            <w:noProof/>
            <w:webHidden/>
          </w:rPr>
        </w:r>
        <w:r w:rsidR="00615CCC">
          <w:rPr>
            <w:noProof/>
            <w:webHidden/>
          </w:rPr>
          <w:fldChar w:fldCharType="separate"/>
        </w:r>
        <w:r>
          <w:rPr>
            <w:noProof/>
            <w:webHidden/>
          </w:rPr>
          <w:t>11</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60" w:history="1">
        <w:r w:rsidR="00615CCC" w:rsidRPr="005E6C44">
          <w:rPr>
            <w:rStyle w:val="Hperlink"/>
            <w:noProof/>
          </w:rPr>
          <w:t>2.4.11</w:t>
        </w:r>
        <w:r w:rsidR="00615CCC">
          <w:rPr>
            <w:rFonts w:eastAsiaTheme="minorEastAsia" w:cstheme="minorBidi"/>
            <w:iCs w:val="0"/>
            <w:noProof/>
            <w:sz w:val="22"/>
            <w:szCs w:val="22"/>
            <w:lang w:eastAsia="et-EE"/>
          </w:rPr>
          <w:tab/>
        </w:r>
        <w:r w:rsidR="00615CCC" w:rsidRPr="005E6C44">
          <w:rPr>
            <w:rStyle w:val="Hperlink"/>
            <w:noProof/>
          </w:rPr>
          <w:t>Stsenaarium nr 10 - Ajalooliste tänavate (seisuga 1940.a) eksponeerimine</w:t>
        </w:r>
        <w:r w:rsidR="00615CCC">
          <w:rPr>
            <w:noProof/>
            <w:webHidden/>
          </w:rPr>
          <w:tab/>
        </w:r>
        <w:r w:rsidR="00615CCC">
          <w:rPr>
            <w:noProof/>
            <w:webHidden/>
          </w:rPr>
          <w:fldChar w:fldCharType="begin"/>
        </w:r>
        <w:r w:rsidR="00615CCC">
          <w:rPr>
            <w:noProof/>
            <w:webHidden/>
          </w:rPr>
          <w:instrText xml:space="preserve"> PAGEREF _Toc342901060 \h </w:instrText>
        </w:r>
        <w:r w:rsidR="00615CCC">
          <w:rPr>
            <w:noProof/>
            <w:webHidden/>
          </w:rPr>
        </w:r>
        <w:r w:rsidR="00615CCC">
          <w:rPr>
            <w:noProof/>
            <w:webHidden/>
          </w:rPr>
          <w:fldChar w:fldCharType="separate"/>
        </w:r>
        <w:r>
          <w:rPr>
            <w:noProof/>
            <w:webHidden/>
          </w:rPr>
          <w:t>11</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61" w:history="1">
        <w:r w:rsidR="00615CCC" w:rsidRPr="005E6C44">
          <w:rPr>
            <w:rStyle w:val="Hperlink"/>
            <w:noProof/>
          </w:rPr>
          <w:t>2.4.12</w:t>
        </w:r>
        <w:r w:rsidR="00615CCC">
          <w:rPr>
            <w:rFonts w:eastAsiaTheme="minorEastAsia" w:cstheme="minorBidi"/>
            <w:iCs w:val="0"/>
            <w:noProof/>
            <w:sz w:val="22"/>
            <w:szCs w:val="22"/>
            <w:lang w:eastAsia="et-EE"/>
          </w:rPr>
          <w:tab/>
        </w:r>
        <w:r w:rsidR="00615CCC" w:rsidRPr="005E6C44">
          <w:rPr>
            <w:rStyle w:val="Hperlink"/>
            <w:noProof/>
          </w:rPr>
          <w:t>Stsenaarium nr 11 – Ajaloolise hoonestuse (enne 1940.a) säilitamine</w:t>
        </w:r>
        <w:r w:rsidR="00615CCC">
          <w:rPr>
            <w:noProof/>
            <w:webHidden/>
          </w:rPr>
          <w:tab/>
        </w:r>
        <w:r w:rsidR="00615CCC">
          <w:rPr>
            <w:noProof/>
            <w:webHidden/>
          </w:rPr>
          <w:fldChar w:fldCharType="begin"/>
        </w:r>
        <w:r w:rsidR="00615CCC">
          <w:rPr>
            <w:noProof/>
            <w:webHidden/>
          </w:rPr>
          <w:instrText xml:space="preserve"> PAGEREF _Toc342901061 \h </w:instrText>
        </w:r>
        <w:r w:rsidR="00615CCC">
          <w:rPr>
            <w:noProof/>
            <w:webHidden/>
          </w:rPr>
        </w:r>
        <w:r w:rsidR="00615CCC">
          <w:rPr>
            <w:noProof/>
            <w:webHidden/>
          </w:rPr>
          <w:fldChar w:fldCharType="separate"/>
        </w:r>
        <w:r>
          <w:rPr>
            <w:noProof/>
            <w:webHidden/>
          </w:rPr>
          <w:t>12</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62" w:history="1">
        <w:r w:rsidR="00615CCC" w:rsidRPr="005E6C44">
          <w:rPr>
            <w:rStyle w:val="Hperlink"/>
            <w:noProof/>
          </w:rPr>
          <w:t>2.4.13</w:t>
        </w:r>
        <w:r w:rsidR="00615CCC">
          <w:rPr>
            <w:rFonts w:eastAsiaTheme="minorEastAsia" w:cstheme="minorBidi"/>
            <w:iCs w:val="0"/>
            <w:noProof/>
            <w:sz w:val="22"/>
            <w:szCs w:val="22"/>
            <w:lang w:eastAsia="et-EE"/>
          </w:rPr>
          <w:tab/>
        </w:r>
        <w:r w:rsidR="00615CCC" w:rsidRPr="005E6C44">
          <w:rPr>
            <w:rStyle w:val="Hperlink"/>
            <w:noProof/>
          </w:rPr>
          <w:t>Stsenaarium nr 12 – Erinevate ajalooliste etappide eksponeerimine</w:t>
        </w:r>
        <w:r w:rsidR="00615CCC">
          <w:rPr>
            <w:noProof/>
            <w:webHidden/>
          </w:rPr>
          <w:tab/>
        </w:r>
        <w:r w:rsidR="00615CCC">
          <w:rPr>
            <w:noProof/>
            <w:webHidden/>
          </w:rPr>
          <w:fldChar w:fldCharType="begin"/>
        </w:r>
        <w:r w:rsidR="00615CCC">
          <w:rPr>
            <w:noProof/>
            <w:webHidden/>
          </w:rPr>
          <w:instrText xml:space="preserve"> PAGEREF _Toc342901062 \h </w:instrText>
        </w:r>
        <w:r w:rsidR="00615CCC">
          <w:rPr>
            <w:noProof/>
            <w:webHidden/>
          </w:rPr>
        </w:r>
        <w:r w:rsidR="00615CCC">
          <w:rPr>
            <w:noProof/>
            <w:webHidden/>
          </w:rPr>
          <w:fldChar w:fldCharType="separate"/>
        </w:r>
        <w:r>
          <w:rPr>
            <w:noProof/>
            <w:webHidden/>
          </w:rPr>
          <w:t>13</w:t>
        </w:r>
        <w:r w:rsidR="00615CCC">
          <w:rPr>
            <w:noProof/>
            <w:webHidden/>
          </w:rPr>
          <w:fldChar w:fldCharType="end"/>
        </w:r>
      </w:hyperlink>
    </w:p>
    <w:p w:rsidR="00615CCC" w:rsidRDefault="00EA2FE1">
      <w:pPr>
        <w:pStyle w:val="SK1"/>
        <w:rPr>
          <w:rFonts w:eastAsiaTheme="minorEastAsia" w:cstheme="minorBidi"/>
          <w:b w:val="0"/>
          <w:bCs w:val="0"/>
          <w:caps w:val="0"/>
          <w:noProof/>
          <w:sz w:val="22"/>
          <w:szCs w:val="22"/>
          <w:lang w:eastAsia="et-EE"/>
        </w:rPr>
      </w:pPr>
      <w:hyperlink w:anchor="_Toc342901063" w:history="1">
        <w:r w:rsidR="00615CCC" w:rsidRPr="005E6C44">
          <w:rPr>
            <w:rStyle w:val="Hperlink"/>
            <w:noProof/>
          </w:rPr>
          <w:t>3.</w:t>
        </w:r>
        <w:r w:rsidR="00615CCC">
          <w:rPr>
            <w:rFonts w:eastAsiaTheme="minorEastAsia" w:cstheme="minorBidi"/>
            <w:b w:val="0"/>
            <w:bCs w:val="0"/>
            <w:caps w:val="0"/>
            <w:noProof/>
            <w:sz w:val="22"/>
            <w:szCs w:val="22"/>
            <w:lang w:eastAsia="et-EE"/>
          </w:rPr>
          <w:tab/>
        </w:r>
        <w:r w:rsidR="00615CCC" w:rsidRPr="005E6C44">
          <w:rPr>
            <w:rStyle w:val="Hperlink"/>
            <w:noProof/>
          </w:rPr>
          <w:t>ARENGUEELDUSED JA PROGNOOSID</w:t>
        </w:r>
        <w:r w:rsidR="00615CCC">
          <w:rPr>
            <w:noProof/>
            <w:webHidden/>
          </w:rPr>
          <w:tab/>
        </w:r>
        <w:r w:rsidR="00615CCC">
          <w:rPr>
            <w:noProof/>
            <w:webHidden/>
          </w:rPr>
          <w:fldChar w:fldCharType="begin"/>
        </w:r>
        <w:r w:rsidR="00615CCC">
          <w:rPr>
            <w:noProof/>
            <w:webHidden/>
          </w:rPr>
          <w:instrText xml:space="preserve"> PAGEREF _Toc342901063 \h </w:instrText>
        </w:r>
        <w:r w:rsidR="00615CCC">
          <w:rPr>
            <w:noProof/>
            <w:webHidden/>
          </w:rPr>
        </w:r>
        <w:r w:rsidR="00615CCC">
          <w:rPr>
            <w:noProof/>
            <w:webHidden/>
          </w:rPr>
          <w:fldChar w:fldCharType="separate"/>
        </w:r>
        <w:r>
          <w:rPr>
            <w:noProof/>
            <w:webHidden/>
          </w:rPr>
          <w:t>14</w:t>
        </w:r>
        <w:r w:rsidR="00615CCC">
          <w:rPr>
            <w:noProof/>
            <w:webHidden/>
          </w:rPr>
          <w:fldChar w:fldCharType="end"/>
        </w:r>
      </w:hyperlink>
    </w:p>
    <w:p w:rsidR="00615CCC" w:rsidRDefault="00EA2FE1">
      <w:pPr>
        <w:pStyle w:val="SK2"/>
        <w:rPr>
          <w:rFonts w:eastAsiaTheme="minorEastAsia" w:cstheme="minorBidi"/>
          <w:noProof/>
          <w:sz w:val="22"/>
          <w:szCs w:val="22"/>
          <w:lang w:eastAsia="et-EE"/>
        </w:rPr>
      </w:pPr>
      <w:hyperlink w:anchor="_Toc342901064" w:history="1">
        <w:r w:rsidR="00615CCC" w:rsidRPr="005E6C44">
          <w:rPr>
            <w:rStyle w:val="Hperlink"/>
            <w:noProof/>
          </w:rPr>
          <w:t>3.1</w:t>
        </w:r>
        <w:r w:rsidR="00615CCC">
          <w:rPr>
            <w:rFonts w:eastAsiaTheme="minorEastAsia" w:cstheme="minorBidi"/>
            <w:noProof/>
            <w:sz w:val="22"/>
            <w:szCs w:val="22"/>
            <w:lang w:eastAsia="et-EE"/>
          </w:rPr>
          <w:tab/>
        </w:r>
        <w:r w:rsidR="00615CCC" w:rsidRPr="005E6C44">
          <w:rPr>
            <w:rStyle w:val="Hperlink"/>
            <w:noProof/>
          </w:rPr>
          <w:t>Planeeritava ala üldandmed</w:t>
        </w:r>
        <w:r w:rsidR="00615CCC">
          <w:rPr>
            <w:noProof/>
            <w:webHidden/>
          </w:rPr>
          <w:tab/>
        </w:r>
        <w:r w:rsidR="00615CCC">
          <w:rPr>
            <w:noProof/>
            <w:webHidden/>
          </w:rPr>
          <w:fldChar w:fldCharType="begin"/>
        </w:r>
        <w:r w:rsidR="00615CCC">
          <w:rPr>
            <w:noProof/>
            <w:webHidden/>
          </w:rPr>
          <w:instrText xml:space="preserve"> PAGEREF _Toc342901064 \h </w:instrText>
        </w:r>
        <w:r w:rsidR="00615CCC">
          <w:rPr>
            <w:noProof/>
            <w:webHidden/>
          </w:rPr>
        </w:r>
        <w:r w:rsidR="00615CCC">
          <w:rPr>
            <w:noProof/>
            <w:webHidden/>
          </w:rPr>
          <w:fldChar w:fldCharType="separate"/>
        </w:r>
        <w:r>
          <w:rPr>
            <w:noProof/>
            <w:webHidden/>
          </w:rPr>
          <w:t>14</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65" w:history="1">
        <w:r w:rsidR="00615CCC" w:rsidRPr="005E6C44">
          <w:rPr>
            <w:rStyle w:val="Hperlink"/>
            <w:noProof/>
          </w:rPr>
          <w:t>3.1.1</w:t>
        </w:r>
        <w:r w:rsidR="00615CCC">
          <w:rPr>
            <w:rFonts w:eastAsiaTheme="minorEastAsia" w:cstheme="minorBidi"/>
            <w:iCs w:val="0"/>
            <w:noProof/>
            <w:sz w:val="22"/>
            <w:szCs w:val="22"/>
            <w:lang w:eastAsia="et-EE"/>
          </w:rPr>
          <w:tab/>
        </w:r>
        <w:r w:rsidR="00615CCC" w:rsidRPr="005E6C44">
          <w:rPr>
            <w:rStyle w:val="Hperlink"/>
            <w:noProof/>
          </w:rPr>
          <w:t>Planeeritav ala</w:t>
        </w:r>
        <w:r w:rsidR="00615CCC">
          <w:rPr>
            <w:noProof/>
            <w:webHidden/>
          </w:rPr>
          <w:tab/>
        </w:r>
        <w:r w:rsidR="00615CCC">
          <w:rPr>
            <w:noProof/>
            <w:webHidden/>
          </w:rPr>
          <w:fldChar w:fldCharType="begin"/>
        </w:r>
        <w:r w:rsidR="00615CCC">
          <w:rPr>
            <w:noProof/>
            <w:webHidden/>
          </w:rPr>
          <w:instrText xml:space="preserve"> PAGEREF _Toc342901065 \h </w:instrText>
        </w:r>
        <w:r w:rsidR="00615CCC">
          <w:rPr>
            <w:noProof/>
            <w:webHidden/>
          </w:rPr>
        </w:r>
        <w:r w:rsidR="00615CCC">
          <w:rPr>
            <w:noProof/>
            <w:webHidden/>
          </w:rPr>
          <w:fldChar w:fldCharType="separate"/>
        </w:r>
        <w:r>
          <w:rPr>
            <w:noProof/>
            <w:webHidden/>
          </w:rPr>
          <w:t>14</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66" w:history="1">
        <w:r w:rsidR="00615CCC" w:rsidRPr="005E6C44">
          <w:rPr>
            <w:rStyle w:val="Hperlink"/>
            <w:noProof/>
          </w:rPr>
          <w:t>3.1.2</w:t>
        </w:r>
        <w:r w:rsidR="00615CCC">
          <w:rPr>
            <w:rFonts w:eastAsiaTheme="minorEastAsia" w:cstheme="minorBidi"/>
            <w:iCs w:val="0"/>
            <w:noProof/>
            <w:sz w:val="22"/>
            <w:szCs w:val="22"/>
            <w:lang w:eastAsia="et-EE"/>
          </w:rPr>
          <w:tab/>
        </w:r>
        <w:r w:rsidR="00615CCC" w:rsidRPr="005E6C44">
          <w:rPr>
            <w:rStyle w:val="Hperlink"/>
            <w:noProof/>
          </w:rPr>
          <w:t>Planeeritava ala kontaktala</w:t>
        </w:r>
        <w:r w:rsidR="00615CCC">
          <w:rPr>
            <w:noProof/>
            <w:webHidden/>
          </w:rPr>
          <w:tab/>
        </w:r>
        <w:r w:rsidR="00615CCC">
          <w:rPr>
            <w:noProof/>
            <w:webHidden/>
          </w:rPr>
          <w:fldChar w:fldCharType="begin"/>
        </w:r>
        <w:r w:rsidR="00615CCC">
          <w:rPr>
            <w:noProof/>
            <w:webHidden/>
          </w:rPr>
          <w:instrText xml:space="preserve"> PAGEREF _Toc342901066 \h </w:instrText>
        </w:r>
        <w:r w:rsidR="00615CCC">
          <w:rPr>
            <w:noProof/>
            <w:webHidden/>
          </w:rPr>
        </w:r>
        <w:r w:rsidR="00615CCC">
          <w:rPr>
            <w:noProof/>
            <w:webHidden/>
          </w:rPr>
          <w:fldChar w:fldCharType="separate"/>
        </w:r>
        <w:r>
          <w:rPr>
            <w:noProof/>
            <w:webHidden/>
          </w:rPr>
          <w:t>14</w:t>
        </w:r>
        <w:r w:rsidR="00615CCC">
          <w:rPr>
            <w:noProof/>
            <w:webHidden/>
          </w:rPr>
          <w:fldChar w:fldCharType="end"/>
        </w:r>
      </w:hyperlink>
    </w:p>
    <w:p w:rsidR="00615CCC" w:rsidRDefault="00EA2FE1">
      <w:pPr>
        <w:pStyle w:val="SK2"/>
        <w:rPr>
          <w:rFonts w:eastAsiaTheme="minorEastAsia" w:cstheme="minorBidi"/>
          <w:noProof/>
          <w:sz w:val="22"/>
          <w:szCs w:val="22"/>
          <w:lang w:eastAsia="et-EE"/>
        </w:rPr>
      </w:pPr>
      <w:hyperlink w:anchor="_Toc342901067" w:history="1">
        <w:r w:rsidR="00615CCC" w:rsidRPr="005E6C44">
          <w:rPr>
            <w:rStyle w:val="Hperlink"/>
            <w:noProof/>
          </w:rPr>
          <w:t>3.2</w:t>
        </w:r>
        <w:r w:rsidR="00615CCC">
          <w:rPr>
            <w:rFonts w:eastAsiaTheme="minorEastAsia" w:cstheme="minorBidi"/>
            <w:noProof/>
            <w:sz w:val="22"/>
            <w:szCs w:val="22"/>
            <w:lang w:eastAsia="et-EE"/>
          </w:rPr>
          <w:tab/>
        </w:r>
        <w:r w:rsidR="00615CCC" w:rsidRPr="005E6C44">
          <w:rPr>
            <w:rStyle w:val="Hperlink"/>
            <w:noProof/>
          </w:rPr>
          <w:t>Linnaehituslik kujunemine</w:t>
        </w:r>
        <w:r w:rsidR="00615CCC">
          <w:rPr>
            <w:noProof/>
            <w:webHidden/>
          </w:rPr>
          <w:tab/>
        </w:r>
        <w:r w:rsidR="00615CCC">
          <w:rPr>
            <w:noProof/>
            <w:webHidden/>
          </w:rPr>
          <w:fldChar w:fldCharType="begin"/>
        </w:r>
        <w:r w:rsidR="00615CCC">
          <w:rPr>
            <w:noProof/>
            <w:webHidden/>
          </w:rPr>
          <w:instrText xml:space="preserve"> PAGEREF _Toc342901067 \h </w:instrText>
        </w:r>
        <w:r w:rsidR="00615CCC">
          <w:rPr>
            <w:noProof/>
            <w:webHidden/>
          </w:rPr>
        </w:r>
        <w:r w:rsidR="00615CCC">
          <w:rPr>
            <w:noProof/>
            <w:webHidden/>
          </w:rPr>
          <w:fldChar w:fldCharType="separate"/>
        </w:r>
        <w:r>
          <w:rPr>
            <w:noProof/>
            <w:webHidden/>
          </w:rPr>
          <w:t>14</w:t>
        </w:r>
        <w:r w:rsidR="00615CCC">
          <w:rPr>
            <w:noProof/>
            <w:webHidden/>
          </w:rPr>
          <w:fldChar w:fldCharType="end"/>
        </w:r>
      </w:hyperlink>
    </w:p>
    <w:p w:rsidR="00615CCC" w:rsidRDefault="00EA2FE1">
      <w:pPr>
        <w:pStyle w:val="SK2"/>
        <w:rPr>
          <w:rFonts w:eastAsiaTheme="minorEastAsia" w:cstheme="minorBidi"/>
          <w:noProof/>
          <w:sz w:val="22"/>
          <w:szCs w:val="22"/>
          <w:lang w:eastAsia="et-EE"/>
        </w:rPr>
      </w:pPr>
      <w:hyperlink w:anchor="_Toc342901068" w:history="1">
        <w:r w:rsidR="00615CCC" w:rsidRPr="005E6C44">
          <w:rPr>
            <w:rStyle w:val="Hperlink"/>
            <w:noProof/>
          </w:rPr>
          <w:t>3.3</w:t>
        </w:r>
        <w:r w:rsidR="00615CCC">
          <w:rPr>
            <w:rFonts w:eastAsiaTheme="minorEastAsia" w:cstheme="minorBidi"/>
            <w:noProof/>
            <w:sz w:val="22"/>
            <w:szCs w:val="22"/>
            <w:lang w:eastAsia="et-EE"/>
          </w:rPr>
          <w:tab/>
        </w:r>
        <w:r w:rsidR="00615CCC" w:rsidRPr="005E6C44">
          <w:rPr>
            <w:rStyle w:val="Hperlink"/>
            <w:noProof/>
          </w:rPr>
          <w:t>Elanike arv</w:t>
        </w:r>
        <w:r w:rsidR="00615CCC">
          <w:rPr>
            <w:noProof/>
            <w:webHidden/>
          </w:rPr>
          <w:tab/>
        </w:r>
        <w:r w:rsidR="00615CCC">
          <w:rPr>
            <w:noProof/>
            <w:webHidden/>
          </w:rPr>
          <w:fldChar w:fldCharType="begin"/>
        </w:r>
        <w:r w:rsidR="00615CCC">
          <w:rPr>
            <w:noProof/>
            <w:webHidden/>
          </w:rPr>
          <w:instrText xml:space="preserve"> PAGEREF _Toc342901068 \h </w:instrText>
        </w:r>
        <w:r w:rsidR="00615CCC">
          <w:rPr>
            <w:noProof/>
            <w:webHidden/>
          </w:rPr>
        </w:r>
        <w:r w:rsidR="00615CCC">
          <w:rPr>
            <w:noProof/>
            <w:webHidden/>
          </w:rPr>
          <w:fldChar w:fldCharType="separate"/>
        </w:r>
        <w:r>
          <w:rPr>
            <w:noProof/>
            <w:webHidden/>
          </w:rPr>
          <w:t>17</w:t>
        </w:r>
        <w:r w:rsidR="00615CCC">
          <w:rPr>
            <w:noProof/>
            <w:webHidden/>
          </w:rPr>
          <w:fldChar w:fldCharType="end"/>
        </w:r>
      </w:hyperlink>
    </w:p>
    <w:p w:rsidR="00615CCC" w:rsidRDefault="00EA2FE1">
      <w:pPr>
        <w:pStyle w:val="SK1"/>
        <w:rPr>
          <w:rFonts w:eastAsiaTheme="minorEastAsia" w:cstheme="minorBidi"/>
          <w:b w:val="0"/>
          <w:bCs w:val="0"/>
          <w:caps w:val="0"/>
          <w:noProof/>
          <w:sz w:val="22"/>
          <w:szCs w:val="22"/>
          <w:lang w:eastAsia="et-EE"/>
        </w:rPr>
      </w:pPr>
      <w:hyperlink w:anchor="_Toc342901069" w:history="1">
        <w:r w:rsidR="00615CCC" w:rsidRPr="005E6C44">
          <w:rPr>
            <w:rStyle w:val="Hperlink"/>
            <w:noProof/>
          </w:rPr>
          <w:t>4.</w:t>
        </w:r>
        <w:r w:rsidR="00615CCC">
          <w:rPr>
            <w:rFonts w:eastAsiaTheme="minorEastAsia" w:cstheme="minorBidi"/>
            <w:b w:val="0"/>
            <w:bCs w:val="0"/>
            <w:caps w:val="0"/>
            <w:noProof/>
            <w:sz w:val="22"/>
            <w:szCs w:val="22"/>
            <w:lang w:eastAsia="et-EE"/>
          </w:rPr>
          <w:tab/>
        </w:r>
        <w:r w:rsidR="00615CCC" w:rsidRPr="005E6C44">
          <w:rPr>
            <w:rStyle w:val="Hperlink"/>
            <w:noProof/>
          </w:rPr>
          <w:t>Arengusuunad ja planeerimislahendus</w:t>
        </w:r>
        <w:r w:rsidR="00615CCC">
          <w:rPr>
            <w:noProof/>
            <w:webHidden/>
          </w:rPr>
          <w:tab/>
        </w:r>
        <w:r w:rsidR="00615CCC">
          <w:rPr>
            <w:noProof/>
            <w:webHidden/>
          </w:rPr>
          <w:fldChar w:fldCharType="begin"/>
        </w:r>
        <w:r w:rsidR="00615CCC">
          <w:rPr>
            <w:noProof/>
            <w:webHidden/>
          </w:rPr>
          <w:instrText xml:space="preserve"> PAGEREF _Toc342901069 \h </w:instrText>
        </w:r>
        <w:r w:rsidR="00615CCC">
          <w:rPr>
            <w:noProof/>
            <w:webHidden/>
          </w:rPr>
        </w:r>
        <w:r w:rsidR="00615CCC">
          <w:rPr>
            <w:noProof/>
            <w:webHidden/>
          </w:rPr>
          <w:fldChar w:fldCharType="separate"/>
        </w:r>
        <w:r>
          <w:rPr>
            <w:noProof/>
            <w:webHidden/>
          </w:rPr>
          <w:t>18</w:t>
        </w:r>
        <w:r w:rsidR="00615CCC">
          <w:rPr>
            <w:noProof/>
            <w:webHidden/>
          </w:rPr>
          <w:fldChar w:fldCharType="end"/>
        </w:r>
      </w:hyperlink>
    </w:p>
    <w:p w:rsidR="00615CCC" w:rsidRDefault="00EA2FE1">
      <w:pPr>
        <w:pStyle w:val="SK2"/>
        <w:rPr>
          <w:rFonts w:eastAsiaTheme="minorEastAsia" w:cstheme="minorBidi"/>
          <w:noProof/>
          <w:sz w:val="22"/>
          <w:szCs w:val="22"/>
          <w:lang w:eastAsia="et-EE"/>
        </w:rPr>
      </w:pPr>
      <w:hyperlink w:anchor="_Toc342901070" w:history="1">
        <w:r w:rsidR="00615CCC" w:rsidRPr="005E6C44">
          <w:rPr>
            <w:rStyle w:val="Hperlink"/>
            <w:noProof/>
          </w:rPr>
          <w:t>4.1</w:t>
        </w:r>
        <w:r w:rsidR="00615CCC">
          <w:rPr>
            <w:rFonts w:eastAsiaTheme="minorEastAsia" w:cstheme="minorBidi"/>
            <w:noProof/>
            <w:sz w:val="22"/>
            <w:szCs w:val="22"/>
            <w:lang w:eastAsia="et-EE"/>
          </w:rPr>
          <w:tab/>
        </w:r>
        <w:r w:rsidR="00615CCC" w:rsidRPr="005E6C44">
          <w:rPr>
            <w:rStyle w:val="Hperlink"/>
            <w:noProof/>
          </w:rPr>
          <w:t>Ettepanek Narva linna üldplaneeringu ja Ida-Viru maakonna planeeringu muutmiseks</w:t>
        </w:r>
        <w:r w:rsidR="00615CCC">
          <w:rPr>
            <w:noProof/>
            <w:webHidden/>
          </w:rPr>
          <w:tab/>
        </w:r>
        <w:r w:rsidR="00615CCC">
          <w:rPr>
            <w:noProof/>
            <w:webHidden/>
          </w:rPr>
          <w:fldChar w:fldCharType="begin"/>
        </w:r>
        <w:r w:rsidR="00615CCC">
          <w:rPr>
            <w:noProof/>
            <w:webHidden/>
          </w:rPr>
          <w:instrText xml:space="preserve"> PAGEREF _Toc342901070 \h </w:instrText>
        </w:r>
        <w:r w:rsidR="00615CCC">
          <w:rPr>
            <w:noProof/>
            <w:webHidden/>
          </w:rPr>
        </w:r>
        <w:r w:rsidR="00615CCC">
          <w:rPr>
            <w:noProof/>
            <w:webHidden/>
          </w:rPr>
          <w:fldChar w:fldCharType="separate"/>
        </w:r>
        <w:r>
          <w:rPr>
            <w:noProof/>
            <w:webHidden/>
          </w:rPr>
          <w:t>18</w:t>
        </w:r>
        <w:r w:rsidR="00615CCC">
          <w:rPr>
            <w:noProof/>
            <w:webHidden/>
          </w:rPr>
          <w:fldChar w:fldCharType="end"/>
        </w:r>
      </w:hyperlink>
    </w:p>
    <w:p w:rsidR="00615CCC" w:rsidRDefault="00EA2FE1">
      <w:pPr>
        <w:pStyle w:val="SK2"/>
        <w:rPr>
          <w:rFonts w:eastAsiaTheme="minorEastAsia" w:cstheme="minorBidi"/>
          <w:noProof/>
          <w:sz w:val="22"/>
          <w:szCs w:val="22"/>
          <w:lang w:eastAsia="et-EE"/>
        </w:rPr>
      </w:pPr>
      <w:hyperlink w:anchor="_Toc342901071" w:history="1">
        <w:r w:rsidR="00615CCC" w:rsidRPr="005E6C44">
          <w:rPr>
            <w:rStyle w:val="Hperlink"/>
            <w:noProof/>
          </w:rPr>
          <w:t>4.2</w:t>
        </w:r>
        <w:r w:rsidR="00615CCC">
          <w:rPr>
            <w:rFonts w:eastAsiaTheme="minorEastAsia" w:cstheme="minorBidi"/>
            <w:noProof/>
            <w:sz w:val="22"/>
            <w:szCs w:val="22"/>
            <w:lang w:eastAsia="et-EE"/>
          </w:rPr>
          <w:tab/>
        </w:r>
        <w:r w:rsidR="00615CCC" w:rsidRPr="005E6C44">
          <w:rPr>
            <w:rStyle w:val="Hperlink"/>
            <w:noProof/>
          </w:rPr>
          <w:t>Linnastruktuur</w:t>
        </w:r>
        <w:r w:rsidR="00615CCC">
          <w:rPr>
            <w:noProof/>
            <w:webHidden/>
          </w:rPr>
          <w:tab/>
        </w:r>
        <w:r w:rsidR="00615CCC">
          <w:rPr>
            <w:noProof/>
            <w:webHidden/>
          </w:rPr>
          <w:fldChar w:fldCharType="begin"/>
        </w:r>
        <w:r w:rsidR="00615CCC">
          <w:rPr>
            <w:noProof/>
            <w:webHidden/>
          </w:rPr>
          <w:instrText xml:space="preserve"> PAGEREF _Toc342901071 \h </w:instrText>
        </w:r>
        <w:r w:rsidR="00615CCC">
          <w:rPr>
            <w:noProof/>
            <w:webHidden/>
          </w:rPr>
        </w:r>
        <w:r w:rsidR="00615CCC">
          <w:rPr>
            <w:noProof/>
            <w:webHidden/>
          </w:rPr>
          <w:fldChar w:fldCharType="separate"/>
        </w:r>
        <w:r>
          <w:rPr>
            <w:noProof/>
            <w:webHidden/>
          </w:rPr>
          <w:t>18</w:t>
        </w:r>
        <w:r w:rsidR="00615CCC">
          <w:rPr>
            <w:noProof/>
            <w:webHidden/>
          </w:rPr>
          <w:fldChar w:fldCharType="end"/>
        </w:r>
      </w:hyperlink>
    </w:p>
    <w:p w:rsidR="00615CCC" w:rsidRDefault="00EA2FE1">
      <w:pPr>
        <w:pStyle w:val="SK2"/>
        <w:rPr>
          <w:rFonts w:eastAsiaTheme="minorEastAsia" w:cstheme="minorBidi"/>
          <w:noProof/>
          <w:sz w:val="22"/>
          <w:szCs w:val="22"/>
          <w:lang w:eastAsia="et-EE"/>
        </w:rPr>
      </w:pPr>
      <w:hyperlink w:anchor="_Toc342901072" w:history="1">
        <w:r w:rsidR="00615CCC" w:rsidRPr="005E6C44">
          <w:rPr>
            <w:rStyle w:val="Hperlink"/>
            <w:noProof/>
          </w:rPr>
          <w:t>4.3</w:t>
        </w:r>
        <w:r w:rsidR="00615CCC">
          <w:rPr>
            <w:rFonts w:eastAsiaTheme="minorEastAsia" w:cstheme="minorBidi"/>
            <w:noProof/>
            <w:sz w:val="22"/>
            <w:szCs w:val="22"/>
            <w:lang w:eastAsia="et-EE"/>
          </w:rPr>
          <w:tab/>
        </w:r>
        <w:r w:rsidR="00615CCC" w:rsidRPr="005E6C44">
          <w:rPr>
            <w:rStyle w:val="Hperlink"/>
            <w:noProof/>
          </w:rPr>
          <w:t>Sotsiaalne infrastruktuur</w:t>
        </w:r>
        <w:r w:rsidR="00615CCC">
          <w:rPr>
            <w:noProof/>
            <w:webHidden/>
          </w:rPr>
          <w:tab/>
        </w:r>
        <w:r w:rsidR="00615CCC">
          <w:rPr>
            <w:noProof/>
            <w:webHidden/>
          </w:rPr>
          <w:fldChar w:fldCharType="begin"/>
        </w:r>
        <w:r w:rsidR="00615CCC">
          <w:rPr>
            <w:noProof/>
            <w:webHidden/>
          </w:rPr>
          <w:instrText xml:space="preserve"> PAGEREF _Toc342901072 \h </w:instrText>
        </w:r>
        <w:r w:rsidR="00615CCC">
          <w:rPr>
            <w:noProof/>
            <w:webHidden/>
          </w:rPr>
        </w:r>
        <w:r w:rsidR="00615CCC">
          <w:rPr>
            <w:noProof/>
            <w:webHidden/>
          </w:rPr>
          <w:fldChar w:fldCharType="separate"/>
        </w:r>
        <w:r>
          <w:rPr>
            <w:noProof/>
            <w:webHidden/>
          </w:rPr>
          <w:t>19</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73" w:history="1">
        <w:r w:rsidR="00615CCC" w:rsidRPr="005E6C44">
          <w:rPr>
            <w:rStyle w:val="Hperlink"/>
            <w:noProof/>
          </w:rPr>
          <w:t>4.3.1</w:t>
        </w:r>
        <w:r w:rsidR="00615CCC">
          <w:rPr>
            <w:rFonts w:eastAsiaTheme="minorEastAsia" w:cstheme="minorBidi"/>
            <w:iCs w:val="0"/>
            <w:noProof/>
            <w:sz w:val="22"/>
            <w:szCs w:val="22"/>
            <w:lang w:eastAsia="et-EE"/>
          </w:rPr>
          <w:tab/>
        </w:r>
        <w:r w:rsidR="00615CCC" w:rsidRPr="005E6C44">
          <w:rPr>
            <w:rStyle w:val="Hperlink"/>
            <w:noProof/>
          </w:rPr>
          <w:t>Haridusasutused</w:t>
        </w:r>
        <w:r w:rsidR="00615CCC">
          <w:rPr>
            <w:noProof/>
            <w:webHidden/>
          </w:rPr>
          <w:tab/>
        </w:r>
        <w:r w:rsidR="00615CCC">
          <w:rPr>
            <w:noProof/>
            <w:webHidden/>
          </w:rPr>
          <w:fldChar w:fldCharType="begin"/>
        </w:r>
        <w:r w:rsidR="00615CCC">
          <w:rPr>
            <w:noProof/>
            <w:webHidden/>
          </w:rPr>
          <w:instrText xml:space="preserve"> PAGEREF _Toc342901073 \h </w:instrText>
        </w:r>
        <w:r w:rsidR="00615CCC">
          <w:rPr>
            <w:noProof/>
            <w:webHidden/>
          </w:rPr>
        </w:r>
        <w:r w:rsidR="00615CCC">
          <w:rPr>
            <w:noProof/>
            <w:webHidden/>
          </w:rPr>
          <w:fldChar w:fldCharType="separate"/>
        </w:r>
        <w:r>
          <w:rPr>
            <w:noProof/>
            <w:webHidden/>
          </w:rPr>
          <w:t>19</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74" w:history="1">
        <w:r w:rsidR="00615CCC" w:rsidRPr="005E6C44">
          <w:rPr>
            <w:rStyle w:val="Hperlink"/>
            <w:noProof/>
          </w:rPr>
          <w:t>4.3.2</w:t>
        </w:r>
        <w:r w:rsidR="00615CCC">
          <w:rPr>
            <w:rFonts w:eastAsiaTheme="minorEastAsia" w:cstheme="minorBidi"/>
            <w:iCs w:val="0"/>
            <w:noProof/>
            <w:sz w:val="22"/>
            <w:szCs w:val="22"/>
            <w:lang w:eastAsia="et-EE"/>
          </w:rPr>
          <w:tab/>
        </w:r>
        <w:r w:rsidR="00615CCC" w:rsidRPr="005E6C44">
          <w:rPr>
            <w:rStyle w:val="Hperlink"/>
            <w:noProof/>
          </w:rPr>
          <w:t>Kultuuri- ja spordiehitised</w:t>
        </w:r>
        <w:r w:rsidR="00615CCC">
          <w:rPr>
            <w:noProof/>
            <w:webHidden/>
          </w:rPr>
          <w:tab/>
        </w:r>
        <w:r w:rsidR="00615CCC">
          <w:rPr>
            <w:noProof/>
            <w:webHidden/>
          </w:rPr>
          <w:fldChar w:fldCharType="begin"/>
        </w:r>
        <w:r w:rsidR="00615CCC">
          <w:rPr>
            <w:noProof/>
            <w:webHidden/>
          </w:rPr>
          <w:instrText xml:space="preserve"> PAGEREF _Toc342901074 \h </w:instrText>
        </w:r>
        <w:r w:rsidR="00615CCC">
          <w:rPr>
            <w:noProof/>
            <w:webHidden/>
          </w:rPr>
        </w:r>
        <w:r w:rsidR="00615CCC">
          <w:rPr>
            <w:noProof/>
            <w:webHidden/>
          </w:rPr>
          <w:fldChar w:fldCharType="separate"/>
        </w:r>
        <w:r>
          <w:rPr>
            <w:noProof/>
            <w:webHidden/>
          </w:rPr>
          <w:t>20</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75" w:history="1">
        <w:r w:rsidR="00615CCC" w:rsidRPr="005E6C44">
          <w:rPr>
            <w:rStyle w:val="Hperlink"/>
            <w:noProof/>
          </w:rPr>
          <w:t>4.3.3</w:t>
        </w:r>
        <w:r w:rsidR="00615CCC">
          <w:rPr>
            <w:rFonts w:eastAsiaTheme="minorEastAsia" w:cstheme="minorBidi"/>
            <w:iCs w:val="0"/>
            <w:noProof/>
            <w:sz w:val="22"/>
            <w:szCs w:val="22"/>
            <w:lang w:eastAsia="et-EE"/>
          </w:rPr>
          <w:tab/>
        </w:r>
        <w:r w:rsidR="00615CCC" w:rsidRPr="005E6C44">
          <w:rPr>
            <w:rStyle w:val="Hperlink"/>
            <w:noProof/>
          </w:rPr>
          <w:t>Tervishoiuasutused ja sotsiaalhoolekanne</w:t>
        </w:r>
        <w:r w:rsidR="00615CCC">
          <w:rPr>
            <w:noProof/>
            <w:webHidden/>
          </w:rPr>
          <w:tab/>
        </w:r>
        <w:r w:rsidR="00615CCC">
          <w:rPr>
            <w:noProof/>
            <w:webHidden/>
          </w:rPr>
          <w:fldChar w:fldCharType="begin"/>
        </w:r>
        <w:r w:rsidR="00615CCC">
          <w:rPr>
            <w:noProof/>
            <w:webHidden/>
          </w:rPr>
          <w:instrText xml:space="preserve"> PAGEREF _Toc342901075 \h </w:instrText>
        </w:r>
        <w:r w:rsidR="00615CCC">
          <w:rPr>
            <w:noProof/>
            <w:webHidden/>
          </w:rPr>
        </w:r>
        <w:r w:rsidR="00615CCC">
          <w:rPr>
            <w:noProof/>
            <w:webHidden/>
          </w:rPr>
          <w:fldChar w:fldCharType="separate"/>
        </w:r>
        <w:r>
          <w:rPr>
            <w:noProof/>
            <w:webHidden/>
          </w:rPr>
          <w:t>21</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76" w:history="1">
        <w:r w:rsidR="00615CCC" w:rsidRPr="005E6C44">
          <w:rPr>
            <w:rStyle w:val="Hperlink"/>
            <w:noProof/>
          </w:rPr>
          <w:t>4.3.4</w:t>
        </w:r>
        <w:r w:rsidR="00615CCC">
          <w:rPr>
            <w:rFonts w:eastAsiaTheme="minorEastAsia" w:cstheme="minorBidi"/>
            <w:iCs w:val="0"/>
            <w:noProof/>
            <w:sz w:val="22"/>
            <w:szCs w:val="22"/>
            <w:lang w:eastAsia="et-EE"/>
          </w:rPr>
          <w:tab/>
        </w:r>
        <w:r w:rsidR="00615CCC" w:rsidRPr="005E6C44">
          <w:rPr>
            <w:rStyle w:val="Hperlink"/>
            <w:noProof/>
          </w:rPr>
          <w:t>Ametiasutused</w:t>
        </w:r>
        <w:r w:rsidR="00615CCC">
          <w:rPr>
            <w:noProof/>
            <w:webHidden/>
          </w:rPr>
          <w:tab/>
        </w:r>
        <w:r w:rsidR="00615CCC">
          <w:rPr>
            <w:noProof/>
            <w:webHidden/>
          </w:rPr>
          <w:fldChar w:fldCharType="begin"/>
        </w:r>
        <w:r w:rsidR="00615CCC">
          <w:rPr>
            <w:noProof/>
            <w:webHidden/>
          </w:rPr>
          <w:instrText xml:space="preserve"> PAGEREF _Toc342901076 \h </w:instrText>
        </w:r>
        <w:r w:rsidR="00615CCC">
          <w:rPr>
            <w:noProof/>
            <w:webHidden/>
          </w:rPr>
        </w:r>
        <w:r w:rsidR="00615CCC">
          <w:rPr>
            <w:noProof/>
            <w:webHidden/>
          </w:rPr>
          <w:fldChar w:fldCharType="separate"/>
        </w:r>
        <w:r>
          <w:rPr>
            <w:noProof/>
            <w:webHidden/>
          </w:rPr>
          <w:t>21</w:t>
        </w:r>
        <w:r w:rsidR="00615CCC">
          <w:rPr>
            <w:noProof/>
            <w:webHidden/>
          </w:rPr>
          <w:fldChar w:fldCharType="end"/>
        </w:r>
      </w:hyperlink>
    </w:p>
    <w:p w:rsidR="00615CCC" w:rsidRDefault="00EA2FE1">
      <w:pPr>
        <w:pStyle w:val="SK2"/>
        <w:rPr>
          <w:rFonts w:eastAsiaTheme="minorEastAsia" w:cstheme="minorBidi"/>
          <w:noProof/>
          <w:sz w:val="22"/>
          <w:szCs w:val="22"/>
          <w:lang w:eastAsia="et-EE"/>
        </w:rPr>
      </w:pPr>
      <w:hyperlink w:anchor="_Toc342901077" w:history="1">
        <w:r w:rsidR="00615CCC" w:rsidRPr="005E6C44">
          <w:rPr>
            <w:rStyle w:val="Hperlink"/>
            <w:noProof/>
          </w:rPr>
          <w:t>4.4</w:t>
        </w:r>
        <w:r w:rsidR="00615CCC">
          <w:rPr>
            <w:rFonts w:eastAsiaTheme="minorEastAsia" w:cstheme="minorBidi"/>
            <w:noProof/>
            <w:sz w:val="22"/>
            <w:szCs w:val="22"/>
            <w:lang w:eastAsia="et-EE"/>
          </w:rPr>
          <w:tab/>
        </w:r>
        <w:r w:rsidR="00615CCC" w:rsidRPr="005E6C44">
          <w:rPr>
            <w:rStyle w:val="Hperlink"/>
            <w:noProof/>
          </w:rPr>
          <w:t>Äri- ja teenindusettevõtted/ettevõtlus</w:t>
        </w:r>
        <w:r w:rsidR="00615CCC">
          <w:rPr>
            <w:noProof/>
            <w:webHidden/>
          </w:rPr>
          <w:tab/>
        </w:r>
        <w:r w:rsidR="00615CCC">
          <w:rPr>
            <w:noProof/>
            <w:webHidden/>
          </w:rPr>
          <w:fldChar w:fldCharType="begin"/>
        </w:r>
        <w:r w:rsidR="00615CCC">
          <w:rPr>
            <w:noProof/>
            <w:webHidden/>
          </w:rPr>
          <w:instrText xml:space="preserve"> PAGEREF _Toc342901077 \h </w:instrText>
        </w:r>
        <w:r w:rsidR="00615CCC">
          <w:rPr>
            <w:noProof/>
            <w:webHidden/>
          </w:rPr>
        </w:r>
        <w:r w:rsidR="00615CCC">
          <w:rPr>
            <w:noProof/>
            <w:webHidden/>
          </w:rPr>
          <w:fldChar w:fldCharType="separate"/>
        </w:r>
        <w:r>
          <w:rPr>
            <w:noProof/>
            <w:webHidden/>
          </w:rPr>
          <w:t>21</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78" w:history="1">
        <w:r w:rsidR="00615CCC" w:rsidRPr="005E6C44">
          <w:rPr>
            <w:rStyle w:val="Hperlink"/>
            <w:noProof/>
          </w:rPr>
          <w:t>4.4.1</w:t>
        </w:r>
        <w:r w:rsidR="00615CCC">
          <w:rPr>
            <w:rFonts w:eastAsiaTheme="minorEastAsia" w:cstheme="minorBidi"/>
            <w:iCs w:val="0"/>
            <w:noProof/>
            <w:sz w:val="22"/>
            <w:szCs w:val="22"/>
            <w:lang w:eastAsia="et-EE"/>
          </w:rPr>
          <w:tab/>
        </w:r>
        <w:r w:rsidR="00615CCC" w:rsidRPr="005E6C44">
          <w:rPr>
            <w:rStyle w:val="Hperlink"/>
            <w:noProof/>
          </w:rPr>
          <w:t>Turism</w:t>
        </w:r>
        <w:r w:rsidR="00615CCC">
          <w:rPr>
            <w:noProof/>
            <w:webHidden/>
          </w:rPr>
          <w:tab/>
        </w:r>
        <w:r w:rsidR="00615CCC">
          <w:rPr>
            <w:noProof/>
            <w:webHidden/>
          </w:rPr>
          <w:fldChar w:fldCharType="begin"/>
        </w:r>
        <w:r w:rsidR="00615CCC">
          <w:rPr>
            <w:noProof/>
            <w:webHidden/>
          </w:rPr>
          <w:instrText xml:space="preserve"> PAGEREF _Toc342901078 \h </w:instrText>
        </w:r>
        <w:r w:rsidR="00615CCC">
          <w:rPr>
            <w:noProof/>
            <w:webHidden/>
          </w:rPr>
        </w:r>
        <w:r w:rsidR="00615CCC">
          <w:rPr>
            <w:noProof/>
            <w:webHidden/>
          </w:rPr>
          <w:fldChar w:fldCharType="separate"/>
        </w:r>
        <w:r>
          <w:rPr>
            <w:noProof/>
            <w:webHidden/>
          </w:rPr>
          <w:t>21</w:t>
        </w:r>
        <w:r w:rsidR="00615CCC">
          <w:rPr>
            <w:noProof/>
            <w:webHidden/>
          </w:rPr>
          <w:fldChar w:fldCharType="end"/>
        </w:r>
      </w:hyperlink>
    </w:p>
    <w:p w:rsidR="00615CCC" w:rsidRDefault="00EA2FE1">
      <w:pPr>
        <w:pStyle w:val="SK2"/>
        <w:rPr>
          <w:rFonts w:eastAsiaTheme="minorEastAsia" w:cstheme="minorBidi"/>
          <w:noProof/>
          <w:sz w:val="22"/>
          <w:szCs w:val="22"/>
          <w:lang w:eastAsia="et-EE"/>
        </w:rPr>
      </w:pPr>
      <w:hyperlink w:anchor="_Toc342901079" w:history="1">
        <w:r w:rsidR="00615CCC" w:rsidRPr="005E6C44">
          <w:rPr>
            <w:rStyle w:val="Hperlink"/>
            <w:noProof/>
          </w:rPr>
          <w:t>4.5</w:t>
        </w:r>
        <w:r w:rsidR="00615CCC">
          <w:rPr>
            <w:rFonts w:eastAsiaTheme="minorEastAsia" w:cstheme="minorBidi"/>
            <w:noProof/>
            <w:sz w:val="22"/>
            <w:szCs w:val="22"/>
            <w:lang w:eastAsia="et-EE"/>
          </w:rPr>
          <w:tab/>
        </w:r>
        <w:r w:rsidR="00615CCC" w:rsidRPr="005E6C44">
          <w:rPr>
            <w:rStyle w:val="Hperlink"/>
            <w:noProof/>
          </w:rPr>
          <w:t>Tänavavõrk, liiklus ja ühistransport</w:t>
        </w:r>
        <w:r w:rsidR="00615CCC">
          <w:rPr>
            <w:noProof/>
            <w:webHidden/>
          </w:rPr>
          <w:tab/>
        </w:r>
        <w:r w:rsidR="00615CCC">
          <w:rPr>
            <w:noProof/>
            <w:webHidden/>
          </w:rPr>
          <w:fldChar w:fldCharType="begin"/>
        </w:r>
        <w:r w:rsidR="00615CCC">
          <w:rPr>
            <w:noProof/>
            <w:webHidden/>
          </w:rPr>
          <w:instrText xml:space="preserve"> PAGEREF _Toc342901079 \h </w:instrText>
        </w:r>
        <w:r w:rsidR="00615CCC">
          <w:rPr>
            <w:noProof/>
            <w:webHidden/>
          </w:rPr>
        </w:r>
        <w:r w:rsidR="00615CCC">
          <w:rPr>
            <w:noProof/>
            <w:webHidden/>
          </w:rPr>
          <w:fldChar w:fldCharType="separate"/>
        </w:r>
        <w:r>
          <w:rPr>
            <w:noProof/>
            <w:webHidden/>
          </w:rPr>
          <w:t>21</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80" w:history="1">
        <w:r w:rsidR="00615CCC" w:rsidRPr="005E6C44">
          <w:rPr>
            <w:rStyle w:val="Hperlink"/>
            <w:noProof/>
          </w:rPr>
          <w:t>4.5.1</w:t>
        </w:r>
        <w:r w:rsidR="00615CCC">
          <w:rPr>
            <w:rFonts w:eastAsiaTheme="minorEastAsia" w:cstheme="minorBidi"/>
            <w:iCs w:val="0"/>
            <w:noProof/>
            <w:sz w:val="22"/>
            <w:szCs w:val="22"/>
            <w:lang w:eastAsia="et-EE"/>
          </w:rPr>
          <w:tab/>
        </w:r>
        <w:r w:rsidR="00615CCC" w:rsidRPr="005E6C44">
          <w:rPr>
            <w:rStyle w:val="Hperlink"/>
            <w:noProof/>
          </w:rPr>
          <w:t>Tänavavõrk</w:t>
        </w:r>
        <w:r w:rsidR="00615CCC">
          <w:rPr>
            <w:noProof/>
            <w:webHidden/>
          </w:rPr>
          <w:tab/>
        </w:r>
        <w:r w:rsidR="00615CCC">
          <w:rPr>
            <w:noProof/>
            <w:webHidden/>
          </w:rPr>
          <w:fldChar w:fldCharType="begin"/>
        </w:r>
        <w:r w:rsidR="00615CCC">
          <w:rPr>
            <w:noProof/>
            <w:webHidden/>
          </w:rPr>
          <w:instrText xml:space="preserve"> PAGEREF _Toc342901080 \h </w:instrText>
        </w:r>
        <w:r w:rsidR="00615CCC">
          <w:rPr>
            <w:noProof/>
            <w:webHidden/>
          </w:rPr>
        </w:r>
        <w:r w:rsidR="00615CCC">
          <w:rPr>
            <w:noProof/>
            <w:webHidden/>
          </w:rPr>
          <w:fldChar w:fldCharType="separate"/>
        </w:r>
        <w:r>
          <w:rPr>
            <w:noProof/>
            <w:webHidden/>
          </w:rPr>
          <w:t>22</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81" w:history="1">
        <w:r w:rsidR="00615CCC" w:rsidRPr="005E6C44">
          <w:rPr>
            <w:rStyle w:val="Hperlink"/>
            <w:noProof/>
          </w:rPr>
          <w:t>4.5.2</w:t>
        </w:r>
        <w:r w:rsidR="00615CCC">
          <w:rPr>
            <w:rFonts w:eastAsiaTheme="minorEastAsia" w:cstheme="minorBidi"/>
            <w:iCs w:val="0"/>
            <w:noProof/>
            <w:sz w:val="22"/>
            <w:szCs w:val="22"/>
            <w:lang w:eastAsia="et-EE"/>
          </w:rPr>
          <w:tab/>
        </w:r>
        <w:r w:rsidR="00615CCC" w:rsidRPr="005E6C44">
          <w:rPr>
            <w:rStyle w:val="Hperlink"/>
            <w:noProof/>
          </w:rPr>
          <w:t>Jalgteed ja jalgrattateed</w:t>
        </w:r>
        <w:r w:rsidR="00615CCC">
          <w:rPr>
            <w:noProof/>
            <w:webHidden/>
          </w:rPr>
          <w:tab/>
        </w:r>
        <w:r w:rsidR="00615CCC">
          <w:rPr>
            <w:noProof/>
            <w:webHidden/>
          </w:rPr>
          <w:fldChar w:fldCharType="begin"/>
        </w:r>
        <w:r w:rsidR="00615CCC">
          <w:rPr>
            <w:noProof/>
            <w:webHidden/>
          </w:rPr>
          <w:instrText xml:space="preserve"> PAGEREF _Toc342901081 \h </w:instrText>
        </w:r>
        <w:r w:rsidR="00615CCC">
          <w:rPr>
            <w:noProof/>
            <w:webHidden/>
          </w:rPr>
        </w:r>
        <w:r w:rsidR="00615CCC">
          <w:rPr>
            <w:noProof/>
            <w:webHidden/>
          </w:rPr>
          <w:fldChar w:fldCharType="separate"/>
        </w:r>
        <w:r>
          <w:rPr>
            <w:noProof/>
            <w:webHidden/>
          </w:rPr>
          <w:t>23</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82" w:history="1">
        <w:r w:rsidR="00615CCC" w:rsidRPr="005E6C44">
          <w:rPr>
            <w:rStyle w:val="Hperlink"/>
            <w:noProof/>
          </w:rPr>
          <w:t>4.5.3</w:t>
        </w:r>
        <w:r w:rsidR="00615CCC">
          <w:rPr>
            <w:rFonts w:eastAsiaTheme="minorEastAsia" w:cstheme="minorBidi"/>
            <w:iCs w:val="0"/>
            <w:noProof/>
            <w:sz w:val="22"/>
            <w:szCs w:val="22"/>
            <w:lang w:eastAsia="et-EE"/>
          </w:rPr>
          <w:tab/>
        </w:r>
        <w:r w:rsidR="00615CCC" w:rsidRPr="005E6C44">
          <w:rPr>
            <w:rStyle w:val="Hperlink"/>
            <w:noProof/>
          </w:rPr>
          <w:t>Parkimine</w:t>
        </w:r>
        <w:r w:rsidR="00615CCC">
          <w:rPr>
            <w:noProof/>
            <w:webHidden/>
          </w:rPr>
          <w:tab/>
        </w:r>
        <w:r w:rsidR="00615CCC">
          <w:rPr>
            <w:noProof/>
            <w:webHidden/>
          </w:rPr>
          <w:fldChar w:fldCharType="begin"/>
        </w:r>
        <w:r w:rsidR="00615CCC">
          <w:rPr>
            <w:noProof/>
            <w:webHidden/>
          </w:rPr>
          <w:instrText xml:space="preserve"> PAGEREF _Toc342901082 \h </w:instrText>
        </w:r>
        <w:r w:rsidR="00615CCC">
          <w:rPr>
            <w:noProof/>
            <w:webHidden/>
          </w:rPr>
        </w:r>
        <w:r w:rsidR="00615CCC">
          <w:rPr>
            <w:noProof/>
            <w:webHidden/>
          </w:rPr>
          <w:fldChar w:fldCharType="separate"/>
        </w:r>
        <w:r>
          <w:rPr>
            <w:noProof/>
            <w:webHidden/>
          </w:rPr>
          <w:t>24</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83" w:history="1">
        <w:r w:rsidR="00615CCC" w:rsidRPr="005E6C44">
          <w:rPr>
            <w:rStyle w:val="Hperlink"/>
            <w:noProof/>
          </w:rPr>
          <w:t>4.5.4</w:t>
        </w:r>
        <w:r w:rsidR="00615CCC">
          <w:rPr>
            <w:rFonts w:eastAsiaTheme="minorEastAsia" w:cstheme="minorBidi"/>
            <w:iCs w:val="0"/>
            <w:noProof/>
            <w:sz w:val="22"/>
            <w:szCs w:val="22"/>
            <w:lang w:eastAsia="et-EE"/>
          </w:rPr>
          <w:tab/>
        </w:r>
        <w:r w:rsidR="00615CCC" w:rsidRPr="005E6C44">
          <w:rPr>
            <w:rStyle w:val="Hperlink"/>
            <w:noProof/>
          </w:rPr>
          <w:t>Ühistransport</w:t>
        </w:r>
        <w:r w:rsidR="00615CCC">
          <w:rPr>
            <w:noProof/>
            <w:webHidden/>
          </w:rPr>
          <w:tab/>
        </w:r>
        <w:r w:rsidR="00615CCC">
          <w:rPr>
            <w:noProof/>
            <w:webHidden/>
          </w:rPr>
          <w:fldChar w:fldCharType="begin"/>
        </w:r>
        <w:r w:rsidR="00615CCC">
          <w:rPr>
            <w:noProof/>
            <w:webHidden/>
          </w:rPr>
          <w:instrText xml:space="preserve"> PAGEREF _Toc342901083 \h </w:instrText>
        </w:r>
        <w:r w:rsidR="00615CCC">
          <w:rPr>
            <w:noProof/>
            <w:webHidden/>
          </w:rPr>
        </w:r>
        <w:r w:rsidR="00615CCC">
          <w:rPr>
            <w:noProof/>
            <w:webHidden/>
          </w:rPr>
          <w:fldChar w:fldCharType="separate"/>
        </w:r>
        <w:r>
          <w:rPr>
            <w:noProof/>
            <w:webHidden/>
          </w:rPr>
          <w:t>24</w:t>
        </w:r>
        <w:r w:rsidR="00615CCC">
          <w:rPr>
            <w:noProof/>
            <w:webHidden/>
          </w:rPr>
          <w:fldChar w:fldCharType="end"/>
        </w:r>
      </w:hyperlink>
    </w:p>
    <w:p w:rsidR="00615CCC" w:rsidRDefault="00EA2FE1">
      <w:pPr>
        <w:pStyle w:val="SK2"/>
        <w:rPr>
          <w:rFonts w:eastAsiaTheme="minorEastAsia" w:cstheme="minorBidi"/>
          <w:noProof/>
          <w:sz w:val="22"/>
          <w:szCs w:val="22"/>
          <w:lang w:eastAsia="et-EE"/>
        </w:rPr>
      </w:pPr>
      <w:hyperlink w:anchor="_Toc342901084" w:history="1">
        <w:r w:rsidR="00615CCC" w:rsidRPr="005E6C44">
          <w:rPr>
            <w:rStyle w:val="Hperlink"/>
            <w:noProof/>
          </w:rPr>
          <w:t>4.6</w:t>
        </w:r>
        <w:r w:rsidR="00615CCC">
          <w:rPr>
            <w:rFonts w:eastAsiaTheme="minorEastAsia" w:cstheme="minorBidi"/>
            <w:noProof/>
            <w:sz w:val="22"/>
            <w:szCs w:val="22"/>
            <w:lang w:eastAsia="et-EE"/>
          </w:rPr>
          <w:tab/>
        </w:r>
        <w:r w:rsidR="00615CCC" w:rsidRPr="005E6C44">
          <w:rPr>
            <w:rStyle w:val="Hperlink"/>
            <w:noProof/>
          </w:rPr>
          <w:t>Puhke- ja haljasalade süsteem</w:t>
        </w:r>
        <w:r w:rsidR="00615CCC">
          <w:rPr>
            <w:noProof/>
            <w:webHidden/>
          </w:rPr>
          <w:tab/>
        </w:r>
        <w:r w:rsidR="00615CCC">
          <w:rPr>
            <w:noProof/>
            <w:webHidden/>
          </w:rPr>
          <w:fldChar w:fldCharType="begin"/>
        </w:r>
        <w:r w:rsidR="00615CCC">
          <w:rPr>
            <w:noProof/>
            <w:webHidden/>
          </w:rPr>
          <w:instrText xml:space="preserve"> PAGEREF _Toc342901084 \h </w:instrText>
        </w:r>
        <w:r w:rsidR="00615CCC">
          <w:rPr>
            <w:noProof/>
            <w:webHidden/>
          </w:rPr>
        </w:r>
        <w:r w:rsidR="00615CCC">
          <w:rPr>
            <w:noProof/>
            <w:webHidden/>
          </w:rPr>
          <w:fldChar w:fldCharType="separate"/>
        </w:r>
        <w:r>
          <w:rPr>
            <w:noProof/>
            <w:webHidden/>
          </w:rPr>
          <w:t>24</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85" w:history="1">
        <w:r w:rsidR="00615CCC" w:rsidRPr="005E6C44">
          <w:rPr>
            <w:rStyle w:val="Hperlink"/>
            <w:noProof/>
          </w:rPr>
          <w:t>4.6.1</w:t>
        </w:r>
        <w:r w:rsidR="00615CCC">
          <w:rPr>
            <w:rFonts w:eastAsiaTheme="minorEastAsia" w:cstheme="minorBidi"/>
            <w:iCs w:val="0"/>
            <w:noProof/>
            <w:sz w:val="22"/>
            <w:szCs w:val="22"/>
            <w:lang w:eastAsia="et-EE"/>
          </w:rPr>
          <w:tab/>
        </w:r>
        <w:r w:rsidR="00615CCC" w:rsidRPr="005E6C44">
          <w:rPr>
            <w:rStyle w:val="Hperlink"/>
            <w:noProof/>
          </w:rPr>
          <w:t>Haljaskoridorid</w:t>
        </w:r>
        <w:r w:rsidR="00615CCC">
          <w:rPr>
            <w:noProof/>
            <w:webHidden/>
          </w:rPr>
          <w:tab/>
        </w:r>
        <w:r w:rsidR="00615CCC">
          <w:rPr>
            <w:noProof/>
            <w:webHidden/>
          </w:rPr>
          <w:fldChar w:fldCharType="begin"/>
        </w:r>
        <w:r w:rsidR="00615CCC">
          <w:rPr>
            <w:noProof/>
            <w:webHidden/>
          </w:rPr>
          <w:instrText xml:space="preserve"> PAGEREF _Toc342901085 \h </w:instrText>
        </w:r>
        <w:r w:rsidR="00615CCC">
          <w:rPr>
            <w:noProof/>
            <w:webHidden/>
          </w:rPr>
        </w:r>
        <w:r w:rsidR="00615CCC">
          <w:rPr>
            <w:noProof/>
            <w:webHidden/>
          </w:rPr>
          <w:fldChar w:fldCharType="separate"/>
        </w:r>
        <w:r>
          <w:rPr>
            <w:noProof/>
            <w:webHidden/>
          </w:rPr>
          <w:t>24</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86" w:history="1">
        <w:r w:rsidR="00615CCC" w:rsidRPr="005E6C44">
          <w:rPr>
            <w:rStyle w:val="Hperlink"/>
            <w:noProof/>
          </w:rPr>
          <w:t>4.6.2</w:t>
        </w:r>
        <w:r w:rsidR="00615CCC">
          <w:rPr>
            <w:rFonts w:eastAsiaTheme="minorEastAsia" w:cstheme="minorBidi"/>
            <w:iCs w:val="0"/>
            <w:noProof/>
            <w:sz w:val="22"/>
            <w:szCs w:val="22"/>
            <w:lang w:eastAsia="et-EE"/>
          </w:rPr>
          <w:tab/>
        </w:r>
        <w:r w:rsidR="00615CCC" w:rsidRPr="005E6C44">
          <w:rPr>
            <w:rStyle w:val="Hperlink"/>
            <w:noProof/>
          </w:rPr>
          <w:t>Pargid, puhke- ja haljasalad</w:t>
        </w:r>
        <w:r w:rsidR="00615CCC">
          <w:rPr>
            <w:noProof/>
            <w:webHidden/>
          </w:rPr>
          <w:tab/>
        </w:r>
        <w:r w:rsidR="00615CCC">
          <w:rPr>
            <w:noProof/>
            <w:webHidden/>
          </w:rPr>
          <w:fldChar w:fldCharType="begin"/>
        </w:r>
        <w:r w:rsidR="00615CCC">
          <w:rPr>
            <w:noProof/>
            <w:webHidden/>
          </w:rPr>
          <w:instrText xml:space="preserve"> PAGEREF _Toc342901086 \h </w:instrText>
        </w:r>
        <w:r w:rsidR="00615CCC">
          <w:rPr>
            <w:noProof/>
            <w:webHidden/>
          </w:rPr>
        </w:r>
        <w:r w:rsidR="00615CCC">
          <w:rPr>
            <w:noProof/>
            <w:webHidden/>
          </w:rPr>
          <w:fldChar w:fldCharType="separate"/>
        </w:r>
        <w:r>
          <w:rPr>
            <w:noProof/>
            <w:webHidden/>
          </w:rPr>
          <w:t>25</w:t>
        </w:r>
        <w:r w:rsidR="00615CCC">
          <w:rPr>
            <w:noProof/>
            <w:webHidden/>
          </w:rPr>
          <w:fldChar w:fldCharType="end"/>
        </w:r>
      </w:hyperlink>
    </w:p>
    <w:p w:rsidR="00615CCC" w:rsidRDefault="00EA2FE1">
      <w:pPr>
        <w:pStyle w:val="SK2"/>
        <w:rPr>
          <w:rFonts w:eastAsiaTheme="minorEastAsia" w:cstheme="minorBidi"/>
          <w:noProof/>
          <w:sz w:val="22"/>
          <w:szCs w:val="22"/>
          <w:lang w:eastAsia="et-EE"/>
        </w:rPr>
      </w:pPr>
      <w:hyperlink w:anchor="_Toc342901087" w:history="1">
        <w:r w:rsidR="00615CCC" w:rsidRPr="005E6C44">
          <w:rPr>
            <w:rStyle w:val="Hperlink"/>
            <w:noProof/>
          </w:rPr>
          <w:t>4.7</w:t>
        </w:r>
        <w:r w:rsidR="00615CCC">
          <w:rPr>
            <w:rFonts w:eastAsiaTheme="minorEastAsia" w:cstheme="minorBidi"/>
            <w:noProof/>
            <w:sz w:val="22"/>
            <w:szCs w:val="22"/>
            <w:lang w:eastAsia="et-EE"/>
          </w:rPr>
          <w:tab/>
        </w:r>
        <w:r w:rsidR="00615CCC" w:rsidRPr="005E6C44">
          <w:rPr>
            <w:rStyle w:val="Hperlink"/>
            <w:noProof/>
          </w:rPr>
          <w:t>Keskkonnaseisund ja ohud</w:t>
        </w:r>
        <w:r w:rsidR="00615CCC">
          <w:rPr>
            <w:noProof/>
            <w:webHidden/>
          </w:rPr>
          <w:tab/>
        </w:r>
        <w:r w:rsidR="00615CCC">
          <w:rPr>
            <w:noProof/>
            <w:webHidden/>
          </w:rPr>
          <w:fldChar w:fldCharType="begin"/>
        </w:r>
        <w:r w:rsidR="00615CCC">
          <w:rPr>
            <w:noProof/>
            <w:webHidden/>
          </w:rPr>
          <w:instrText xml:space="preserve"> PAGEREF _Toc342901087 \h </w:instrText>
        </w:r>
        <w:r w:rsidR="00615CCC">
          <w:rPr>
            <w:noProof/>
            <w:webHidden/>
          </w:rPr>
        </w:r>
        <w:r w:rsidR="00615CCC">
          <w:rPr>
            <w:noProof/>
            <w:webHidden/>
          </w:rPr>
          <w:fldChar w:fldCharType="separate"/>
        </w:r>
        <w:r>
          <w:rPr>
            <w:noProof/>
            <w:webHidden/>
          </w:rPr>
          <w:t>26</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88" w:history="1">
        <w:r w:rsidR="00615CCC" w:rsidRPr="005E6C44">
          <w:rPr>
            <w:rStyle w:val="Hperlink"/>
            <w:noProof/>
          </w:rPr>
          <w:t>4.7.1</w:t>
        </w:r>
        <w:r w:rsidR="00615CCC">
          <w:rPr>
            <w:rFonts w:eastAsiaTheme="minorEastAsia" w:cstheme="minorBidi"/>
            <w:iCs w:val="0"/>
            <w:noProof/>
            <w:sz w:val="22"/>
            <w:szCs w:val="22"/>
            <w:lang w:eastAsia="et-EE"/>
          </w:rPr>
          <w:tab/>
        </w:r>
        <w:r w:rsidR="00615CCC" w:rsidRPr="005E6C44">
          <w:rPr>
            <w:rStyle w:val="Hperlink"/>
            <w:noProof/>
          </w:rPr>
          <w:t>Radoon</w:t>
        </w:r>
        <w:r w:rsidR="00615CCC">
          <w:rPr>
            <w:noProof/>
            <w:webHidden/>
          </w:rPr>
          <w:tab/>
        </w:r>
        <w:r w:rsidR="00615CCC">
          <w:rPr>
            <w:noProof/>
            <w:webHidden/>
          </w:rPr>
          <w:fldChar w:fldCharType="begin"/>
        </w:r>
        <w:r w:rsidR="00615CCC">
          <w:rPr>
            <w:noProof/>
            <w:webHidden/>
          </w:rPr>
          <w:instrText xml:space="preserve"> PAGEREF _Toc342901088 \h </w:instrText>
        </w:r>
        <w:r w:rsidR="00615CCC">
          <w:rPr>
            <w:noProof/>
            <w:webHidden/>
          </w:rPr>
        </w:r>
        <w:r w:rsidR="00615CCC">
          <w:rPr>
            <w:noProof/>
            <w:webHidden/>
          </w:rPr>
          <w:fldChar w:fldCharType="separate"/>
        </w:r>
        <w:r>
          <w:rPr>
            <w:noProof/>
            <w:webHidden/>
          </w:rPr>
          <w:t>26</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89" w:history="1">
        <w:r w:rsidR="00615CCC" w:rsidRPr="005E6C44">
          <w:rPr>
            <w:rStyle w:val="Hperlink"/>
            <w:noProof/>
          </w:rPr>
          <w:t>4.7.2</w:t>
        </w:r>
        <w:r w:rsidR="00615CCC">
          <w:rPr>
            <w:rFonts w:eastAsiaTheme="minorEastAsia" w:cstheme="minorBidi"/>
            <w:iCs w:val="0"/>
            <w:noProof/>
            <w:sz w:val="22"/>
            <w:szCs w:val="22"/>
            <w:lang w:eastAsia="et-EE"/>
          </w:rPr>
          <w:tab/>
        </w:r>
        <w:r w:rsidR="00615CCC" w:rsidRPr="005E6C44">
          <w:rPr>
            <w:rStyle w:val="Hperlink"/>
            <w:noProof/>
          </w:rPr>
          <w:t>Jäätmekäitlus</w:t>
        </w:r>
        <w:r w:rsidR="00615CCC">
          <w:rPr>
            <w:noProof/>
            <w:webHidden/>
          </w:rPr>
          <w:tab/>
        </w:r>
        <w:r w:rsidR="00615CCC">
          <w:rPr>
            <w:noProof/>
            <w:webHidden/>
          </w:rPr>
          <w:fldChar w:fldCharType="begin"/>
        </w:r>
        <w:r w:rsidR="00615CCC">
          <w:rPr>
            <w:noProof/>
            <w:webHidden/>
          </w:rPr>
          <w:instrText xml:space="preserve"> PAGEREF _Toc342901089 \h </w:instrText>
        </w:r>
        <w:r w:rsidR="00615CCC">
          <w:rPr>
            <w:noProof/>
            <w:webHidden/>
          </w:rPr>
        </w:r>
        <w:r w:rsidR="00615CCC">
          <w:rPr>
            <w:noProof/>
            <w:webHidden/>
          </w:rPr>
          <w:fldChar w:fldCharType="separate"/>
        </w:r>
        <w:r>
          <w:rPr>
            <w:noProof/>
            <w:webHidden/>
          </w:rPr>
          <w:t>26</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90" w:history="1">
        <w:r w:rsidR="00615CCC" w:rsidRPr="005E6C44">
          <w:rPr>
            <w:rStyle w:val="Hperlink"/>
            <w:noProof/>
          </w:rPr>
          <w:t>4.7.3</w:t>
        </w:r>
        <w:r w:rsidR="00615CCC">
          <w:rPr>
            <w:rFonts w:eastAsiaTheme="minorEastAsia" w:cstheme="minorBidi"/>
            <w:iCs w:val="0"/>
            <w:noProof/>
            <w:sz w:val="22"/>
            <w:szCs w:val="22"/>
            <w:lang w:eastAsia="et-EE"/>
          </w:rPr>
          <w:tab/>
        </w:r>
        <w:r w:rsidR="00615CCC" w:rsidRPr="005E6C44">
          <w:rPr>
            <w:rStyle w:val="Hperlink"/>
            <w:noProof/>
          </w:rPr>
          <w:t>Ohud</w:t>
        </w:r>
        <w:r w:rsidR="00615CCC">
          <w:rPr>
            <w:noProof/>
            <w:webHidden/>
          </w:rPr>
          <w:tab/>
        </w:r>
        <w:r w:rsidR="00615CCC">
          <w:rPr>
            <w:noProof/>
            <w:webHidden/>
          </w:rPr>
          <w:fldChar w:fldCharType="begin"/>
        </w:r>
        <w:r w:rsidR="00615CCC">
          <w:rPr>
            <w:noProof/>
            <w:webHidden/>
          </w:rPr>
          <w:instrText xml:space="preserve"> PAGEREF _Toc342901090 \h </w:instrText>
        </w:r>
        <w:r w:rsidR="00615CCC">
          <w:rPr>
            <w:noProof/>
            <w:webHidden/>
          </w:rPr>
        </w:r>
        <w:r w:rsidR="00615CCC">
          <w:rPr>
            <w:noProof/>
            <w:webHidden/>
          </w:rPr>
          <w:fldChar w:fldCharType="separate"/>
        </w:r>
        <w:r>
          <w:rPr>
            <w:noProof/>
            <w:webHidden/>
          </w:rPr>
          <w:t>26</w:t>
        </w:r>
        <w:r w:rsidR="00615CCC">
          <w:rPr>
            <w:noProof/>
            <w:webHidden/>
          </w:rPr>
          <w:fldChar w:fldCharType="end"/>
        </w:r>
      </w:hyperlink>
    </w:p>
    <w:p w:rsidR="00615CCC" w:rsidRDefault="00EA2FE1">
      <w:pPr>
        <w:pStyle w:val="SK2"/>
        <w:rPr>
          <w:rFonts w:eastAsiaTheme="minorEastAsia" w:cstheme="minorBidi"/>
          <w:noProof/>
          <w:sz w:val="22"/>
          <w:szCs w:val="22"/>
          <w:lang w:eastAsia="et-EE"/>
        </w:rPr>
      </w:pPr>
      <w:hyperlink w:anchor="_Toc342901091" w:history="1">
        <w:r w:rsidR="00615CCC" w:rsidRPr="005E6C44">
          <w:rPr>
            <w:rStyle w:val="Hperlink"/>
            <w:noProof/>
          </w:rPr>
          <w:t>4.8</w:t>
        </w:r>
        <w:r w:rsidR="00615CCC">
          <w:rPr>
            <w:rFonts w:eastAsiaTheme="minorEastAsia" w:cstheme="minorBidi"/>
            <w:noProof/>
            <w:sz w:val="22"/>
            <w:szCs w:val="22"/>
            <w:lang w:eastAsia="et-EE"/>
          </w:rPr>
          <w:tab/>
        </w:r>
        <w:r w:rsidR="00615CCC" w:rsidRPr="005E6C44">
          <w:rPr>
            <w:rStyle w:val="Hperlink"/>
            <w:noProof/>
          </w:rPr>
          <w:t>Tehnovõrgud</w:t>
        </w:r>
        <w:r w:rsidR="00615CCC">
          <w:rPr>
            <w:noProof/>
            <w:webHidden/>
          </w:rPr>
          <w:tab/>
        </w:r>
        <w:r w:rsidR="00615CCC">
          <w:rPr>
            <w:noProof/>
            <w:webHidden/>
          </w:rPr>
          <w:fldChar w:fldCharType="begin"/>
        </w:r>
        <w:r w:rsidR="00615CCC">
          <w:rPr>
            <w:noProof/>
            <w:webHidden/>
          </w:rPr>
          <w:instrText xml:space="preserve"> PAGEREF _Toc342901091 \h </w:instrText>
        </w:r>
        <w:r w:rsidR="00615CCC">
          <w:rPr>
            <w:noProof/>
            <w:webHidden/>
          </w:rPr>
        </w:r>
        <w:r w:rsidR="00615CCC">
          <w:rPr>
            <w:noProof/>
            <w:webHidden/>
          </w:rPr>
          <w:fldChar w:fldCharType="separate"/>
        </w:r>
        <w:r>
          <w:rPr>
            <w:noProof/>
            <w:webHidden/>
          </w:rPr>
          <w:t>26</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92" w:history="1">
        <w:r w:rsidR="00615CCC" w:rsidRPr="005E6C44">
          <w:rPr>
            <w:rStyle w:val="Hperlink"/>
            <w:noProof/>
          </w:rPr>
          <w:t>4.8.1</w:t>
        </w:r>
        <w:r w:rsidR="00615CCC">
          <w:rPr>
            <w:rFonts w:eastAsiaTheme="minorEastAsia" w:cstheme="minorBidi"/>
            <w:iCs w:val="0"/>
            <w:noProof/>
            <w:sz w:val="22"/>
            <w:szCs w:val="22"/>
            <w:lang w:eastAsia="et-EE"/>
          </w:rPr>
          <w:tab/>
        </w:r>
        <w:r w:rsidR="00615CCC" w:rsidRPr="005E6C44">
          <w:rPr>
            <w:rStyle w:val="Hperlink"/>
            <w:noProof/>
          </w:rPr>
          <w:t>Elektrivarustus</w:t>
        </w:r>
        <w:r w:rsidR="00615CCC">
          <w:rPr>
            <w:noProof/>
            <w:webHidden/>
          </w:rPr>
          <w:tab/>
        </w:r>
        <w:r w:rsidR="00615CCC">
          <w:rPr>
            <w:noProof/>
            <w:webHidden/>
          </w:rPr>
          <w:fldChar w:fldCharType="begin"/>
        </w:r>
        <w:r w:rsidR="00615CCC">
          <w:rPr>
            <w:noProof/>
            <w:webHidden/>
          </w:rPr>
          <w:instrText xml:space="preserve"> PAGEREF _Toc342901092 \h </w:instrText>
        </w:r>
        <w:r w:rsidR="00615CCC">
          <w:rPr>
            <w:noProof/>
            <w:webHidden/>
          </w:rPr>
        </w:r>
        <w:r w:rsidR="00615CCC">
          <w:rPr>
            <w:noProof/>
            <w:webHidden/>
          </w:rPr>
          <w:fldChar w:fldCharType="separate"/>
        </w:r>
        <w:r>
          <w:rPr>
            <w:noProof/>
            <w:webHidden/>
          </w:rPr>
          <w:t>26</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93" w:history="1">
        <w:r w:rsidR="00615CCC" w:rsidRPr="005E6C44">
          <w:rPr>
            <w:rStyle w:val="Hperlink"/>
            <w:noProof/>
          </w:rPr>
          <w:t>4.8.2</w:t>
        </w:r>
        <w:r w:rsidR="00615CCC">
          <w:rPr>
            <w:rFonts w:eastAsiaTheme="minorEastAsia" w:cstheme="minorBidi"/>
            <w:iCs w:val="0"/>
            <w:noProof/>
            <w:sz w:val="22"/>
            <w:szCs w:val="22"/>
            <w:lang w:eastAsia="et-EE"/>
          </w:rPr>
          <w:tab/>
        </w:r>
        <w:r w:rsidR="00615CCC" w:rsidRPr="005E6C44">
          <w:rPr>
            <w:rStyle w:val="Hperlink"/>
            <w:noProof/>
          </w:rPr>
          <w:t>Veevarustus ja kanalisatsioon</w:t>
        </w:r>
        <w:r w:rsidR="00615CCC">
          <w:rPr>
            <w:noProof/>
            <w:webHidden/>
          </w:rPr>
          <w:tab/>
        </w:r>
        <w:r w:rsidR="00615CCC">
          <w:rPr>
            <w:noProof/>
            <w:webHidden/>
          </w:rPr>
          <w:fldChar w:fldCharType="begin"/>
        </w:r>
        <w:r w:rsidR="00615CCC">
          <w:rPr>
            <w:noProof/>
            <w:webHidden/>
          </w:rPr>
          <w:instrText xml:space="preserve"> PAGEREF _Toc342901093 \h </w:instrText>
        </w:r>
        <w:r w:rsidR="00615CCC">
          <w:rPr>
            <w:noProof/>
            <w:webHidden/>
          </w:rPr>
        </w:r>
        <w:r w:rsidR="00615CCC">
          <w:rPr>
            <w:noProof/>
            <w:webHidden/>
          </w:rPr>
          <w:fldChar w:fldCharType="separate"/>
        </w:r>
        <w:r>
          <w:rPr>
            <w:noProof/>
            <w:webHidden/>
          </w:rPr>
          <w:t>28</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94" w:history="1">
        <w:r w:rsidR="00615CCC" w:rsidRPr="005E6C44">
          <w:rPr>
            <w:rStyle w:val="Hperlink"/>
            <w:noProof/>
          </w:rPr>
          <w:t>4.8.3</w:t>
        </w:r>
        <w:r w:rsidR="00615CCC">
          <w:rPr>
            <w:rFonts w:eastAsiaTheme="minorEastAsia" w:cstheme="minorBidi"/>
            <w:iCs w:val="0"/>
            <w:noProof/>
            <w:sz w:val="22"/>
            <w:szCs w:val="22"/>
            <w:lang w:eastAsia="et-EE"/>
          </w:rPr>
          <w:tab/>
        </w:r>
        <w:r w:rsidR="00615CCC" w:rsidRPr="005E6C44">
          <w:rPr>
            <w:rStyle w:val="Hperlink"/>
            <w:noProof/>
          </w:rPr>
          <w:t>Soojavarustus</w:t>
        </w:r>
        <w:r w:rsidR="00615CCC">
          <w:rPr>
            <w:noProof/>
            <w:webHidden/>
          </w:rPr>
          <w:tab/>
        </w:r>
        <w:r w:rsidR="00615CCC">
          <w:rPr>
            <w:noProof/>
            <w:webHidden/>
          </w:rPr>
          <w:fldChar w:fldCharType="begin"/>
        </w:r>
        <w:r w:rsidR="00615CCC">
          <w:rPr>
            <w:noProof/>
            <w:webHidden/>
          </w:rPr>
          <w:instrText xml:space="preserve"> PAGEREF _Toc342901094 \h </w:instrText>
        </w:r>
        <w:r w:rsidR="00615CCC">
          <w:rPr>
            <w:noProof/>
            <w:webHidden/>
          </w:rPr>
        </w:r>
        <w:r w:rsidR="00615CCC">
          <w:rPr>
            <w:noProof/>
            <w:webHidden/>
          </w:rPr>
          <w:fldChar w:fldCharType="separate"/>
        </w:r>
        <w:r>
          <w:rPr>
            <w:noProof/>
            <w:webHidden/>
          </w:rPr>
          <w:t>30</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95" w:history="1">
        <w:r w:rsidR="00615CCC" w:rsidRPr="005E6C44">
          <w:rPr>
            <w:rStyle w:val="Hperlink"/>
            <w:noProof/>
          </w:rPr>
          <w:t>4.8.4</w:t>
        </w:r>
        <w:r w:rsidR="00615CCC">
          <w:rPr>
            <w:rFonts w:eastAsiaTheme="minorEastAsia" w:cstheme="minorBidi"/>
            <w:iCs w:val="0"/>
            <w:noProof/>
            <w:sz w:val="22"/>
            <w:szCs w:val="22"/>
            <w:lang w:eastAsia="et-EE"/>
          </w:rPr>
          <w:tab/>
        </w:r>
        <w:r w:rsidR="00615CCC" w:rsidRPr="005E6C44">
          <w:rPr>
            <w:rStyle w:val="Hperlink"/>
            <w:noProof/>
          </w:rPr>
          <w:t>Gaasivarustus</w:t>
        </w:r>
        <w:r w:rsidR="00615CCC">
          <w:rPr>
            <w:noProof/>
            <w:webHidden/>
          </w:rPr>
          <w:tab/>
        </w:r>
        <w:r w:rsidR="00615CCC">
          <w:rPr>
            <w:noProof/>
            <w:webHidden/>
          </w:rPr>
          <w:fldChar w:fldCharType="begin"/>
        </w:r>
        <w:r w:rsidR="00615CCC">
          <w:rPr>
            <w:noProof/>
            <w:webHidden/>
          </w:rPr>
          <w:instrText xml:space="preserve"> PAGEREF _Toc342901095 \h </w:instrText>
        </w:r>
        <w:r w:rsidR="00615CCC">
          <w:rPr>
            <w:noProof/>
            <w:webHidden/>
          </w:rPr>
        </w:r>
        <w:r w:rsidR="00615CCC">
          <w:rPr>
            <w:noProof/>
            <w:webHidden/>
          </w:rPr>
          <w:fldChar w:fldCharType="separate"/>
        </w:r>
        <w:r>
          <w:rPr>
            <w:noProof/>
            <w:webHidden/>
          </w:rPr>
          <w:t>30</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96" w:history="1">
        <w:r w:rsidR="00615CCC" w:rsidRPr="005E6C44">
          <w:rPr>
            <w:rStyle w:val="Hperlink"/>
            <w:noProof/>
          </w:rPr>
          <w:t>4.8.5</w:t>
        </w:r>
        <w:r w:rsidR="00615CCC">
          <w:rPr>
            <w:rFonts w:eastAsiaTheme="minorEastAsia" w:cstheme="minorBidi"/>
            <w:iCs w:val="0"/>
            <w:noProof/>
            <w:sz w:val="22"/>
            <w:szCs w:val="22"/>
            <w:lang w:eastAsia="et-EE"/>
          </w:rPr>
          <w:tab/>
        </w:r>
        <w:r w:rsidR="00615CCC" w:rsidRPr="005E6C44">
          <w:rPr>
            <w:rStyle w:val="Hperlink"/>
            <w:noProof/>
          </w:rPr>
          <w:t>Sidevarustus</w:t>
        </w:r>
        <w:r w:rsidR="00615CCC">
          <w:rPr>
            <w:noProof/>
            <w:webHidden/>
          </w:rPr>
          <w:tab/>
        </w:r>
        <w:r w:rsidR="00615CCC">
          <w:rPr>
            <w:noProof/>
            <w:webHidden/>
          </w:rPr>
          <w:fldChar w:fldCharType="begin"/>
        </w:r>
        <w:r w:rsidR="00615CCC">
          <w:rPr>
            <w:noProof/>
            <w:webHidden/>
          </w:rPr>
          <w:instrText xml:space="preserve"> PAGEREF _Toc342901096 \h </w:instrText>
        </w:r>
        <w:r w:rsidR="00615CCC">
          <w:rPr>
            <w:noProof/>
            <w:webHidden/>
          </w:rPr>
        </w:r>
        <w:r w:rsidR="00615CCC">
          <w:rPr>
            <w:noProof/>
            <w:webHidden/>
          </w:rPr>
          <w:fldChar w:fldCharType="separate"/>
        </w:r>
        <w:r>
          <w:rPr>
            <w:noProof/>
            <w:webHidden/>
          </w:rPr>
          <w:t>31</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97" w:history="1">
        <w:r w:rsidR="00615CCC" w:rsidRPr="005E6C44">
          <w:rPr>
            <w:rStyle w:val="Hperlink"/>
            <w:noProof/>
          </w:rPr>
          <w:t>4.8.6</w:t>
        </w:r>
        <w:r w:rsidR="00615CCC">
          <w:rPr>
            <w:rFonts w:eastAsiaTheme="minorEastAsia" w:cstheme="minorBidi"/>
            <w:iCs w:val="0"/>
            <w:noProof/>
            <w:sz w:val="22"/>
            <w:szCs w:val="22"/>
            <w:lang w:eastAsia="et-EE"/>
          </w:rPr>
          <w:tab/>
        </w:r>
        <w:r w:rsidR="00615CCC" w:rsidRPr="005E6C44">
          <w:rPr>
            <w:rStyle w:val="Hperlink"/>
            <w:noProof/>
          </w:rPr>
          <w:t>Erinõuded tehnovõrkudele</w:t>
        </w:r>
        <w:r w:rsidR="00615CCC">
          <w:rPr>
            <w:noProof/>
            <w:webHidden/>
          </w:rPr>
          <w:tab/>
        </w:r>
        <w:r w:rsidR="00615CCC">
          <w:rPr>
            <w:noProof/>
            <w:webHidden/>
          </w:rPr>
          <w:fldChar w:fldCharType="begin"/>
        </w:r>
        <w:r w:rsidR="00615CCC">
          <w:rPr>
            <w:noProof/>
            <w:webHidden/>
          </w:rPr>
          <w:instrText xml:space="preserve"> PAGEREF _Toc342901097 \h </w:instrText>
        </w:r>
        <w:r w:rsidR="00615CCC">
          <w:rPr>
            <w:noProof/>
            <w:webHidden/>
          </w:rPr>
        </w:r>
        <w:r w:rsidR="00615CCC">
          <w:rPr>
            <w:noProof/>
            <w:webHidden/>
          </w:rPr>
          <w:fldChar w:fldCharType="separate"/>
        </w:r>
        <w:r>
          <w:rPr>
            <w:noProof/>
            <w:webHidden/>
          </w:rPr>
          <w:t>31</w:t>
        </w:r>
        <w:r w:rsidR="00615CCC">
          <w:rPr>
            <w:noProof/>
            <w:webHidden/>
          </w:rPr>
          <w:fldChar w:fldCharType="end"/>
        </w:r>
      </w:hyperlink>
    </w:p>
    <w:p w:rsidR="00615CCC" w:rsidRDefault="00EA2FE1">
      <w:pPr>
        <w:pStyle w:val="SK2"/>
        <w:rPr>
          <w:rFonts w:eastAsiaTheme="minorEastAsia" w:cstheme="minorBidi"/>
          <w:noProof/>
          <w:sz w:val="22"/>
          <w:szCs w:val="22"/>
          <w:lang w:eastAsia="et-EE"/>
        </w:rPr>
      </w:pPr>
      <w:hyperlink w:anchor="_Toc342901098" w:history="1">
        <w:r w:rsidR="00615CCC" w:rsidRPr="005E6C44">
          <w:rPr>
            <w:rStyle w:val="Hperlink"/>
            <w:noProof/>
          </w:rPr>
          <w:t>4.9</w:t>
        </w:r>
        <w:r w:rsidR="00615CCC">
          <w:rPr>
            <w:rFonts w:eastAsiaTheme="minorEastAsia" w:cstheme="minorBidi"/>
            <w:noProof/>
            <w:sz w:val="22"/>
            <w:szCs w:val="22"/>
            <w:lang w:eastAsia="et-EE"/>
          </w:rPr>
          <w:tab/>
        </w:r>
        <w:r w:rsidR="00615CCC" w:rsidRPr="005E6C44">
          <w:rPr>
            <w:rStyle w:val="Hperlink"/>
            <w:noProof/>
          </w:rPr>
          <w:t>Üldised kasutamis- ja ehitustingimused</w:t>
        </w:r>
        <w:r w:rsidR="00615CCC">
          <w:rPr>
            <w:noProof/>
            <w:webHidden/>
          </w:rPr>
          <w:tab/>
        </w:r>
        <w:r w:rsidR="00615CCC">
          <w:rPr>
            <w:noProof/>
            <w:webHidden/>
          </w:rPr>
          <w:fldChar w:fldCharType="begin"/>
        </w:r>
        <w:r w:rsidR="00615CCC">
          <w:rPr>
            <w:noProof/>
            <w:webHidden/>
          </w:rPr>
          <w:instrText xml:space="preserve"> PAGEREF _Toc342901098 \h </w:instrText>
        </w:r>
        <w:r w:rsidR="00615CCC">
          <w:rPr>
            <w:noProof/>
            <w:webHidden/>
          </w:rPr>
        </w:r>
        <w:r w:rsidR="00615CCC">
          <w:rPr>
            <w:noProof/>
            <w:webHidden/>
          </w:rPr>
          <w:fldChar w:fldCharType="separate"/>
        </w:r>
        <w:r>
          <w:rPr>
            <w:noProof/>
            <w:webHidden/>
          </w:rPr>
          <w:t>31</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099" w:history="1">
        <w:r w:rsidR="00615CCC" w:rsidRPr="005E6C44">
          <w:rPr>
            <w:rStyle w:val="Hperlink"/>
            <w:noProof/>
          </w:rPr>
          <w:t>4.9.1</w:t>
        </w:r>
        <w:r w:rsidR="00615CCC">
          <w:rPr>
            <w:rFonts w:eastAsiaTheme="minorEastAsia" w:cstheme="minorBidi"/>
            <w:iCs w:val="0"/>
            <w:noProof/>
            <w:sz w:val="22"/>
            <w:szCs w:val="22"/>
            <w:lang w:eastAsia="et-EE"/>
          </w:rPr>
          <w:tab/>
        </w:r>
        <w:r w:rsidR="00615CCC" w:rsidRPr="005E6C44">
          <w:rPr>
            <w:rStyle w:val="Hperlink"/>
            <w:noProof/>
          </w:rPr>
          <w:t>Detailplaneeringute koostamise alused</w:t>
        </w:r>
        <w:r w:rsidR="00615CCC">
          <w:rPr>
            <w:noProof/>
            <w:webHidden/>
          </w:rPr>
          <w:tab/>
        </w:r>
        <w:r w:rsidR="00615CCC">
          <w:rPr>
            <w:noProof/>
            <w:webHidden/>
          </w:rPr>
          <w:fldChar w:fldCharType="begin"/>
        </w:r>
        <w:r w:rsidR="00615CCC">
          <w:rPr>
            <w:noProof/>
            <w:webHidden/>
          </w:rPr>
          <w:instrText xml:space="preserve"> PAGEREF _Toc342901099 \h </w:instrText>
        </w:r>
        <w:r w:rsidR="00615CCC">
          <w:rPr>
            <w:noProof/>
            <w:webHidden/>
          </w:rPr>
        </w:r>
        <w:r w:rsidR="00615CCC">
          <w:rPr>
            <w:noProof/>
            <w:webHidden/>
          </w:rPr>
          <w:fldChar w:fldCharType="separate"/>
        </w:r>
        <w:r>
          <w:rPr>
            <w:noProof/>
            <w:webHidden/>
          </w:rPr>
          <w:t>32</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100" w:history="1">
        <w:r w:rsidR="00615CCC" w:rsidRPr="005E6C44">
          <w:rPr>
            <w:rStyle w:val="Hperlink"/>
            <w:noProof/>
          </w:rPr>
          <w:t>4.9.2</w:t>
        </w:r>
        <w:r w:rsidR="00615CCC">
          <w:rPr>
            <w:rFonts w:eastAsiaTheme="minorEastAsia" w:cstheme="minorBidi"/>
            <w:iCs w:val="0"/>
            <w:noProof/>
            <w:sz w:val="22"/>
            <w:szCs w:val="22"/>
            <w:lang w:eastAsia="et-EE"/>
          </w:rPr>
          <w:tab/>
        </w:r>
        <w:r w:rsidR="00615CCC" w:rsidRPr="005E6C44">
          <w:rPr>
            <w:rStyle w:val="Hperlink"/>
            <w:noProof/>
          </w:rPr>
          <w:t>Maakasutuse juhtotstarbed</w:t>
        </w:r>
        <w:r w:rsidR="00615CCC">
          <w:rPr>
            <w:noProof/>
            <w:webHidden/>
          </w:rPr>
          <w:tab/>
        </w:r>
        <w:r w:rsidR="00615CCC">
          <w:rPr>
            <w:noProof/>
            <w:webHidden/>
          </w:rPr>
          <w:fldChar w:fldCharType="begin"/>
        </w:r>
        <w:r w:rsidR="00615CCC">
          <w:rPr>
            <w:noProof/>
            <w:webHidden/>
          </w:rPr>
          <w:instrText xml:space="preserve"> PAGEREF _Toc342901100 \h </w:instrText>
        </w:r>
        <w:r w:rsidR="00615CCC">
          <w:rPr>
            <w:noProof/>
            <w:webHidden/>
          </w:rPr>
        </w:r>
        <w:r w:rsidR="00615CCC">
          <w:rPr>
            <w:noProof/>
            <w:webHidden/>
          </w:rPr>
          <w:fldChar w:fldCharType="separate"/>
        </w:r>
        <w:r>
          <w:rPr>
            <w:noProof/>
            <w:webHidden/>
          </w:rPr>
          <w:t>33</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101" w:history="1">
        <w:r w:rsidR="00615CCC" w:rsidRPr="005E6C44">
          <w:rPr>
            <w:rStyle w:val="Hperlink"/>
            <w:noProof/>
          </w:rPr>
          <w:t>4.9.3</w:t>
        </w:r>
        <w:r w:rsidR="00615CCC">
          <w:rPr>
            <w:rFonts w:eastAsiaTheme="minorEastAsia" w:cstheme="minorBidi"/>
            <w:iCs w:val="0"/>
            <w:noProof/>
            <w:sz w:val="22"/>
            <w:szCs w:val="22"/>
            <w:lang w:eastAsia="et-EE"/>
          </w:rPr>
          <w:tab/>
        </w:r>
        <w:r w:rsidR="00615CCC" w:rsidRPr="005E6C44">
          <w:rPr>
            <w:rStyle w:val="Hperlink"/>
            <w:noProof/>
          </w:rPr>
          <w:t>Hoonestusala ja hoonestuskõrgus</w:t>
        </w:r>
        <w:r w:rsidR="00615CCC">
          <w:rPr>
            <w:noProof/>
            <w:webHidden/>
          </w:rPr>
          <w:tab/>
        </w:r>
        <w:r w:rsidR="00615CCC">
          <w:rPr>
            <w:noProof/>
            <w:webHidden/>
          </w:rPr>
          <w:fldChar w:fldCharType="begin"/>
        </w:r>
        <w:r w:rsidR="00615CCC">
          <w:rPr>
            <w:noProof/>
            <w:webHidden/>
          </w:rPr>
          <w:instrText xml:space="preserve"> PAGEREF _Toc342901101 \h </w:instrText>
        </w:r>
        <w:r w:rsidR="00615CCC">
          <w:rPr>
            <w:noProof/>
            <w:webHidden/>
          </w:rPr>
        </w:r>
        <w:r w:rsidR="00615CCC">
          <w:rPr>
            <w:noProof/>
            <w:webHidden/>
          </w:rPr>
          <w:fldChar w:fldCharType="separate"/>
        </w:r>
        <w:r>
          <w:rPr>
            <w:noProof/>
            <w:webHidden/>
          </w:rPr>
          <w:t>36</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102" w:history="1">
        <w:r w:rsidR="00615CCC" w:rsidRPr="005E6C44">
          <w:rPr>
            <w:rStyle w:val="Hperlink"/>
            <w:noProof/>
          </w:rPr>
          <w:t>4.9.4</w:t>
        </w:r>
        <w:r w:rsidR="00615CCC">
          <w:rPr>
            <w:rFonts w:eastAsiaTheme="minorEastAsia" w:cstheme="minorBidi"/>
            <w:iCs w:val="0"/>
            <w:noProof/>
            <w:sz w:val="22"/>
            <w:szCs w:val="22"/>
            <w:lang w:eastAsia="et-EE"/>
          </w:rPr>
          <w:tab/>
        </w:r>
        <w:r w:rsidR="00615CCC" w:rsidRPr="005E6C44">
          <w:rPr>
            <w:rStyle w:val="Hperlink"/>
            <w:noProof/>
          </w:rPr>
          <w:t>Miljööväärtuslike hoonestusalade kaitse- ja ehitustingimused</w:t>
        </w:r>
        <w:r w:rsidR="00615CCC">
          <w:rPr>
            <w:noProof/>
            <w:webHidden/>
          </w:rPr>
          <w:tab/>
        </w:r>
        <w:r w:rsidR="00615CCC">
          <w:rPr>
            <w:noProof/>
            <w:webHidden/>
          </w:rPr>
          <w:fldChar w:fldCharType="begin"/>
        </w:r>
        <w:r w:rsidR="00615CCC">
          <w:rPr>
            <w:noProof/>
            <w:webHidden/>
          </w:rPr>
          <w:instrText xml:space="preserve"> PAGEREF _Toc342901102 \h </w:instrText>
        </w:r>
        <w:r w:rsidR="00615CCC">
          <w:rPr>
            <w:noProof/>
            <w:webHidden/>
          </w:rPr>
        </w:r>
        <w:r w:rsidR="00615CCC">
          <w:rPr>
            <w:noProof/>
            <w:webHidden/>
          </w:rPr>
          <w:fldChar w:fldCharType="separate"/>
        </w:r>
        <w:r>
          <w:rPr>
            <w:noProof/>
            <w:webHidden/>
          </w:rPr>
          <w:t>37</w:t>
        </w:r>
        <w:r w:rsidR="00615CCC">
          <w:rPr>
            <w:noProof/>
            <w:webHidden/>
          </w:rPr>
          <w:fldChar w:fldCharType="end"/>
        </w:r>
      </w:hyperlink>
    </w:p>
    <w:p w:rsidR="00615CCC" w:rsidRDefault="00EA2FE1">
      <w:pPr>
        <w:pStyle w:val="SK2"/>
        <w:rPr>
          <w:rFonts w:eastAsiaTheme="minorEastAsia" w:cstheme="minorBidi"/>
          <w:noProof/>
          <w:sz w:val="22"/>
          <w:szCs w:val="22"/>
          <w:lang w:eastAsia="et-EE"/>
        </w:rPr>
      </w:pPr>
      <w:hyperlink w:anchor="_Toc342901103" w:history="1">
        <w:r w:rsidR="00615CCC" w:rsidRPr="005E6C44">
          <w:rPr>
            <w:rStyle w:val="Hperlink"/>
            <w:noProof/>
          </w:rPr>
          <w:t>4.10</w:t>
        </w:r>
        <w:r w:rsidR="00615CCC">
          <w:rPr>
            <w:rFonts w:eastAsiaTheme="minorEastAsia" w:cstheme="minorBidi"/>
            <w:noProof/>
            <w:sz w:val="22"/>
            <w:szCs w:val="22"/>
            <w:lang w:eastAsia="et-EE"/>
          </w:rPr>
          <w:tab/>
        </w:r>
        <w:r w:rsidR="00615CCC" w:rsidRPr="005E6C44">
          <w:rPr>
            <w:rStyle w:val="Hperlink"/>
            <w:noProof/>
          </w:rPr>
          <w:t>Väärtused ja piirangud</w:t>
        </w:r>
        <w:r w:rsidR="00615CCC">
          <w:rPr>
            <w:noProof/>
            <w:webHidden/>
          </w:rPr>
          <w:tab/>
        </w:r>
        <w:r w:rsidR="00615CCC">
          <w:rPr>
            <w:noProof/>
            <w:webHidden/>
          </w:rPr>
          <w:fldChar w:fldCharType="begin"/>
        </w:r>
        <w:r w:rsidR="00615CCC">
          <w:rPr>
            <w:noProof/>
            <w:webHidden/>
          </w:rPr>
          <w:instrText xml:space="preserve"> PAGEREF _Toc342901103 \h </w:instrText>
        </w:r>
        <w:r w:rsidR="00615CCC">
          <w:rPr>
            <w:noProof/>
            <w:webHidden/>
          </w:rPr>
        </w:r>
        <w:r w:rsidR="00615CCC">
          <w:rPr>
            <w:noProof/>
            <w:webHidden/>
          </w:rPr>
          <w:fldChar w:fldCharType="separate"/>
        </w:r>
        <w:r>
          <w:rPr>
            <w:noProof/>
            <w:webHidden/>
          </w:rPr>
          <w:t>38</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104" w:history="1">
        <w:r w:rsidR="00615CCC" w:rsidRPr="005E6C44">
          <w:rPr>
            <w:rStyle w:val="Hperlink"/>
            <w:noProof/>
          </w:rPr>
          <w:t>4.10.1</w:t>
        </w:r>
        <w:r w:rsidR="00615CCC">
          <w:rPr>
            <w:rFonts w:eastAsiaTheme="minorEastAsia" w:cstheme="minorBidi"/>
            <w:iCs w:val="0"/>
            <w:noProof/>
            <w:sz w:val="22"/>
            <w:szCs w:val="22"/>
            <w:lang w:eastAsia="et-EE"/>
          </w:rPr>
          <w:tab/>
        </w:r>
        <w:r w:rsidR="00615CCC" w:rsidRPr="005E6C44">
          <w:rPr>
            <w:rStyle w:val="Hperlink"/>
            <w:noProof/>
          </w:rPr>
          <w:t>Muinsuskaitse</w:t>
        </w:r>
        <w:r w:rsidR="00615CCC">
          <w:rPr>
            <w:noProof/>
            <w:webHidden/>
          </w:rPr>
          <w:tab/>
        </w:r>
        <w:r w:rsidR="00615CCC">
          <w:rPr>
            <w:noProof/>
            <w:webHidden/>
          </w:rPr>
          <w:fldChar w:fldCharType="begin"/>
        </w:r>
        <w:r w:rsidR="00615CCC">
          <w:rPr>
            <w:noProof/>
            <w:webHidden/>
          </w:rPr>
          <w:instrText xml:space="preserve"> PAGEREF _Toc342901104 \h </w:instrText>
        </w:r>
        <w:r w:rsidR="00615CCC">
          <w:rPr>
            <w:noProof/>
            <w:webHidden/>
          </w:rPr>
        </w:r>
        <w:r w:rsidR="00615CCC">
          <w:rPr>
            <w:noProof/>
            <w:webHidden/>
          </w:rPr>
          <w:fldChar w:fldCharType="separate"/>
        </w:r>
        <w:r>
          <w:rPr>
            <w:noProof/>
            <w:webHidden/>
          </w:rPr>
          <w:t>38</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105" w:history="1">
        <w:r w:rsidR="00615CCC" w:rsidRPr="005E6C44">
          <w:rPr>
            <w:rStyle w:val="Hperlink"/>
            <w:noProof/>
          </w:rPr>
          <w:t>4.10.2</w:t>
        </w:r>
        <w:r w:rsidR="00615CCC">
          <w:rPr>
            <w:rFonts w:eastAsiaTheme="minorEastAsia" w:cstheme="minorBidi"/>
            <w:iCs w:val="0"/>
            <w:noProof/>
            <w:sz w:val="22"/>
            <w:szCs w:val="22"/>
            <w:lang w:eastAsia="et-EE"/>
          </w:rPr>
          <w:tab/>
        </w:r>
        <w:r w:rsidR="00615CCC" w:rsidRPr="005E6C44">
          <w:rPr>
            <w:rStyle w:val="Hperlink"/>
            <w:noProof/>
          </w:rPr>
          <w:t>Miljööväärtuslikud hoonestusalad</w:t>
        </w:r>
        <w:r w:rsidR="00615CCC">
          <w:rPr>
            <w:noProof/>
            <w:webHidden/>
          </w:rPr>
          <w:tab/>
        </w:r>
        <w:r w:rsidR="00615CCC">
          <w:rPr>
            <w:noProof/>
            <w:webHidden/>
          </w:rPr>
          <w:fldChar w:fldCharType="begin"/>
        </w:r>
        <w:r w:rsidR="00615CCC">
          <w:rPr>
            <w:noProof/>
            <w:webHidden/>
          </w:rPr>
          <w:instrText xml:space="preserve"> PAGEREF _Toc342901105 \h </w:instrText>
        </w:r>
        <w:r w:rsidR="00615CCC">
          <w:rPr>
            <w:noProof/>
            <w:webHidden/>
          </w:rPr>
        </w:r>
        <w:r w:rsidR="00615CCC">
          <w:rPr>
            <w:noProof/>
            <w:webHidden/>
          </w:rPr>
          <w:fldChar w:fldCharType="separate"/>
        </w:r>
        <w:r>
          <w:rPr>
            <w:noProof/>
            <w:webHidden/>
          </w:rPr>
          <w:t>40</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106" w:history="1">
        <w:r w:rsidR="00615CCC" w:rsidRPr="005E6C44">
          <w:rPr>
            <w:rStyle w:val="Hperlink"/>
            <w:noProof/>
          </w:rPr>
          <w:t>4.10.3</w:t>
        </w:r>
        <w:r w:rsidR="00615CCC">
          <w:rPr>
            <w:rFonts w:eastAsiaTheme="minorEastAsia" w:cstheme="minorBidi"/>
            <w:iCs w:val="0"/>
            <w:noProof/>
            <w:sz w:val="22"/>
            <w:szCs w:val="22"/>
            <w:lang w:eastAsia="et-EE"/>
          </w:rPr>
          <w:tab/>
        </w:r>
        <w:r w:rsidR="00615CCC" w:rsidRPr="005E6C44">
          <w:rPr>
            <w:rStyle w:val="Hperlink"/>
            <w:noProof/>
          </w:rPr>
          <w:t>Hoonestusala ja hoonestuskõrgus</w:t>
        </w:r>
        <w:r w:rsidR="00615CCC">
          <w:rPr>
            <w:noProof/>
            <w:webHidden/>
          </w:rPr>
          <w:tab/>
        </w:r>
        <w:r w:rsidR="00615CCC">
          <w:rPr>
            <w:noProof/>
            <w:webHidden/>
          </w:rPr>
          <w:fldChar w:fldCharType="begin"/>
        </w:r>
        <w:r w:rsidR="00615CCC">
          <w:rPr>
            <w:noProof/>
            <w:webHidden/>
          </w:rPr>
          <w:instrText xml:space="preserve"> PAGEREF _Toc342901106 \h </w:instrText>
        </w:r>
        <w:r w:rsidR="00615CCC">
          <w:rPr>
            <w:noProof/>
            <w:webHidden/>
          </w:rPr>
        </w:r>
        <w:r w:rsidR="00615CCC">
          <w:rPr>
            <w:noProof/>
            <w:webHidden/>
          </w:rPr>
          <w:fldChar w:fldCharType="separate"/>
        </w:r>
        <w:r>
          <w:rPr>
            <w:noProof/>
            <w:webHidden/>
          </w:rPr>
          <w:t>40</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107" w:history="1">
        <w:r w:rsidR="00615CCC" w:rsidRPr="005E6C44">
          <w:rPr>
            <w:rStyle w:val="Hperlink"/>
            <w:noProof/>
          </w:rPr>
          <w:t>4.10.4</w:t>
        </w:r>
        <w:r w:rsidR="00615CCC">
          <w:rPr>
            <w:rFonts w:eastAsiaTheme="minorEastAsia" w:cstheme="minorBidi"/>
            <w:iCs w:val="0"/>
            <w:noProof/>
            <w:sz w:val="22"/>
            <w:szCs w:val="22"/>
            <w:lang w:eastAsia="et-EE"/>
          </w:rPr>
          <w:tab/>
        </w:r>
        <w:r w:rsidR="00615CCC" w:rsidRPr="005E6C44">
          <w:rPr>
            <w:rStyle w:val="Hperlink"/>
            <w:noProof/>
          </w:rPr>
          <w:t>Vaatesektorid ja -koridorid</w:t>
        </w:r>
        <w:r w:rsidR="00615CCC">
          <w:rPr>
            <w:noProof/>
            <w:webHidden/>
          </w:rPr>
          <w:tab/>
        </w:r>
        <w:r w:rsidR="00615CCC">
          <w:rPr>
            <w:noProof/>
            <w:webHidden/>
          </w:rPr>
          <w:fldChar w:fldCharType="begin"/>
        </w:r>
        <w:r w:rsidR="00615CCC">
          <w:rPr>
            <w:noProof/>
            <w:webHidden/>
          </w:rPr>
          <w:instrText xml:space="preserve"> PAGEREF _Toc342901107 \h </w:instrText>
        </w:r>
        <w:r w:rsidR="00615CCC">
          <w:rPr>
            <w:noProof/>
            <w:webHidden/>
          </w:rPr>
        </w:r>
        <w:r w:rsidR="00615CCC">
          <w:rPr>
            <w:noProof/>
            <w:webHidden/>
          </w:rPr>
          <w:fldChar w:fldCharType="separate"/>
        </w:r>
        <w:r>
          <w:rPr>
            <w:noProof/>
            <w:webHidden/>
          </w:rPr>
          <w:t>41</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108" w:history="1">
        <w:r w:rsidR="00615CCC" w:rsidRPr="005E6C44">
          <w:rPr>
            <w:rStyle w:val="Hperlink"/>
            <w:noProof/>
          </w:rPr>
          <w:t>4.10.5</w:t>
        </w:r>
        <w:r w:rsidR="00615CCC">
          <w:rPr>
            <w:rFonts w:eastAsiaTheme="minorEastAsia" w:cstheme="minorBidi"/>
            <w:iCs w:val="0"/>
            <w:noProof/>
            <w:sz w:val="22"/>
            <w:szCs w:val="22"/>
            <w:lang w:eastAsia="et-EE"/>
          </w:rPr>
          <w:tab/>
        </w:r>
        <w:r w:rsidR="00615CCC" w:rsidRPr="005E6C44">
          <w:rPr>
            <w:rStyle w:val="Hperlink"/>
            <w:noProof/>
          </w:rPr>
          <w:t>Eksponeeritavad ja taastatavad hooned</w:t>
        </w:r>
        <w:r w:rsidR="00615CCC">
          <w:rPr>
            <w:noProof/>
            <w:webHidden/>
          </w:rPr>
          <w:tab/>
        </w:r>
        <w:r w:rsidR="00615CCC">
          <w:rPr>
            <w:noProof/>
            <w:webHidden/>
          </w:rPr>
          <w:fldChar w:fldCharType="begin"/>
        </w:r>
        <w:r w:rsidR="00615CCC">
          <w:rPr>
            <w:noProof/>
            <w:webHidden/>
          </w:rPr>
          <w:instrText xml:space="preserve"> PAGEREF _Toc342901108 \h </w:instrText>
        </w:r>
        <w:r w:rsidR="00615CCC">
          <w:rPr>
            <w:noProof/>
            <w:webHidden/>
          </w:rPr>
        </w:r>
        <w:r w:rsidR="00615CCC">
          <w:rPr>
            <w:noProof/>
            <w:webHidden/>
          </w:rPr>
          <w:fldChar w:fldCharType="separate"/>
        </w:r>
        <w:r>
          <w:rPr>
            <w:noProof/>
            <w:webHidden/>
          </w:rPr>
          <w:t>41</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109" w:history="1">
        <w:r w:rsidR="00615CCC" w:rsidRPr="005E6C44">
          <w:rPr>
            <w:rStyle w:val="Hperlink"/>
            <w:noProof/>
          </w:rPr>
          <w:t>4.10.6</w:t>
        </w:r>
        <w:r w:rsidR="00615CCC">
          <w:rPr>
            <w:rFonts w:eastAsiaTheme="minorEastAsia" w:cstheme="minorBidi"/>
            <w:iCs w:val="0"/>
            <w:noProof/>
            <w:sz w:val="22"/>
            <w:szCs w:val="22"/>
            <w:lang w:eastAsia="et-EE"/>
          </w:rPr>
          <w:tab/>
        </w:r>
        <w:r w:rsidR="00615CCC" w:rsidRPr="005E6C44">
          <w:rPr>
            <w:rStyle w:val="Hperlink"/>
            <w:noProof/>
          </w:rPr>
          <w:t>Kaitstavad loodusobjektid</w:t>
        </w:r>
        <w:r w:rsidR="00615CCC">
          <w:rPr>
            <w:noProof/>
            <w:webHidden/>
          </w:rPr>
          <w:tab/>
        </w:r>
        <w:r w:rsidR="00615CCC">
          <w:rPr>
            <w:noProof/>
            <w:webHidden/>
          </w:rPr>
          <w:fldChar w:fldCharType="begin"/>
        </w:r>
        <w:r w:rsidR="00615CCC">
          <w:rPr>
            <w:noProof/>
            <w:webHidden/>
          </w:rPr>
          <w:instrText xml:space="preserve"> PAGEREF _Toc342901109 \h </w:instrText>
        </w:r>
        <w:r w:rsidR="00615CCC">
          <w:rPr>
            <w:noProof/>
            <w:webHidden/>
          </w:rPr>
        </w:r>
        <w:r w:rsidR="00615CCC">
          <w:rPr>
            <w:noProof/>
            <w:webHidden/>
          </w:rPr>
          <w:fldChar w:fldCharType="separate"/>
        </w:r>
        <w:r>
          <w:rPr>
            <w:noProof/>
            <w:webHidden/>
          </w:rPr>
          <w:t>42</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110" w:history="1">
        <w:r w:rsidR="00615CCC" w:rsidRPr="005E6C44">
          <w:rPr>
            <w:rStyle w:val="Hperlink"/>
            <w:noProof/>
          </w:rPr>
          <w:t>4.10.7</w:t>
        </w:r>
        <w:r w:rsidR="00615CCC">
          <w:rPr>
            <w:rFonts w:eastAsiaTheme="minorEastAsia" w:cstheme="minorBidi"/>
            <w:iCs w:val="0"/>
            <w:noProof/>
            <w:sz w:val="22"/>
            <w:szCs w:val="22"/>
            <w:lang w:eastAsia="et-EE"/>
          </w:rPr>
          <w:tab/>
        </w:r>
        <w:r w:rsidR="00615CCC" w:rsidRPr="005E6C44">
          <w:rPr>
            <w:rStyle w:val="Hperlink"/>
            <w:noProof/>
          </w:rPr>
          <w:t>Veekogude kaitse</w:t>
        </w:r>
        <w:r w:rsidR="00615CCC">
          <w:rPr>
            <w:noProof/>
            <w:webHidden/>
          </w:rPr>
          <w:tab/>
        </w:r>
        <w:r w:rsidR="00615CCC">
          <w:rPr>
            <w:noProof/>
            <w:webHidden/>
          </w:rPr>
          <w:fldChar w:fldCharType="begin"/>
        </w:r>
        <w:r w:rsidR="00615CCC">
          <w:rPr>
            <w:noProof/>
            <w:webHidden/>
          </w:rPr>
          <w:instrText xml:space="preserve"> PAGEREF _Toc342901110 \h </w:instrText>
        </w:r>
        <w:r w:rsidR="00615CCC">
          <w:rPr>
            <w:noProof/>
            <w:webHidden/>
          </w:rPr>
        </w:r>
        <w:r w:rsidR="00615CCC">
          <w:rPr>
            <w:noProof/>
            <w:webHidden/>
          </w:rPr>
          <w:fldChar w:fldCharType="separate"/>
        </w:r>
        <w:r>
          <w:rPr>
            <w:noProof/>
            <w:webHidden/>
          </w:rPr>
          <w:t>43</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111" w:history="1">
        <w:r w:rsidR="00615CCC" w:rsidRPr="005E6C44">
          <w:rPr>
            <w:rStyle w:val="Hperlink"/>
            <w:noProof/>
          </w:rPr>
          <w:t>4.10.8</w:t>
        </w:r>
        <w:r w:rsidR="00615CCC">
          <w:rPr>
            <w:rFonts w:eastAsiaTheme="minorEastAsia" w:cstheme="minorBidi"/>
            <w:iCs w:val="0"/>
            <w:noProof/>
            <w:sz w:val="22"/>
            <w:szCs w:val="22"/>
            <w:lang w:eastAsia="et-EE"/>
          </w:rPr>
          <w:tab/>
        </w:r>
        <w:r w:rsidR="00615CCC" w:rsidRPr="005E6C44">
          <w:rPr>
            <w:rStyle w:val="Hperlink"/>
            <w:noProof/>
          </w:rPr>
          <w:t>Põhjavee ja veehaarde kaitse</w:t>
        </w:r>
        <w:r w:rsidR="00615CCC">
          <w:rPr>
            <w:noProof/>
            <w:webHidden/>
          </w:rPr>
          <w:tab/>
        </w:r>
        <w:r w:rsidR="00615CCC">
          <w:rPr>
            <w:noProof/>
            <w:webHidden/>
          </w:rPr>
          <w:fldChar w:fldCharType="begin"/>
        </w:r>
        <w:r w:rsidR="00615CCC">
          <w:rPr>
            <w:noProof/>
            <w:webHidden/>
          </w:rPr>
          <w:instrText xml:space="preserve"> PAGEREF _Toc342901111 \h </w:instrText>
        </w:r>
        <w:r w:rsidR="00615CCC">
          <w:rPr>
            <w:noProof/>
            <w:webHidden/>
          </w:rPr>
        </w:r>
        <w:r w:rsidR="00615CCC">
          <w:rPr>
            <w:noProof/>
            <w:webHidden/>
          </w:rPr>
          <w:fldChar w:fldCharType="separate"/>
        </w:r>
        <w:r>
          <w:rPr>
            <w:noProof/>
            <w:webHidden/>
          </w:rPr>
          <w:t>43</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112" w:history="1">
        <w:r w:rsidR="00615CCC" w:rsidRPr="005E6C44">
          <w:rPr>
            <w:rStyle w:val="Hperlink"/>
            <w:noProof/>
          </w:rPr>
          <w:t>4.10.9</w:t>
        </w:r>
        <w:r w:rsidR="00615CCC">
          <w:rPr>
            <w:rFonts w:eastAsiaTheme="minorEastAsia" w:cstheme="minorBidi"/>
            <w:iCs w:val="0"/>
            <w:noProof/>
            <w:sz w:val="22"/>
            <w:szCs w:val="22"/>
            <w:lang w:eastAsia="et-EE"/>
          </w:rPr>
          <w:tab/>
        </w:r>
        <w:r w:rsidR="00615CCC" w:rsidRPr="005E6C44">
          <w:rPr>
            <w:rStyle w:val="Hperlink"/>
            <w:noProof/>
          </w:rPr>
          <w:t>Radoon</w:t>
        </w:r>
        <w:r w:rsidR="00615CCC">
          <w:rPr>
            <w:noProof/>
            <w:webHidden/>
          </w:rPr>
          <w:tab/>
        </w:r>
        <w:r w:rsidR="00615CCC">
          <w:rPr>
            <w:noProof/>
            <w:webHidden/>
          </w:rPr>
          <w:fldChar w:fldCharType="begin"/>
        </w:r>
        <w:r w:rsidR="00615CCC">
          <w:rPr>
            <w:noProof/>
            <w:webHidden/>
          </w:rPr>
          <w:instrText xml:space="preserve"> PAGEREF _Toc342901112 \h </w:instrText>
        </w:r>
        <w:r w:rsidR="00615CCC">
          <w:rPr>
            <w:noProof/>
            <w:webHidden/>
          </w:rPr>
        </w:r>
        <w:r w:rsidR="00615CCC">
          <w:rPr>
            <w:noProof/>
            <w:webHidden/>
          </w:rPr>
          <w:fldChar w:fldCharType="separate"/>
        </w:r>
        <w:r>
          <w:rPr>
            <w:noProof/>
            <w:webHidden/>
          </w:rPr>
          <w:t>44</w:t>
        </w:r>
        <w:r w:rsidR="00615CCC">
          <w:rPr>
            <w:noProof/>
            <w:webHidden/>
          </w:rPr>
          <w:fldChar w:fldCharType="end"/>
        </w:r>
      </w:hyperlink>
    </w:p>
    <w:p w:rsidR="00615CCC" w:rsidRDefault="00EA2FE1">
      <w:pPr>
        <w:pStyle w:val="SK3"/>
        <w:rPr>
          <w:rFonts w:eastAsiaTheme="minorEastAsia" w:cstheme="minorBidi"/>
          <w:iCs w:val="0"/>
          <w:noProof/>
          <w:sz w:val="22"/>
          <w:szCs w:val="22"/>
          <w:lang w:eastAsia="et-EE"/>
        </w:rPr>
      </w:pPr>
      <w:hyperlink w:anchor="_Toc342901113" w:history="1">
        <w:r w:rsidR="00615CCC" w:rsidRPr="005E6C44">
          <w:rPr>
            <w:rStyle w:val="Hperlink"/>
            <w:noProof/>
          </w:rPr>
          <w:t>4.10.10</w:t>
        </w:r>
        <w:r w:rsidR="00615CCC">
          <w:rPr>
            <w:rFonts w:eastAsiaTheme="minorEastAsia" w:cstheme="minorBidi"/>
            <w:iCs w:val="0"/>
            <w:noProof/>
            <w:sz w:val="22"/>
            <w:szCs w:val="22"/>
            <w:lang w:eastAsia="et-EE"/>
          </w:rPr>
          <w:tab/>
        </w:r>
        <w:r w:rsidR="00615CCC" w:rsidRPr="005E6C44">
          <w:rPr>
            <w:rStyle w:val="Hperlink"/>
            <w:noProof/>
          </w:rPr>
          <w:t>Teede ja tänavate kaitsevööndid</w:t>
        </w:r>
        <w:r w:rsidR="00615CCC">
          <w:rPr>
            <w:noProof/>
            <w:webHidden/>
          </w:rPr>
          <w:tab/>
        </w:r>
        <w:r w:rsidR="00615CCC">
          <w:rPr>
            <w:noProof/>
            <w:webHidden/>
          </w:rPr>
          <w:fldChar w:fldCharType="begin"/>
        </w:r>
        <w:r w:rsidR="00615CCC">
          <w:rPr>
            <w:noProof/>
            <w:webHidden/>
          </w:rPr>
          <w:instrText xml:space="preserve"> PAGEREF _Toc342901113 \h </w:instrText>
        </w:r>
        <w:r w:rsidR="00615CCC">
          <w:rPr>
            <w:noProof/>
            <w:webHidden/>
          </w:rPr>
        </w:r>
        <w:r w:rsidR="00615CCC">
          <w:rPr>
            <w:noProof/>
            <w:webHidden/>
          </w:rPr>
          <w:fldChar w:fldCharType="separate"/>
        </w:r>
        <w:r>
          <w:rPr>
            <w:noProof/>
            <w:webHidden/>
          </w:rPr>
          <w:t>44</w:t>
        </w:r>
        <w:r w:rsidR="00615CCC">
          <w:rPr>
            <w:noProof/>
            <w:webHidden/>
          </w:rPr>
          <w:fldChar w:fldCharType="end"/>
        </w:r>
      </w:hyperlink>
    </w:p>
    <w:p w:rsidR="00ED3599" w:rsidRPr="00A501F3" w:rsidRDefault="00755C4F" w:rsidP="002C4B5F">
      <w:pPr>
        <w:rPr>
          <w:b/>
          <w:bCs/>
          <w:caps/>
          <w:szCs w:val="20"/>
        </w:rPr>
      </w:pPr>
      <w:r w:rsidRPr="00D26886">
        <w:rPr>
          <w:b/>
          <w:bCs/>
          <w:caps/>
          <w:szCs w:val="20"/>
        </w:rPr>
        <w:fldChar w:fldCharType="end"/>
      </w:r>
    </w:p>
    <w:p w:rsidR="005D0FF0" w:rsidRPr="00D26886" w:rsidRDefault="0071109B" w:rsidP="008E7C83">
      <w:pPr>
        <w:pStyle w:val="Normal-TOCHeading"/>
        <w:spacing w:before="120"/>
        <w:rPr>
          <w:color w:val="auto"/>
          <w:sz w:val="18"/>
          <w:szCs w:val="18"/>
        </w:rPr>
      </w:pPr>
      <w:r w:rsidRPr="00D26886">
        <w:rPr>
          <w:color w:val="auto"/>
          <w:sz w:val="18"/>
          <w:szCs w:val="18"/>
        </w:rPr>
        <w:t xml:space="preserve">PLANEERINGU </w:t>
      </w:r>
      <w:r w:rsidR="005D0FF0" w:rsidRPr="00D26886">
        <w:rPr>
          <w:color w:val="auto"/>
          <w:sz w:val="18"/>
          <w:szCs w:val="18"/>
        </w:rPr>
        <w:t>Joonised</w:t>
      </w:r>
    </w:p>
    <w:p w:rsidR="005D0FF0" w:rsidRPr="00D26886" w:rsidRDefault="0071109B" w:rsidP="00CF7232">
      <w:pPr>
        <w:pStyle w:val="Kehatekst"/>
        <w:numPr>
          <w:ilvl w:val="0"/>
          <w:numId w:val="18"/>
        </w:numPr>
        <w:spacing w:before="60" w:after="60"/>
        <w:jc w:val="both"/>
      </w:pPr>
      <w:r w:rsidRPr="00D26886">
        <w:t>Maakasutus</w:t>
      </w:r>
      <w:r w:rsidR="00AC5E40" w:rsidRPr="00D26886">
        <w:rPr>
          <w:color w:val="FF0000"/>
        </w:rPr>
        <w:tab/>
      </w:r>
      <w:r w:rsidR="00AC5E40" w:rsidRPr="00D26886">
        <w:rPr>
          <w:color w:val="FF0000"/>
        </w:rPr>
        <w:tab/>
      </w:r>
      <w:r w:rsidR="00420B3E" w:rsidRPr="00D26886">
        <w:rPr>
          <w:color w:val="FF0000"/>
        </w:rPr>
        <w:tab/>
      </w:r>
      <w:r w:rsidR="00420B3E" w:rsidRPr="00D26886">
        <w:rPr>
          <w:color w:val="FF0000"/>
        </w:rPr>
        <w:tab/>
      </w:r>
      <w:r w:rsidR="003C7933" w:rsidRPr="00D26886">
        <w:rPr>
          <w:color w:val="FF0000"/>
        </w:rPr>
        <w:tab/>
      </w:r>
      <w:r w:rsidR="00420B3E" w:rsidRPr="00D26886">
        <w:t>M 1:2000</w:t>
      </w:r>
    </w:p>
    <w:p w:rsidR="00DF4828" w:rsidRPr="00D26886" w:rsidRDefault="00DF4828" w:rsidP="00CF7232">
      <w:pPr>
        <w:pStyle w:val="Kehatekst"/>
        <w:numPr>
          <w:ilvl w:val="0"/>
          <w:numId w:val="18"/>
        </w:numPr>
        <w:spacing w:before="60" w:after="60"/>
        <w:jc w:val="both"/>
      </w:pPr>
      <w:r w:rsidRPr="00D26886">
        <w:t>Planeeritav hoonestuskõrgus</w:t>
      </w:r>
      <w:r w:rsidR="00420B3E" w:rsidRPr="00D26886">
        <w:tab/>
      </w:r>
      <w:r w:rsidR="00420B3E" w:rsidRPr="00D26886">
        <w:tab/>
      </w:r>
      <w:r w:rsidR="00420B3E" w:rsidRPr="00D26886">
        <w:tab/>
      </w:r>
      <w:r w:rsidR="00420B3E" w:rsidRPr="00D26886">
        <w:tab/>
        <w:t>M 1:2000</w:t>
      </w:r>
    </w:p>
    <w:p w:rsidR="005D0FF0" w:rsidRPr="00D26886" w:rsidRDefault="0071109B" w:rsidP="00CF7232">
      <w:pPr>
        <w:pStyle w:val="Kehatekst"/>
        <w:numPr>
          <w:ilvl w:val="0"/>
          <w:numId w:val="18"/>
        </w:numPr>
        <w:spacing w:before="60" w:after="60"/>
        <w:jc w:val="both"/>
      </w:pPr>
      <w:r w:rsidRPr="00D26886">
        <w:t>Väärtused ja piirangud</w:t>
      </w:r>
      <w:r w:rsidR="00FB3FB9" w:rsidRPr="00D26886">
        <w:tab/>
      </w:r>
      <w:r w:rsidR="00FB3FB9" w:rsidRPr="00D26886">
        <w:tab/>
      </w:r>
      <w:r w:rsidR="00FB3FB9" w:rsidRPr="00D26886">
        <w:tab/>
      </w:r>
      <w:r w:rsidR="00420B3E" w:rsidRPr="00D26886">
        <w:tab/>
      </w:r>
      <w:r w:rsidR="005D0FF0" w:rsidRPr="00D26886">
        <w:t>M 1:2000</w:t>
      </w:r>
    </w:p>
    <w:p w:rsidR="005D0FF0" w:rsidRPr="00D26886" w:rsidRDefault="00AC5E40" w:rsidP="00CF7232">
      <w:pPr>
        <w:pStyle w:val="Kehatekst"/>
        <w:numPr>
          <w:ilvl w:val="0"/>
          <w:numId w:val="18"/>
        </w:numPr>
        <w:spacing w:before="60" w:after="60"/>
        <w:jc w:val="both"/>
      </w:pPr>
      <w:r w:rsidRPr="00D26886">
        <w:t>Liiklusskeem</w:t>
      </w:r>
      <w:r w:rsidR="005D0FF0" w:rsidRPr="00D26886">
        <w:t xml:space="preserve"> </w:t>
      </w:r>
      <w:r w:rsidR="003C7933" w:rsidRPr="00D26886">
        <w:t>ja parkimine</w:t>
      </w:r>
      <w:r w:rsidR="00FB3FB9" w:rsidRPr="00D26886">
        <w:tab/>
      </w:r>
      <w:r w:rsidR="00FB3FB9" w:rsidRPr="00D26886">
        <w:tab/>
      </w:r>
      <w:r w:rsidR="00FB3FB9" w:rsidRPr="00D26886">
        <w:tab/>
      </w:r>
      <w:r w:rsidR="00420B3E" w:rsidRPr="00D26886">
        <w:tab/>
      </w:r>
      <w:r w:rsidR="005D0FF0" w:rsidRPr="00D26886">
        <w:t>M 1:2000</w:t>
      </w:r>
    </w:p>
    <w:p w:rsidR="00C563F0" w:rsidRPr="00D26886" w:rsidRDefault="00C563F0" w:rsidP="00C563F0">
      <w:pPr>
        <w:pStyle w:val="Kehatekst"/>
        <w:numPr>
          <w:ilvl w:val="0"/>
          <w:numId w:val="18"/>
        </w:numPr>
        <w:spacing w:before="60" w:after="60"/>
        <w:jc w:val="both"/>
      </w:pPr>
      <w:r w:rsidRPr="00D26886">
        <w:t>Elektri</w:t>
      </w:r>
      <w:r>
        <w:t>- ja side</w:t>
      </w:r>
      <w:r w:rsidRPr="00D26886">
        <w:t>varustus</w:t>
      </w:r>
      <w:r>
        <w:tab/>
      </w:r>
      <w:r>
        <w:tab/>
      </w:r>
      <w:r>
        <w:tab/>
      </w:r>
      <w:r w:rsidRPr="00D26886">
        <w:tab/>
        <w:t>M 1:2000</w:t>
      </w:r>
    </w:p>
    <w:p w:rsidR="00DF4828" w:rsidRPr="00D26886" w:rsidRDefault="00DF4828" w:rsidP="00CF7232">
      <w:pPr>
        <w:pStyle w:val="Kehatekst"/>
        <w:numPr>
          <w:ilvl w:val="0"/>
          <w:numId w:val="18"/>
        </w:numPr>
        <w:spacing w:before="60" w:after="60"/>
        <w:jc w:val="both"/>
      </w:pPr>
      <w:r w:rsidRPr="00D26886">
        <w:t>Veevarustus ja kanalisatsioon</w:t>
      </w:r>
      <w:r w:rsidR="00420B3E" w:rsidRPr="00D26886">
        <w:tab/>
      </w:r>
      <w:r w:rsidR="00420B3E" w:rsidRPr="00D26886">
        <w:tab/>
      </w:r>
      <w:r w:rsidR="00420B3E" w:rsidRPr="00D26886">
        <w:tab/>
      </w:r>
      <w:r w:rsidR="00420B3E" w:rsidRPr="00D26886">
        <w:tab/>
        <w:t>M 1:2000</w:t>
      </w:r>
    </w:p>
    <w:p w:rsidR="00E96225" w:rsidRDefault="00C563F0" w:rsidP="00DF4828">
      <w:pPr>
        <w:pStyle w:val="Kehatekst"/>
        <w:numPr>
          <w:ilvl w:val="0"/>
          <w:numId w:val="18"/>
        </w:numPr>
        <w:spacing w:before="60" w:after="60"/>
        <w:jc w:val="both"/>
      </w:pPr>
      <w:r>
        <w:t>Soojus- ja gaasi</w:t>
      </w:r>
      <w:r w:rsidR="00DF4828" w:rsidRPr="00D26886">
        <w:t>varustus</w:t>
      </w:r>
      <w:r>
        <w:tab/>
      </w:r>
      <w:r>
        <w:tab/>
      </w:r>
      <w:r w:rsidR="00420B3E" w:rsidRPr="00D26886">
        <w:tab/>
      </w:r>
      <w:r w:rsidR="00420B3E" w:rsidRPr="00D26886">
        <w:tab/>
        <w:t>M 1:2000</w:t>
      </w:r>
    </w:p>
    <w:p w:rsidR="00E96225" w:rsidRPr="00D26886" w:rsidRDefault="00E96225" w:rsidP="00DF4828">
      <w:pPr>
        <w:pStyle w:val="Kehatekst"/>
        <w:spacing w:before="60" w:after="60"/>
        <w:jc w:val="both"/>
      </w:pPr>
    </w:p>
    <w:p w:rsidR="00D85E11" w:rsidRDefault="00D85E11" w:rsidP="00D85E11">
      <w:pPr>
        <w:pStyle w:val="Normal-TOCHeading"/>
        <w:jc w:val="both"/>
        <w:rPr>
          <w:color w:val="00B0F0"/>
          <w:sz w:val="20"/>
          <w:szCs w:val="20"/>
        </w:rPr>
      </w:pPr>
      <w:r>
        <w:rPr>
          <w:color w:val="00B0F0"/>
          <w:sz w:val="20"/>
          <w:szCs w:val="20"/>
        </w:rPr>
        <w:t xml:space="preserve">II  </w:t>
      </w:r>
      <w:r w:rsidRPr="008C1222">
        <w:rPr>
          <w:color w:val="00B0F0"/>
          <w:sz w:val="20"/>
          <w:szCs w:val="20"/>
        </w:rPr>
        <w:t>KOOSKÕLASTUSED</w:t>
      </w:r>
    </w:p>
    <w:p w:rsidR="00D85E11" w:rsidRDefault="00D85E11" w:rsidP="00C31F4B">
      <w:pPr>
        <w:pStyle w:val="Kehatekst"/>
        <w:numPr>
          <w:ilvl w:val="0"/>
          <w:numId w:val="61"/>
        </w:numPr>
        <w:spacing w:before="60" w:after="60"/>
        <w:jc w:val="both"/>
      </w:pPr>
      <w:r>
        <w:t>Kooskõlastuste koondtabel</w:t>
      </w:r>
    </w:p>
    <w:p w:rsidR="00D85E11" w:rsidRDefault="00D85E11" w:rsidP="00C31F4B">
      <w:pPr>
        <w:pStyle w:val="Kehatekst"/>
        <w:numPr>
          <w:ilvl w:val="0"/>
          <w:numId w:val="61"/>
        </w:numPr>
        <w:spacing w:before="60" w:after="60"/>
        <w:jc w:val="both"/>
      </w:pPr>
      <w:r>
        <w:t>Kooskõlastused</w:t>
      </w:r>
    </w:p>
    <w:p w:rsidR="00A05694" w:rsidRDefault="00A05694" w:rsidP="00C31F4B">
      <w:pPr>
        <w:pStyle w:val="Kehatekst"/>
        <w:numPr>
          <w:ilvl w:val="0"/>
          <w:numId w:val="61"/>
        </w:numPr>
        <w:spacing w:before="60" w:after="60"/>
        <w:jc w:val="both"/>
      </w:pPr>
      <w:r>
        <w:t>Tehnovõrgud. Koostöö koondtabel</w:t>
      </w:r>
    </w:p>
    <w:p w:rsidR="00A05694" w:rsidRDefault="00A05694" w:rsidP="00C31F4B">
      <w:pPr>
        <w:pStyle w:val="Kehatekst"/>
        <w:numPr>
          <w:ilvl w:val="0"/>
          <w:numId w:val="61"/>
        </w:numPr>
        <w:spacing w:before="60" w:after="60"/>
        <w:jc w:val="both"/>
      </w:pPr>
      <w:r>
        <w:t>Kirjad</w:t>
      </w:r>
    </w:p>
    <w:p w:rsidR="00D85E11" w:rsidRDefault="00D85E11" w:rsidP="00D85E11">
      <w:pPr>
        <w:pStyle w:val="Kehatekst"/>
        <w:spacing w:before="60" w:after="60"/>
        <w:ind w:left="720"/>
        <w:jc w:val="both"/>
      </w:pPr>
    </w:p>
    <w:p w:rsidR="005B17F2" w:rsidRPr="004728EF" w:rsidRDefault="005B17F2" w:rsidP="005B17F2">
      <w:pPr>
        <w:pStyle w:val="Normal-TOCHeading"/>
        <w:jc w:val="both"/>
        <w:rPr>
          <w:color w:val="00B0F0"/>
          <w:sz w:val="20"/>
          <w:szCs w:val="20"/>
        </w:rPr>
      </w:pPr>
      <w:r>
        <w:rPr>
          <w:color w:val="00B0F0"/>
          <w:sz w:val="20"/>
          <w:szCs w:val="20"/>
        </w:rPr>
        <w:t>II</w:t>
      </w:r>
      <w:r w:rsidR="00D85E11">
        <w:rPr>
          <w:color w:val="00B0F0"/>
          <w:sz w:val="20"/>
          <w:szCs w:val="20"/>
        </w:rPr>
        <w:t>I</w:t>
      </w:r>
      <w:r>
        <w:rPr>
          <w:color w:val="00B0F0"/>
          <w:sz w:val="20"/>
          <w:szCs w:val="20"/>
        </w:rPr>
        <w:t xml:space="preserve">   </w:t>
      </w:r>
      <w:r w:rsidRPr="008C1222">
        <w:rPr>
          <w:color w:val="00B0F0"/>
          <w:sz w:val="20"/>
          <w:szCs w:val="20"/>
        </w:rPr>
        <w:t>MENETLUSDOKUMENDID</w:t>
      </w:r>
      <w:r w:rsidR="00D85E11">
        <w:rPr>
          <w:color w:val="00B0F0"/>
          <w:sz w:val="20"/>
          <w:szCs w:val="20"/>
        </w:rPr>
        <w:t xml:space="preserve"> </w:t>
      </w:r>
      <w:r w:rsidR="00D85E11" w:rsidRPr="00D85E11">
        <w:rPr>
          <w:b w:val="0"/>
          <w:color w:val="auto"/>
          <w:sz w:val="20"/>
          <w:szCs w:val="20"/>
        </w:rPr>
        <w:t>(</w:t>
      </w:r>
      <w:r w:rsidR="00D85E11" w:rsidRPr="00D85E11">
        <w:rPr>
          <w:b w:val="0"/>
          <w:caps w:val="0"/>
          <w:color w:val="auto"/>
          <w:sz w:val="20"/>
          <w:szCs w:val="20"/>
        </w:rPr>
        <w:t xml:space="preserve">Kaustas </w:t>
      </w:r>
      <w:r w:rsidR="00D85E11" w:rsidRPr="00D85E11">
        <w:rPr>
          <w:caps w:val="0"/>
          <w:color w:val="auto"/>
          <w:sz w:val="20"/>
          <w:szCs w:val="20"/>
        </w:rPr>
        <w:t>Lisad</w:t>
      </w:r>
      <w:r w:rsidR="00D85E11" w:rsidRPr="00D85E11">
        <w:rPr>
          <w:b w:val="0"/>
          <w:color w:val="auto"/>
          <w:sz w:val="20"/>
          <w:szCs w:val="20"/>
        </w:rPr>
        <w:t>)</w:t>
      </w:r>
    </w:p>
    <w:p w:rsidR="005B17F2" w:rsidRDefault="005B17F2" w:rsidP="00C31F4B">
      <w:pPr>
        <w:pStyle w:val="Kehatekst"/>
        <w:numPr>
          <w:ilvl w:val="0"/>
          <w:numId w:val="60"/>
        </w:numPr>
        <w:spacing w:before="60" w:after="60"/>
        <w:jc w:val="both"/>
      </w:pPr>
      <w:r>
        <w:t>Menetlusdokumentide nimekiri</w:t>
      </w:r>
    </w:p>
    <w:p w:rsidR="005B17F2" w:rsidRDefault="005B17F2" w:rsidP="00C31F4B">
      <w:pPr>
        <w:pStyle w:val="Kehatekst"/>
        <w:numPr>
          <w:ilvl w:val="0"/>
          <w:numId w:val="60"/>
        </w:numPr>
        <w:spacing w:before="60" w:after="60"/>
        <w:jc w:val="both"/>
      </w:pPr>
      <w:r>
        <w:t>Menetlusdokumendid</w:t>
      </w:r>
    </w:p>
    <w:p w:rsidR="005B17F2" w:rsidRDefault="005B17F2" w:rsidP="005B17F2"/>
    <w:p w:rsidR="00D079FE" w:rsidRPr="004728EF" w:rsidRDefault="00D079FE" w:rsidP="00D079FE">
      <w:pPr>
        <w:pStyle w:val="Normal-TOCHeading"/>
        <w:keepNext/>
        <w:jc w:val="both"/>
        <w:rPr>
          <w:color w:val="00B0F0"/>
          <w:sz w:val="20"/>
          <w:szCs w:val="20"/>
        </w:rPr>
      </w:pPr>
      <w:r>
        <w:rPr>
          <w:color w:val="00B0F0"/>
          <w:sz w:val="20"/>
          <w:szCs w:val="20"/>
        </w:rPr>
        <w:t xml:space="preserve">IV   </w:t>
      </w:r>
      <w:r w:rsidR="00443205">
        <w:rPr>
          <w:color w:val="00B0F0"/>
          <w:sz w:val="20"/>
          <w:szCs w:val="20"/>
        </w:rPr>
        <w:t>STRATEEGIA</w:t>
      </w:r>
      <w:r>
        <w:rPr>
          <w:color w:val="00B0F0"/>
          <w:sz w:val="20"/>
          <w:szCs w:val="20"/>
        </w:rPr>
        <w:t xml:space="preserve"> </w:t>
      </w:r>
      <w:r w:rsidRPr="00D85E11">
        <w:rPr>
          <w:b w:val="0"/>
          <w:color w:val="auto"/>
          <w:sz w:val="20"/>
          <w:szCs w:val="20"/>
        </w:rPr>
        <w:t>(</w:t>
      </w:r>
      <w:r w:rsidRPr="00D85E11">
        <w:rPr>
          <w:b w:val="0"/>
          <w:caps w:val="0"/>
          <w:color w:val="auto"/>
          <w:sz w:val="20"/>
          <w:szCs w:val="20"/>
        </w:rPr>
        <w:t xml:space="preserve">Kaustas </w:t>
      </w:r>
      <w:r w:rsidRPr="00D85E11">
        <w:rPr>
          <w:caps w:val="0"/>
          <w:color w:val="auto"/>
          <w:sz w:val="20"/>
          <w:szCs w:val="20"/>
        </w:rPr>
        <w:t>Lisad</w:t>
      </w:r>
      <w:r w:rsidRPr="00D85E11">
        <w:rPr>
          <w:b w:val="0"/>
          <w:color w:val="auto"/>
          <w:sz w:val="20"/>
          <w:szCs w:val="20"/>
        </w:rPr>
        <w:t>)</w:t>
      </w:r>
    </w:p>
    <w:p w:rsidR="00031E88" w:rsidRDefault="00031E88" w:rsidP="00C31F4B">
      <w:pPr>
        <w:pStyle w:val="Kehatekst"/>
        <w:numPr>
          <w:ilvl w:val="0"/>
          <w:numId w:val="62"/>
        </w:numPr>
        <w:spacing w:before="60" w:after="60"/>
        <w:jc w:val="both"/>
      </w:pPr>
      <w:r>
        <w:t xml:space="preserve">Narva Vanalinna linnaosa strateegia, </w:t>
      </w:r>
      <w:proofErr w:type="spellStart"/>
      <w:r>
        <w:t>Ramboll</w:t>
      </w:r>
      <w:proofErr w:type="spellEnd"/>
      <w:r>
        <w:t xml:space="preserve"> Eesti AS</w:t>
      </w:r>
      <w:r w:rsidR="008B7FD4">
        <w:t>.</w:t>
      </w:r>
      <w:r>
        <w:t xml:space="preserve"> 2009</w:t>
      </w:r>
    </w:p>
    <w:p w:rsidR="008B7FD4" w:rsidRDefault="008B7FD4" w:rsidP="00C31F4B">
      <w:pPr>
        <w:pStyle w:val="Kehatekst"/>
        <w:numPr>
          <w:ilvl w:val="0"/>
          <w:numId w:val="62"/>
        </w:numPr>
        <w:spacing w:before="60" w:after="60"/>
        <w:jc w:val="both"/>
      </w:pPr>
      <w:r>
        <w:t xml:space="preserve">Narva Vanalinna linnaosa üldplaneeringu ruumiline strateegia, </w:t>
      </w:r>
      <w:proofErr w:type="spellStart"/>
      <w:r>
        <w:t>Urban</w:t>
      </w:r>
      <w:proofErr w:type="spellEnd"/>
      <w:r>
        <w:t xml:space="preserve"> Mark OÜ, 2009</w:t>
      </w:r>
    </w:p>
    <w:p w:rsidR="00031E88" w:rsidRDefault="00031E88" w:rsidP="00443205">
      <w:pPr>
        <w:pStyle w:val="Kehatekst"/>
        <w:spacing w:before="60" w:after="60"/>
        <w:ind w:left="720"/>
        <w:jc w:val="both"/>
      </w:pPr>
    </w:p>
    <w:p w:rsidR="008B7FD4" w:rsidRDefault="00443205" w:rsidP="008B7FD4">
      <w:pPr>
        <w:pStyle w:val="Normal-TOCHeading"/>
        <w:keepNext/>
        <w:jc w:val="both"/>
        <w:rPr>
          <w:b w:val="0"/>
          <w:color w:val="auto"/>
          <w:sz w:val="20"/>
          <w:szCs w:val="20"/>
        </w:rPr>
      </w:pPr>
      <w:r>
        <w:rPr>
          <w:color w:val="00B0F0"/>
          <w:sz w:val="20"/>
          <w:szCs w:val="20"/>
        </w:rPr>
        <w:t xml:space="preserve">V   OLemasolev olukord </w:t>
      </w:r>
      <w:r w:rsidRPr="00D85E11">
        <w:rPr>
          <w:b w:val="0"/>
          <w:color w:val="auto"/>
          <w:sz w:val="20"/>
          <w:szCs w:val="20"/>
        </w:rPr>
        <w:t>(</w:t>
      </w:r>
      <w:r w:rsidRPr="00D85E11">
        <w:rPr>
          <w:b w:val="0"/>
          <w:caps w:val="0"/>
          <w:color w:val="auto"/>
          <w:sz w:val="20"/>
          <w:szCs w:val="20"/>
        </w:rPr>
        <w:t xml:space="preserve">Kaustas </w:t>
      </w:r>
      <w:r w:rsidRPr="00D85E11">
        <w:rPr>
          <w:caps w:val="0"/>
          <w:color w:val="auto"/>
          <w:sz w:val="20"/>
          <w:szCs w:val="20"/>
        </w:rPr>
        <w:t>Lisad</w:t>
      </w:r>
      <w:r w:rsidRPr="00D85E11">
        <w:rPr>
          <w:b w:val="0"/>
          <w:color w:val="auto"/>
          <w:sz w:val="20"/>
          <w:szCs w:val="20"/>
        </w:rPr>
        <w:t>)</w:t>
      </w:r>
    </w:p>
    <w:p w:rsidR="00443205" w:rsidRPr="008B7FD4" w:rsidRDefault="00443205" w:rsidP="00C31F4B">
      <w:pPr>
        <w:pStyle w:val="Kehatekst"/>
        <w:numPr>
          <w:ilvl w:val="0"/>
          <w:numId w:val="64"/>
        </w:numPr>
        <w:spacing w:before="60" w:after="60"/>
        <w:jc w:val="both"/>
      </w:pPr>
      <w:r w:rsidRPr="00443205">
        <w:t>Olemasolevad detailplaneeringud, M 1:5000</w:t>
      </w:r>
      <w:r w:rsidRPr="00443205">
        <w:tab/>
      </w:r>
      <w:r w:rsidRPr="00443205">
        <w:tab/>
        <w:t>Joonis L-1</w:t>
      </w:r>
    </w:p>
    <w:p w:rsidR="00443205" w:rsidRPr="00443205" w:rsidRDefault="00443205" w:rsidP="00C31F4B">
      <w:pPr>
        <w:pStyle w:val="Kehatekst"/>
        <w:numPr>
          <w:ilvl w:val="0"/>
          <w:numId w:val="64"/>
        </w:numPr>
        <w:spacing w:before="60" w:after="60"/>
        <w:jc w:val="both"/>
      </w:pPr>
      <w:r w:rsidRPr="00443205">
        <w:t>Olemasolev maakasutus, M 1:5000</w:t>
      </w:r>
      <w:r w:rsidRPr="00443205">
        <w:tab/>
      </w:r>
      <w:r w:rsidRPr="00443205">
        <w:tab/>
        <w:t>Joonis L-2</w:t>
      </w:r>
    </w:p>
    <w:p w:rsidR="00443205" w:rsidRPr="00443205" w:rsidRDefault="00443205" w:rsidP="00C31F4B">
      <w:pPr>
        <w:pStyle w:val="Kehatekst"/>
        <w:numPr>
          <w:ilvl w:val="0"/>
          <w:numId w:val="64"/>
        </w:numPr>
        <w:spacing w:before="60" w:after="60"/>
        <w:jc w:val="both"/>
      </w:pPr>
      <w:r w:rsidRPr="00443205">
        <w:t>Olemasolev maaomand, M 1:5000</w:t>
      </w:r>
      <w:r w:rsidRPr="00443205">
        <w:tab/>
      </w:r>
      <w:r w:rsidRPr="00443205">
        <w:tab/>
      </w:r>
      <w:r w:rsidR="008B7FD4">
        <w:tab/>
      </w:r>
      <w:r w:rsidRPr="00443205">
        <w:t>Joonis L-3</w:t>
      </w:r>
    </w:p>
    <w:p w:rsidR="00443205" w:rsidRPr="00443205" w:rsidRDefault="00443205" w:rsidP="00C31F4B">
      <w:pPr>
        <w:pStyle w:val="Kehatekst"/>
        <w:numPr>
          <w:ilvl w:val="0"/>
          <w:numId w:val="64"/>
        </w:numPr>
        <w:spacing w:before="60" w:after="60"/>
        <w:jc w:val="both"/>
      </w:pPr>
      <w:r w:rsidRPr="00443205">
        <w:t>Olemasolev liiklusskeem, M 1:5000</w:t>
      </w:r>
      <w:r w:rsidRPr="00443205">
        <w:tab/>
      </w:r>
      <w:r w:rsidRPr="00443205">
        <w:tab/>
        <w:t>Joonis L-4</w:t>
      </w:r>
    </w:p>
    <w:p w:rsidR="00443205" w:rsidRPr="00443205" w:rsidRDefault="00443205" w:rsidP="00C31F4B">
      <w:pPr>
        <w:pStyle w:val="Kehatekst"/>
        <w:numPr>
          <w:ilvl w:val="0"/>
          <w:numId w:val="64"/>
        </w:numPr>
        <w:spacing w:before="60" w:after="60"/>
        <w:jc w:val="both"/>
      </w:pPr>
      <w:r w:rsidRPr="00443205">
        <w:t>Olemasolev rohevõrgustik, M 1:5000</w:t>
      </w:r>
      <w:r w:rsidRPr="00443205">
        <w:tab/>
      </w:r>
      <w:r w:rsidRPr="00443205">
        <w:tab/>
        <w:t>Joonis L-5</w:t>
      </w:r>
    </w:p>
    <w:p w:rsidR="00443205" w:rsidRPr="00443205" w:rsidRDefault="00443205" w:rsidP="00C31F4B">
      <w:pPr>
        <w:pStyle w:val="Kehatekst"/>
        <w:numPr>
          <w:ilvl w:val="0"/>
          <w:numId w:val="64"/>
        </w:numPr>
        <w:spacing w:before="60" w:after="60"/>
        <w:jc w:val="both"/>
      </w:pPr>
      <w:r w:rsidRPr="00443205">
        <w:t>Olemasolev sotsiaalne infrastruktuur, M 1:5000</w:t>
      </w:r>
      <w:r w:rsidRPr="00443205">
        <w:tab/>
      </w:r>
      <w:r w:rsidR="008B7FD4">
        <w:tab/>
      </w:r>
      <w:r w:rsidRPr="00443205">
        <w:t>Joonis L-6</w:t>
      </w:r>
    </w:p>
    <w:p w:rsidR="00443205" w:rsidRPr="00443205" w:rsidRDefault="00443205" w:rsidP="00C31F4B">
      <w:pPr>
        <w:pStyle w:val="Kehatekst"/>
        <w:numPr>
          <w:ilvl w:val="0"/>
          <w:numId w:val="64"/>
        </w:numPr>
        <w:spacing w:before="60" w:after="60"/>
        <w:jc w:val="both"/>
      </w:pPr>
      <w:r w:rsidRPr="00443205">
        <w:t>Olemasolev hoonestuskõrgus, M 1:5000</w:t>
      </w:r>
      <w:r w:rsidRPr="00443205">
        <w:tab/>
      </w:r>
      <w:r w:rsidRPr="00443205">
        <w:tab/>
        <w:t>Joonis L-7</w:t>
      </w:r>
    </w:p>
    <w:p w:rsidR="00801C80" w:rsidRDefault="00801C80" w:rsidP="00801C80">
      <w:pPr>
        <w:pStyle w:val="Kehatekst"/>
        <w:spacing w:before="60" w:after="60"/>
        <w:jc w:val="both"/>
      </w:pPr>
      <w:bookmarkStart w:id="11" w:name="_GoBack"/>
      <w:bookmarkEnd w:id="11"/>
    </w:p>
    <w:p w:rsidR="00801C80" w:rsidRPr="00801C80" w:rsidRDefault="00801C80" w:rsidP="00801C80">
      <w:pPr>
        <w:keepNext/>
        <w:pageBreakBefore/>
        <w:tabs>
          <w:tab w:val="left" w:pos="709"/>
        </w:tabs>
        <w:spacing w:after="240"/>
        <w:outlineLvl w:val="0"/>
        <w:rPr>
          <w:rFonts w:cs="Arial"/>
          <w:b/>
          <w:bCs/>
          <w:caps/>
          <w:color w:val="009DE0"/>
          <w:sz w:val="28"/>
          <w:szCs w:val="32"/>
        </w:rPr>
      </w:pPr>
      <w:r w:rsidRPr="00801C80">
        <w:rPr>
          <w:rFonts w:cs="Arial"/>
          <w:b/>
          <w:bCs/>
          <w:caps/>
          <w:color w:val="009DE0"/>
          <w:sz w:val="28"/>
          <w:szCs w:val="32"/>
        </w:rPr>
        <w:t>IV</w:t>
      </w:r>
      <w:r w:rsidRPr="00801C80">
        <w:rPr>
          <w:rFonts w:cs="Arial"/>
          <w:b/>
          <w:bCs/>
          <w:caps/>
          <w:color w:val="009DE0"/>
          <w:sz w:val="28"/>
          <w:szCs w:val="32"/>
        </w:rPr>
        <w:tab/>
        <w:t xml:space="preserve">STRATEEGIA ANALÜÜS JA Olemasolev olukord </w:t>
      </w:r>
    </w:p>
    <w:p w:rsidR="00801C80" w:rsidRPr="00801C80" w:rsidRDefault="00801C80" w:rsidP="00C31F4B">
      <w:pPr>
        <w:numPr>
          <w:ilvl w:val="0"/>
          <w:numId w:val="63"/>
        </w:numPr>
        <w:spacing w:before="60" w:afterLines="60" w:after="144" w:line="252" w:lineRule="auto"/>
        <w:jc w:val="both"/>
        <w:rPr>
          <w:szCs w:val="18"/>
        </w:rPr>
      </w:pPr>
      <w:r w:rsidRPr="00801C80">
        <w:rPr>
          <w:szCs w:val="18"/>
        </w:rPr>
        <w:t>Narva vanalinna linnaosa strateegia</w:t>
      </w:r>
    </w:p>
    <w:p w:rsidR="00801C80" w:rsidRPr="00801C80" w:rsidRDefault="00801C80" w:rsidP="00C31F4B">
      <w:pPr>
        <w:numPr>
          <w:ilvl w:val="0"/>
          <w:numId w:val="63"/>
        </w:numPr>
        <w:spacing w:before="60" w:afterLines="60" w:after="144" w:line="252" w:lineRule="auto"/>
        <w:jc w:val="both"/>
        <w:rPr>
          <w:szCs w:val="18"/>
        </w:rPr>
      </w:pPr>
      <w:r w:rsidRPr="00801C80">
        <w:rPr>
          <w:szCs w:val="18"/>
        </w:rPr>
        <w:t>Olemasolev olukord:</w:t>
      </w:r>
    </w:p>
    <w:p w:rsidR="00801C80" w:rsidRPr="00801C80" w:rsidRDefault="00801C80" w:rsidP="00801C80">
      <w:pPr>
        <w:spacing w:before="60" w:afterLines="60" w:after="144" w:line="252" w:lineRule="auto"/>
        <w:ind w:left="720" w:firstLine="414"/>
        <w:jc w:val="both"/>
        <w:rPr>
          <w:szCs w:val="18"/>
        </w:rPr>
      </w:pPr>
      <w:r w:rsidRPr="00801C80">
        <w:rPr>
          <w:szCs w:val="18"/>
        </w:rPr>
        <w:t>Olemasolevad detailplaneeringud, M 1:5000</w:t>
      </w:r>
      <w:r w:rsidRPr="00801C80">
        <w:rPr>
          <w:szCs w:val="18"/>
        </w:rPr>
        <w:tab/>
      </w:r>
      <w:r w:rsidRPr="00801C80">
        <w:rPr>
          <w:szCs w:val="18"/>
        </w:rPr>
        <w:tab/>
        <w:t>Joonis L-1</w:t>
      </w:r>
    </w:p>
    <w:p w:rsidR="00801C80" w:rsidRPr="00801C80" w:rsidRDefault="00801C80" w:rsidP="00801C80">
      <w:pPr>
        <w:spacing w:before="60" w:afterLines="60" w:after="144" w:line="252" w:lineRule="auto"/>
        <w:ind w:left="720" w:firstLine="414"/>
        <w:jc w:val="both"/>
        <w:rPr>
          <w:szCs w:val="18"/>
        </w:rPr>
      </w:pPr>
      <w:r w:rsidRPr="00801C80">
        <w:rPr>
          <w:szCs w:val="18"/>
        </w:rPr>
        <w:t>Olemasolev maakasutus, M 1:5000</w:t>
      </w:r>
      <w:r w:rsidRPr="00801C80">
        <w:rPr>
          <w:szCs w:val="18"/>
        </w:rPr>
        <w:tab/>
      </w:r>
      <w:r w:rsidRPr="00801C80">
        <w:rPr>
          <w:szCs w:val="18"/>
        </w:rPr>
        <w:tab/>
        <w:t>Joonis L-2</w:t>
      </w:r>
    </w:p>
    <w:p w:rsidR="00801C80" w:rsidRPr="00801C80" w:rsidRDefault="00801C80" w:rsidP="00801C80">
      <w:pPr>
        <w:spacing w:before="60" w:afterLines="60" w:after="144" w:line="252" w:lineRule="auto"/>
        <w:ind w:left="720" w:firstLine="414"/>
        <w:jc w:val="both"/>
        <w:rPr>
          <w:szCs w:val="18"/>
        </w:rPr>
      </w:pPr>
      <w:r w:rsidRPr="00801C80">
        <w:rPr>
          <w:szCs w:val="18"/>
        </w:rPr>
        <w:t>Olemasolev maaomand, M 1:5000</w:t>
      </w:r>
      <w:r w:rsidRPr="00801C80">
        <w:rPr>
          <w:szCs w:val="18"/>
        </w:rPr>
        <w:tab/>
      </w:r>
      <w:r w:rsidRPr="00801C80">
        <w:rPr>
          <w:szCs w:val="18"/>
        </w:rPr>
        <w:tab/>
        <w:t>Joonis L-3</w:t>
      </w:r>
    </w:p>
    <w:p w:rsidR="00801C80" w:rsidRPr="00801C80" w:rsidRDefault="00801C80" w:rsidP="00801C80">
      <w:pPr>
        <w:spacing w:before="60" w:afterLines="60" w:after="144" w:line="252" w:lineRule="auto"/>
        <w:ind w:left="720" w:firstLine="414"/>
        <w:jc w:val="both"/>
        <w:rPr>
          <w:szCs w:val="18"/>
        </w:rPr>
      </w:pPr>
      <w:r w:rsidRPr="00801C80">
        <w:rPr>
          <w:szCs w:val="18"/>
        </w:rPr>
        <w:t>Olemasolev liiklusskeem, M 1:5000</w:t>
      </w:r>
      <w:r w:rsidRPr="00801C80">
        <w:rPr>
          <w:szCs w:val="18"/>
        </w:rPr>
        <w:tab/>
      </w:r>
      <w:r w:rsidRPr="00801C80">
        <w:rPr>
          <w:szCs w:val="18"/>
        </w:rPr>
        <w:tab/>
        <w:t>Joonis L-4</w:t>
      </w:r>
    </w:p>
    <w:p w:rsidR="00801C80" w:rsidRPr="00801C80" w:rsidRDefault="00801C80" w:rsidP="00801C80">
      <w:pPr>
        <w:spacing w:before="60" w:afterLines="60" w:after="144" w:line="252" w:lineRule="auto"/>
        <w:ind w:left="720" w:firstLine="414"/>
        <w:jc w:val="both"/>
        <w:rPr>
          <w:szCs w:val="18"/>
        </w:rPr>
      </w:pPr>
      <w:r w:rsidRPr="00801C80">
        <w:rPr>
          <w:szCs w:val="18"/>
        </w:rPr>
        <w:t>Olemasolev rohevõrgustik, M 1:5000</w:t>
      </w:r>
      <w:r w:rsidRPr="00801C80">
        <w:rPr>
          <w:szCs w:val="18"/>
        </w:rPr>
        <w:tab/>
      </w:r>
      <w:r w:rsidRPr="00801C80">
        <w:rPr>
          <w:szCs w:val="18"/>
        </w:rPr>
        <w:tab/>
        <w:t>Joonis L-5</w:t>
      </w:r>
    </w:p>
    <w:p w:rsidR="00801C80" w:rsidRPr="00801C80" w:rsidRDefault="00801C80" w:rsidP="00801C80">
      <w:pPr>
        <w:spacing w:before="60" w:afterLines="60" w:after="144" w:line="252" w:lineRule="auto"/>
        <w:ind w:left="720" w:firstLine="414"/>
        <w:jc w:val="both"/>
        <w:rPr>
          <w:szCs w:val="18"/>
        </w:rPr>
      </w:pPr>
      <w:r w:rsidRPr="00801C80">
        <w:rPr>
          <w:szCs w:val="18"/>
        </w:rPr>
        <w:t>Olemasolev sotsiaalne infrastruktuur, M 1:5000</w:t>
      </w:r>
      <w:r w:rsidRPr="00801C80">
        <w:rPr>
          <w:szCs w:val="18"/>
        </w:rPr>
        <w:tab/>
        <w:t>Joonis L-6</w:t>
      </w:r>
    </w:p>
    <w:p w:rsidR="00801C80" w:rsidRPr="00801C80" w:rsidRDefault="00801C80" w:rsidP="00801C80">
      <w:pPr>
        <w:spacing w:before="60" w:afterLines="60" w:after="144" w:line="252" w:lineRule="auto"/>
        <w:ind w:left="720" w:firstLine="414"/>
        <w:jc w:val="both"/>
        <w:rPr>
          <w:szCs w:val="18"/>
        </w:rPr>
      </w:pPr>
      <w:r w:rsidRPr="00801C80">
        <w:rPr>
          <w:szCs w:val="18"/>
        </w:rPr>
        <w:t>Olemasolev hoonestuskõrgus, M 1:5000</w:t>
      </w:r>
      <w:r w:rsidRPr="00801C80">
        <w:rPr>
          <w:szCs w:val="18"/>
        </w:rPr>
        <w:tab/>
      </w:r>
      <w:r w:rsidRPr="00801C80">
        <w:rPr>
          <w:szCs w:val="18"/>
        </w:rPr>
        <w:tab/>
        <w:t>Joonis L-7</w:t>
      </w:r>
    </w:p>
    <w:p w:rsidR="00801C80" w:rsidRDefault="00801C80" w:rsidP="00801C80">
      <w:pPr>
        <w:pStyle w:val="Kehatekst"/>
        <w:spacing w:before="60" w:after="60"/>
        <w:jc w:val="both"/>
      </w:pPr>
    </w:p>
    <w:p w:rsidR="00031E88" w:rsidRDefault="00031E88" w:rsidP="00031E88">
      <w:pPr>
        <w:pStyle w:val="Kehatekst"/>
        <w:spacing w:before="60" w:after="60"/>
        <w:jc w:val="both"/>
      </w:pPr>
    </w:p>
    <w:p w:rsidR="00031E88" w:rsidRDefault="00031E88" w:rsidP="00031E88">
      <w:pPr>
        <w:pStyle w:val="Kehatekst"/>
        <w:spacing w:before="60" w:after="60"/>
        <w:jc w:val="both"/>
      </w:pPr>
    </w:p>
    <w:p w:rsidR="00D079FE" w:rsidRDefault="00D079FE">
      <w:pPr>
        <w:spacing w:before="0" w:after="0" w:line="240" w:lineRule="auto"/>
        <w:rPr>
          <w:b/>
          <w:caps/>
          <w:szCs w:val="18"/>
        </w:rPr>
      </w:pPr>
      <w:r>
        <w:rPr>
          <w:szCs w:val="18"/>
        </w:rPr>
        <w:br w:type="page"/>
      </w:r>
    </w:p>
    <w:p w:rsidR="00722E8E" w:rsidRDefault="00722E8E" w:rsidP="008E7C83">
      <w:pPr>
        <w:pStyle w:val="Normal-TOCHeading"/>
        <w:spacing w:before="120"/>
        <w:rPr>
          <w:color w:val="auto"/>
          <w:sz w:val="18"/>
          <w:szCs w:val="18"/>
        </w:rPr>
      </w:pPr>
    </w:p>
    <w:p w:rsidR="005D0FF0" w:rsidRPr="00D26886" w:rsidRDefault="00420B3E" w:rsidP="003D6CA2">
      <w:pPr>
        <w:pStyle w:val="Normal-TOCHeading"/>
        <w:rPr>
          <w:color w:val="00B0F0"/>
          <w:sz w:val="28"/>
          <w:szCs w:val="28"/>
        </w:rPr>
      </w:pPr>
      <w:r w:rsidRPr="00D26886">
        <w:rPr>
          <w:color w:val="00B0F0"/>
          <w:sz w:val="28"/>
          <w:szCs w:val="28"/>
        </w:rPr>
        <w:t>PLANEERINGU KOOSTAMISEL OSALESI</w:t>
      </w:r>
      <w:r w:rsidR="003D6CA2" w:rsidRPr="00D26886">
        <w:rPr>
          <w:color w:val="00B0F0"/>
          <w:sz w:val="28"/>
          <w:szCs w:val="28"/>
        </w:rPr>
        <w:t>D</w:t>
      </w:r>
    </w:p>
    <w:p w:rsidR="00DF1E3B" w:rsidRDefault="00DF1E3B" w:rsidP="00DC2FB1">
      <w:pPr>
        <w:spacing w:afterLines="60" w:after="144"/>
        <w:jc w:val="both"/>
        <w:rPr>
          <w:szCs w:val="20"/>
        </w:rPr>
      </w:pPr>
    </w:p>
    <w:p w:rsidR="00DF1E3B" w:rsidRDefault="00F63E79" w:rsidP="00DC2FB1">
      <w:pPr>
        <w:spacing w:afterLines="60" w:after="144"/>
        <w:jc w:val="both"/>
        <w:rPr>
          <w:szCs w:val="20"/>
        </w:rPr>
      </w:pPr>
      <w:r w:rsidRPr="00D26886">
        <w:rPr>
          <w:szCs w:val="20"/>
        </w:rPr>
        <w:t xml:space="preserve">Üldplaneering </w:t>
      </w:r>
      <w:r w:rsidR="00D44621" w:rsidRPr="00D26886">
        <w:rPr>
          <w:szCs w:val="20"/>
        </w:rPr>
        <w:t>on valminud</w:t>
      </w:r>
      <w:r w:rsidRPr="00D26886">
        <w:rPr>
          <w:szCs w:val="20"/>
        </w:rPr>
        <w:t xml:space="preserve"> Narva </w:t>
      </w:r>
      <w:r w:rsidR="00D44621" w:rsidRPr="00D26886">
        <w:rPr>
          <w:szCs w:val="20"/>
        </w:rPr>
        <w:t>Linnavalitsuse</w:t>
      </w:r>
      <w:r w:rsidRPr="00D26886">
        <w:rPr>
          <w:szCs w:val="20"/>
        </w:rPr>
        <w:t xml:space="preserve"> Arhitektuuri- ja Linnaplaneerimise Ameti </w:t>
      </w:r>
      <w:r w:rsidR="00C433B9" w:rsidRPr="00D26886">
        <w:rPr>
          <w:szCs w:val="20"/>
        </w:rPr>
        <w:t>ning</w:t>
      </w:r>
      <w:r w:rsidRPr="00D26886">
        <w:rPr>
          <w:szCs w:val="20"/>
        </w:rPr>
        <w:t xml:space="preserve"> konsultandi </w:t>
      </w:r>
      <w:r w:rsidR="00C433B9" w:rsidRPr="00D26886">
        <w:rPr>
          <w:szCs w:val="20"/>
        </w:rPr>
        <w:t>ja</w:t>
      </w:r>
      <w:r w:rsidRPr="00D26886">
        <w:rPr>
          <w:szCs w:val="20"/>
        </w:rPr>
        <w:t xml:space="preserve"> lepingulis</w:t>
      </w:r>
      <w:r w:rsidR="00D44621" w:rsidRPr="00D26886">
        <w:rPr>
          <w:szCs w:val="20"/>
        </w:rPr>
        <w:t>te partneritega koostöös.</w:t>
      </w:r>
    </w:p>
    <w:p w:rsidR="00DF1E3B" w:rsidRDefault="00DF1E3B" w:rsidP="00DC2FB1">
      <w:pPr>
        <w:spacing w:afterLines="60" w:after="144"/>
        <w:jc w:val="both"/>
        <w:rPr>
          <w:szCs w:val="20"/>
        </w:rPr>
      </w:pPr>
    </w:p>
    <w:p w:rsidR="00DF1E3B" w:rsidRDefault="005D038F" w:rsidP="00DC2FB1">
      <w:pPr>
        <w:spacing w:afterLines="60" w:after="144"/>
        <w:jc w:val="both"/>
        <w:rPr>
          <w:szCs w:val="20"/>
          <w:u w:val="single"/>
        </w:rPr>
      </w:pPr>
      <w:r w:rsidRPr="00D26886">
        <w:rPr>
          <w:szCs w:val="20"/>
        </w:rPr>
        <w:t>Plane</w:t>
      </w:r>
      <w:r w:rsidR="00396017" w:rsidRPr="00D26886">
        <w:rPr>
          <w:szCs w:val="20"/>
        </w:rPr>
        <w:t>eringu koostamist konsulteerib k</w:t>
      </w:r>
      <w:r w:rsidR="00F63E79" w:rsidRPr="00D26886">
        <w:rPr>
          <w:szCs w:val="20"/>
        </w:rPr>
        <w:t>onsultandi poolne töögrupp koosseisus:</w:t>
      </w:r>
    </w:p>
    <w:p w:rsidR="00DF1E3B" w:rsidRDefault="00892C04" w:rsidP="00DC2FB1">
      <w:pPr>
        <w:spacing w:afterLines="60" w:after="144"/>
        <w:jc w:val="both"/>
        <w:rPr>
          <w:szCs w:val="20"/>
          <w:u w:val="single"/>
        </w:rPr>
      </w:pPr>
      <w:proofErr w:type="spellStart"/>
      <w:r w:rsidRPr="00D26886">
        <w:rPr>
          <w:szCs w:val="20"/>
          <w:u w:val="single"/>
        </w:rPr>
        <w:t>Ramboll</w:t>
      </w:r>
      <w:proofErr w:type="spellEnd"/>
      <w:r w:rsidRPr="00D26886">
        <w:rPr>
          <w:szCs w:val="20"/>
          <w:u w:val="single"/>
        </w:rPr>
        <w:t xml:space="preserve"> Eesti AS</w:t>
      </w:r>
    </w:p>
    <w:p w:rsidR="00DF1E3B" w:rsidRDefault="00F63E79" w:rsidP="00DC2FB1">
      <w:pPr>
        <w:spacing w:afterLines="60" w:after="144"/>
        <w:jc w:val="both"/>
        <w:rPr>
          <w:szCs w:val="20"/>
        </w:rPr>
      </w:pPr>
      <w:r w:rsidRPr="00D26886">
        <w:rPr>
          <w:szCs w:val="20"/>
        </w:rPr>
        <w:t xml:space="preserve">Hans </w:t>
      </w:r>
      <w:proofErr w:type="spellStart"/>
      <w:r w:rsidRPr="00D26886">
        <w:rPr>
          <w:szCs w:val="20"/>
        </w:rPr>
        <w:t>Teiv</w:t>
      </w:r>
      <w:proofErr w:type="spellEnd"/>
      <w:r w:rsidR="00960FEC" w:rsidRPr="00D26886">
        <w:rPr>
          <w:szCs w:val="20"/>
        </w:rPr>
        <w:tab/>
      </w:r>
      <w:r w:rsidR="00960FEC" w:rsidRPr="00D26886">
        <w:rPr>
          <w:szCs w:val="20"/>
        </w:rPr>
        <w:tab/>
      </w:r>
      <w:r w:rsidR="00C433B9" w:rsidRPr="00D26886">
        <w:rPr>
          <w:szCs w:val="20"/>
        </w:rPr>
        <w:t>p</w:t>
      </w:r>
      <w:r w:rsidRPr="00D26886">
        <w:rPr>
          <w:szCs w:val="20"/>
        </w:rPr>
        <w:t>laneeringute osakonna juhataja</w:t>
      </w:r>
    </w:p>
    <w:p w:rsidR="00DF1E3B" w:rsidRDefault="00F63E79" w:rsidP="00DC2FB1">
      <w:pPr>
        <w:spacing w:afterLines="60" w:after="144"/>
        <w:jc w:val="both"/>
        <w:rPr>
          <w:szCs w:val="20"/>
        </w:rPr>
      </w:pPr>
      <w:proofErr w:type="spellStart"/>
      <w:r w:rsidRPr="00D26886">
        <w:rPr>
          <w:szCs w:val="20"/>
        </w:rPr>
        <w:t>Mildred</w:t>
      </w:r>
      <w:proofErr w:type="spellEnd"/>
      <w:r w:rsidRPr="00D26886">
        <w:rPr>
          <w:szCs w:val="20"/>
        </w:rPr>
        <w:t xml:space="preserve"> Liinat</w:t>
      </w:r>
      <w:r w:rsidR="009F7867" w:rsidRPr="00D26886">
        <w:rPr>
          <w:szCs w:val="20"/>
        </w:rPr>
        <w:tab/>
      </w:r>
      <w:r w:rsidR="00960FEC" w:rsidRPr="00D26886">
        <w:rPr>
          <w:szCs w:val="20"/>
        </w:rPr>
        <w:tab/>
      </w:r>
      <w:r w:rsidR="00C433B9" w:rsidRPr="00D26886">
        <w:rPr>
          <w:szCs w:val="20"/>
        </w:rPr>
        <w:t>v</w:t>
      </w:r>
      <w:r w:rsidRPr="00D26886">
        <w:rPr>
          <w:szCs w:val="20"/>
        </w:rPr>
        <w:t>anemarhitekt-planeerija, projektijuht</w:t>
      </w:r>
      <w:r w:rsidR="009F7867" w:rsidRPr="00D26886">
        <w:rPr>
          <w:szCs w:val="20"/>
        </w:rPr>
        <w:tab/>
      </w:r>
    </w:p>
    <w:p w:rsidR="00DF1E3B" w:rsidRDefault="00C433B9" w:rsidP="00DC2FB1">
      <w:pPr>
        <w:spacing w:afterLines="60" w:after="144"/>
        <w:jc w:val="both"/>
        <w:rPr>
          <w:szCs w:val="20"/>
        </w:rPr>
      </w:pPr>
      <w:r w:rsidRPr="00D26886">
        <w:rPr>
          <w:szCs w:val="20"/>
        </w:rPr>
        <w:t>Eneli Niinepuu</w:t>
      </w:r>
      <w:r w:rsidR="005D0FF0" w:rsidRPr="00D26886">
        <w:rPr>
          <w:szCs w:val="20"/>
        </w:rPr>
        <w:tab/>
      </w:r>
      <w:r w:rsidR="005D0FF0" w:rsidRPr="00D26886">
        <w:rPr>
          <w:szCs w:val="20"/>
        </w:rPr>
        <w:tab/>
      </w:r>
      <w:r w:rsidRPr="00D26886">
        <w:rPr>
          <w:szCs w:val="20"/>
        </w:rPr>
        <w:t>maastikuarhitekt</w:t>
      </w:r>
    </w:p>
    <w:p w:rsidR="00DF1E3B" w:rsidRDefault="00C433B9" w:rsidP="00DC2FB1">
      <w:pPr>
        <w:spacing w:afterLines="60" w:after="144"/>
        <w:jc w:val="both"/>
        <w:rPr>
          <w:szCs w:val="20"/>
        </w:rPr>
      </w:pPr>
      <w:r w:rsidRPr="00D26886">
        <w:rPr>
          <w:szCs w:val="20"/>
        </w:rPr>
        <w:t>Esti Meier</w:t>
      </w:r>
      <w:r w:rsidR="005D0FF0" w:rsidRPr="00D26886">
        <w:rPr>
          <w:szCs w:val="20"/>
        </w:rPr>
        <w:tab/>
      </w:r>
      <w:r w:rsidR="005D0FF0" w:rsidRPr="00D26886">
        <w:rPr>
          <w:szCs w:val="20"/>
        </w:rPr>
        <w:tab/>
      </w:r>
      <w:r w:rsidRPr="00D26886">
        <w:rPr>
          <w:szCs w:val="20"/>
        </w:rPr>
        <w:t>planeerija</w:t>
      </w:r>
    </w:p>
    <w:p w:rsidR="00DF1E3B" w:rsidRDefault="00C433B9" w:rsidP="00DC2FB1">
      <w:pPr>
        <w:spacing w:afterLines="60" w:after="144"/>
        <w:jc w:val="both"/>
        <w:rPr>
          <w:szCs w:val="20"/>
        </w:rPr>
      </w:pPr>
      <w:r w:rsidRPr="00D26886">
        <w:rPr>
          <w:szCs w:val="20"/>
        </w:rPr>
        <w:t>Andrus Oitsalu</w:t>
      </w:r>
      <w:r w:rsidRPr="00D26886">
        <w:rPr>
          <w:szCs w:val="20"/>
        </w:rPr>
        <w:tab/>
        <w:t xml:space="preserve">elektriinsener </w:t>
      </w:r>
      <w:r w:rsidRPr="00D26886">
        <w:rPr>
          <w:szCs w:val="20"/>
        </w:rPr>
        <w:tab/>
      </w:r>
    </w:p>
    <w:p w:rsidR="00DF1E3B" w:rsidRDefault="00C433B9" w:rsidP="00DC2FB1">
      <w:pPr>
        <w:spacing w:afterLines="60" w:after="144"/>
        <w:jc w:val="both"/>
        <w:rPr>
          <w:szCs w:val="20"/>
        </w:rPr>
      </w:pPr>
      <w:r w:rsidRPr="00D26886">
        <w:rPr>
          <w:szCs w:val="20"/>
        </w:rPr>
        <w:t>Piret Kikkas</w:t>
      </w:r>
      <w:r w:rsidR="00F108B4" w:rsidRPr="00D26886">
        <w:rPr>
          <w:szCs w:val="20"/>
        </w:rPr>
        <w:tab/>
      </w:r>
      <w:r w:rsidR="00F108B4" w:rsidRPr="00D26886">
        <w:rPr>
          <w:szCs w:val="20"/>
        </w:rPr>
        <w:tab/>
      </w:r>
      <w:r w:rsidR="00D44621" w:rsidRPr="00D26886">
        <w:rPr>
          <w:szCs w:val="20"/>
        </w:rPr>
        <w:t>keskkonnainsener</w:t>
      </w:r>
    </w:p>
    <w:p w:rsidR="00DF1E3B" w:rsidRDefault="00DF1E3B" w:rsidP="00DC2FB1">
      <w:pPr>
        <w:spacing w:afterLines="60" w:after="144"/>
        <w:jc w:val="both"/>
        <w:rPr>
          <w:szCs w:val="20"/>
        </w:rPr>
      </w:pPr>
    </w:p>
    <w:p w:rsidR="00DF1E3B" w:rsidRDefault="00DC06A5" w:rsidP="00DC2FB1">
      <w:pPr>
        <w:spacing w:afterLines="60" w:after="144"/>
        <w:jc w:val="both"/>
        <w:rPr>
          <w:szCs w:val="20"/>
          <w:u w:val="single"/>
        </w:rPr>
      </w:pPr>
      <w:r w:rsidRPr="00D26886">
        <w:rPr>
          <w:szCs w:val="20"/>
          <w:u w:val="single"/>
        </w:rPr>
        <w:t>Lepingulised partnerid:</w:t>
      </w:r>
    </w:p>
    <w:p w:rsidR="00DF1E3B" w:rsidRDefault="00C433B9" w:rsidP="00C31F4B">
      <w:pPr>
        <w:pStyle w:val="Loendilik"/>
        <w:numPr>
          <w:ilvl w:val="0"/>
          <w:numId w:val="43"/>
        </w:numPr>
        <w:spacing w:afterLines="60" w:after="144"/>
        <w:jc w:val="both"/>
        <w:rPr>
          <w:szCs w:val="20"/>
        </w:rPr>
      </w:pPr>
      <w:r w:rsidRPr="00D26886">
        <w:rPr>
          <w:szCs w:val="20"/>
        </w:rPr>
        <w:t>ruumiline strateegia ja linnaehitusliku põhilahendus:</w:t>
      </w:r>
    </w:p>
    <w:p w:rsidR="00DF1E3B" w:rsidRDefault="00C433B9" w:rsidP="00DC2FB1">
      <w:pPr>
        <w:spacing w:afterLines="60" w:after="144"/>
        <w:jc w:val="both"/>
        <w:rPr>
          <w:szCs w:val="20"/>
        </w:rPr>
      </w:pPr>
      <w:r w:rsidRPr="00D26886">
        <w:rPr>
          <w:szCs w:val="20"/>
        </w:rPr>
        <w:t>Ülar Mark</w:t>
      </w:r>
      <w:r w:rsidR="00DC06A5" w:rsidRPr="00D26886">
        <w:rPr>
          <w:color w:val="0070C0"/>
          <w:szCs w:val="20"/>
        </w:rPr>
        <w:t xml:space="preserve"> </w:t>
      </w:r>
      <w:r w:rsidR="00DC06A5" w:rsidRPr="00D26886">
        <w:rPr>
          <w:color w:val="0070C0"/>
          <w:szCs w:val="20"/>
        </w:rPr>
        <w:tab/>
      </w:r>
      <w:r w:rsidRPr="00D26886">
        <w:rPr>
          <w:color w:val="0070C0"/>
          <w:szCs w:val="20"/>
        </w:rPr>
        <w:tab/>
      </w:r>
      <w:r w:rsidRPr="00D26886">
        <w:rPr>
          <w:szCs w:val="20"/>
        </w:rPr>
        <w:t xml:space="preserve">OÜ </w:t>
      </w:r>
      <w:proofErr w:type="spellStart"/>
      <w:r w:rsidRPr="00D26886">
        <w:rPr>
          <w:szCs w:val="20"/>
        </w:rPr>
        <w:t>Urban</w:t>
      </w:r>
      <w:proofErr w:type="spellEnd"/>
      <w:r w:rsidRPr="00D26886">
        <w:rPr>
          <w:szCs w:val="20"/>
        </w:rPr>
        <w:t xml:space="preserve"> Mark, volitatud arhitekt V</w:t>
      </w:r>
    </w:p>
    <w:p w:rsidR="00DF1E3B" w:rsidRDefault="00CC3C7C" w:rsidP="00DC2FB1">
      <w:pPr>
        <w:spacing w:afterLines="60" w:after="144"/>
        <w:jc w:val="both"/>
        <w:rPr>
          <w:szCs w:val="20"/>
        </w:rPr>
      </w:pPr>
      <w:r w:rsidRPr="00D26886">
        <w:rPr>
          <w:szCs w:val="20"/>
        </w:rPr>
        <w:t>Külli Kübar</w:t>
      </w:r>
      <w:r w:rsidR="00C433B9" w:rsidRPr="00D26886">
        <w:rPr>
          <w:szCs w:val="20"/>
        </w:rPr>
        <w:tab/>
      </w:r>
      <w:r w:rsidR="00C433B9" w:rsidRPr="00D26886">
        <w:rPr>
          <w:szCs w:val="20"/>
        </w:rPr>
        <w:tab/>
        <w:t xml:space="preserve">OÜ </w:t>
      </w:r>
      <w:proofErr w:type="spellStart"/>
      <w:r w:rsidR="00C433B9" w:rsidRPr="00D26886">
        <w:rPr>
          <w:szCs w:val="20"/>
        </w:rPr>
        <w:t>Urban</w:t>
      </w:r>
      <w:proofErr w:type="spellEnd"/>
      <w:r w:rsidR="00C433B9" w:rsidRPr="00D26886">
        <w:rPr>
          <w:szCs w:val="20"/>
        </w:rPr>
        <w:t xml:space="preserve"> Mark</w:t>
      </w:r>
    </w:p>
    <w:p w:rsidR="00DF1E3B" w:rsidRDefault="00DC06A5" w:rsidP="00DC2FB1">
      <w:pPr>
        <w:spacing w:afterLines="60" w:after="144"/>
        <w:jc w:val="both"/>
        <w:rPr>
          <w:szCs w:val="20"/>
        </w:rPr>
      </w:pPr>
      <w:proofErr w:type="spellStart"/>
      <w:r w:rsidRPr="00D26886">
        <w:rPr>
          <w:szCs w:val="20"/>
        </w:rPr>
        <w:t>Kristine</w:t>
      </w:r>
      <w:proofErr w:type="spellEnd"/>
      <w:r w:rsidRPr="00D26886">
        <w:rPr>
          <w:szCs w:val="20"/>
        </w:rPr>
        <w:t xml:space="preserve"> </w:t>
      </w:r>
      <w:proofErr w:type="spellStart"/>
      <w:r w:rsidRPr="00D26886">
        <w:rPr>
          <w:szCs w:val="20"/>
        </w:rPr>
        <w:t>Kurro</w:t>
      </w:r>
      <w:proofErr w:type="spellEnd"/>
      <w:r w:rsidR="00C433B9" w:rsidRPr="00D26886">
        <w:rPr>
          <w:szCs w:val="20"/>
        </w:rPr>
        <w:tab/>
      </w:r>
      <w:r w:rsidR="00C433B9" w:rsidRPr="00D26886">
        <w:rPr>
          <w:szCs w:val="20"/>
        </w:rPr>
        <w:tab/>
        <w:t xml:space="preserve">OÜ </w:t>
      </w:r>
      <w:proofErr w:type="spellStart"/>
      <w:r w:rsidR="00C433B9" w:rsidRPr="00D26886">
        <w:rPr>
          <w:szCs w:val="20"/>
        </w:rPr>
        <w:t>Urban</w:t>
      </w:r>
      <w:proofErr w:type="spellEnd"/>
      <w:r w:rsidR="00C433B9" w:rsidRPr="00D26886">
        <w:rPr>
          <w:szCs w:val="20"/>
        </w:rPr>
        <w:t xml:space="preserve"> Mark</w:t>
      </w:r>
    </w:p>
    <w:p w:rsidR="00DF1E3B" w:rsidRDefault="00960FEC" w:rsidP="00DC2FB1">
      <w:pPr>
        <w:spacing w:afterLines="60" w:after="144"/>
        <w:jc w:val="both"/>
        <w:rPr>
          <w:color w:val="0070C0"/>
          <w:szCs w:val="20"/>
        </w:rPr>
      </w:pPr>
      <w:r w:rsidRPr="00D26886">
        <w:rPr>
          <w:szCs w:val="20"/>
        </w:rPr>
        <w:t>Ivan Sergejev</w:t>
      </w:r>
      <w:r w:rsidRPr="00D26886">
        <w:rPr>
          <w:szCs w:val="20"/>
        </w:rPr>
        <w:tab/>
      </w:r>
      <w:r w:rsidRPr="00D26886">
        <w:rPr>
          <w:szCs w:val="20"/>
        </w:rPr>
        <w:tab/>
        <w:t xml:space="preserve">OÜ </w:t>
      </w:r>
      <w:proofErr w:type="spellStart"/>
      <w:r w:rsidRPr="00D26886">
        <w:rPr>
          <w:szCs w:val="20"/>
        </w:rPr>
        <w:t>Urban</w:t>
      </w:r>
      <w:proofErr w:type="spellEnd"/>
      <w:r w:rsidRPr="00D26886">
        <w:rPr>
          <w:szCs w:val="20"/>
        </w:rPr>
        <w:t xml:space="preserve"> Mark</w:t>
      </w:r>
    </w:p>
    <w:p w:rsidR="00DF1E3B" w:rsidRDefault="00C433B9" w:rsidP="00C31F4B">
      <w:pPr>
        <w:pStyle w:val="Loendilik"/>
        <w:numPr>
          <w:ilvl w:val="0"/>
          <w:numId w:val="43"/>
        </w:numPr>
        <w:spacing w:afterLines="60" w:after="144"/>
        <w:jc w:val="both"/>
        <w:rPr>
          <w:szCs w:val="20"/>
        </w:rPr>
      </w:pPr>
      <w:r w:rsidRPr="00D26886">
        <w:rPr>
          <w:szCs w:val="20"/>
        </w:rPr>
        <w:t>tehnovõrgud:</w:t>
      </w:r>
    </w:p>
    <w:p w:rsidR="00DF1E3B" w:rsidRDefault="00C433B9" w:rsidP="00DC2FB1">
      <w:pPr>
        <w:spacing w:afterLines="60" w:after="144"/>
        <w:jc w:val="both"/>
        <w:rPr>
          <w:szCs w:val="20"/>
        </w:rPr>
      </w:pPr>
      <w:r w:rsidRPr="00D26886">
        <w:rPr>
          <w:szCs w:val="20"/>
        </w:rPr>
        <w:t xml:space="preserve">Juhan </w:t>
      </w:r>
      <w:proofErr w:type="spellStart"/>
      <w:r w:rsidRPr="00D26886">
        <w:rPr>
          <w:szCs w:val="20"/>
        </w:rPr>
        <w:t>Valtin</w:t>
      </w:r>
      <w:proofErr w:type="spellEnd"/>
      <w:r w:rsidRPr="00D26886">
        <w:rPr>
          <w:szCs w:val="20"/>
        </w:rPr>
        <w:tab/>
      </w:r>
      <w:r w:rsidRPr="00D26886">
        <w:rPr>
          <w:szCs w:val="20"/>
        </w:rPr>
        <w:tab/>
        <w:t>elektrivarustus</w:t>
      </w:r>
    </w:p>
    <w:p w:rsidR="00DF1E3B" w:rsidRDefault="00C433B9" w:rsidP="00DC2FB1">
      <w:pPr>
        <w:spacing w:afterLines="60" w:after="144"/>
        <w:jc w:val="both"/>
        <w:rPr>
          <w:szCs w:val="20"/>
        </w:rPr>
      </w:pPr>
      <w:r w:rsidRPr="00D26886">
        <w:rPr>
          <w:szCs w:val="20"/>
        </w:rPr>
        <w:t>Ülo Kask</w:t>
      </w:r>
      <w:r w:rsidR="00DC06A5" w:rsidRPr="00D26886">
        <w:rPr>
          <w:szCs w:val="20"/>
        </w:rPr>
        <w:tab/>
      </w:r>
      <w:r w:rsidR="00DC06A5" w:rsidRPr="00D26886">
        <w:rPr>
          <w:szCs w:val="20"/>
        </w:rPr>
        <w:tab/>
      </w:r>
      <w:r w:rsidRPr="00D26886">
        <w:rPr>
          <w:szCs w:val="20"/>
        </w:rPr>
        <w:t xml:space="preserve">OÜ </w:t>
      </w:r>
      <w:proofErr w:type="spellStart"/>
      <w:r w:rsidRPr="00D26886">
        <w:rPr>
          <w:szCs w:val="20"/>
        </w:rPr>
        <w:t>Pilvero</w:t>
      </w:r>
      <w:proofErr w:type="spellEnd"/>
      <w:r w:rsidR="006968D9" w:rsidRPr="00D26886">
        <w:rPr>
          <w:szCs w:val="20"/>
        </w:rPr>
        <w:t xml:space="preserve">, </w:t>
      </w:r>
      <w:r w:rsidRPr="00D26886">
        <w:rPr>
          <w:szCs w:val="20"/>
        </w:rPr>
        <w:t>soojusvarustus</w:t>
      </w:r>
    </w:p>
    <w:p w:rsidR="00DF1E3B" w:rsidRDefault="00C433B9" w:rsidP="00DC2FB1">
      <w:pPr>
        <w:spacing w:afterLines="60" w:after="144"/>
        <w:jc w:val="both"/>
        <w:rPr>
          <w:szCs w:val="20"/>
        </w:rPr>
      </w:pPr>
      <w:r w:rsidRPr="00D26886">
        <w:rPr>
          <w:szCs w:val="20"/>
        </w:rPr>
        <w:t xml:space="preserve">Aleksandr </w:t>
      </w:r>
      <w:proofErr w:type="spellStart"/>
      <w:r w:rsidRPr="00D26886">
        <w:rPr>
          <w:szCs w:val="20"/>
        </w:rPr>
        <w:t>Hlebnikov</w:t>
      </w:r>
      <w:proofErr w:type="spellEnd"/>
      <w:r w:rsidRPr="00D26886">
        <w:rPr>
          <w:szCs w:val="20"/>
        </w:rPr>
        <w:tab/>
        <w:t xml:space="preserve">OÜ </w:t>
      </w:r>
      <w:proofErr w:type="spellStart"/>
      <w:r w:rsidRPr="00D26886">
        <w:rPr>
          <w:szCs w:val="20"/>
        </w:rPr>
        <w:t>Pilvero</w:t>
      </w:r>
      <w:proofErr w:type="spellEnd"/>
      <w:r w:rsidR="006968D9" w:rsidRPr="00D26886">
        <w:rPr>
          <w:szCs w:val="20"/>
        </w:rPr>
        <w:t xml:space="preserve">, TTÜ STI, </w:t>
      </w:r>
      <w:r w:rsidRPr="00D26886">
        <w:rPr>
          <w:szCs w:val="20"/>
        </w:rPr>
        <w:t>soojusvarustus</w:t>
      </w:r>
    </w:p>
    <w:p w:rsidR="00DF1E3B" w:rsidRDefault="00DF1E3B" w:rsidP="00DC2FB1">
      <w:pPr>
        <w:spacing w:afterLines="60" w:after="144"/>
        <w:jc w:val="both"/>
        <w:rPr>
          <w:szCs w:val="20"/>
        </w:rPr>
      </w:pPr>
    </w:p>
    <w:p w:rsidR="00C433B9" w:rsidRPr="00D26886" w:rsidRDefault="00C433B9" w:rsidP="00C433B9">
      <w:pPr>
        <w:pStyle w:val="Kehatekst"/>
        <w:rPr>
          <w:u w:val="single"/>
        </w:rPr>
      </w:pPr>
      <w:r w:rsidRPr="00D26886">
        <w:rPr>
          <w:szCs w:val="20"/>
          <w:u w:val="single"/>
        </w:rPr>
        <w:t xml:space="preserve">Narva Linnavalitsuse </w:t>
      </w:r>
      <w:r w:rsidRPr="00D26886">
        <w:rPr>
          <w:u w:val="single"/>
        </w:rPr>
        <w:t xml:space="preserve">poolt </w:t>
      </w:r>
      <w:r w:rsidR="00D44621" w:rsidRPr="00D26886">
        <w:rPr>
          <w:u w:val="single"/>
        </w:rPr>
        <w:t>on teinud</w:t>
      </w:r>
      <w:r w:rsidRPr="00D26886">
        <w:rPr>
          <w:u w:val="single"/>
        </w:rPr>
        <w:t xml:space="preserve"> koostööd:</w:t>
      </w:r>
    </w:p>
    <w:p w:rsidR="00C433B9" w:rsidRPr="00D26886" w:rsidRDefault="00C433B9" w:rsidP="00C433B9">
      <w:pPr>
        <w:pStyle w:val="Kehatekst"/>
      </w:pPr>
      <w:r w:rsidRPr="00D26886">
        <w:t>Peeter Tambu</w:t>
      </w:r>
      <w:r w:rsidRPr="00D26886">
        <w:tab/>
      </w:r>
      <w:r w:rsidRPr="00D26886">
        <w:tab/>
      </w:r>
      <w:r w:rsidR="00960FEC" w:rsidRPr="00D26886">
        <w:t>peaarhitekt</w:t>
      </w:r>
    </w:p>
    <w:p w:rsidR="009178C2" w:rsidRPr="00D26886" w:rsidRDefault="009178C2" w:rsidP="009178C2">
      <w:pPr>
        <w:pStyle w:val="Kehatekst"/>
      </w:pPr>
      <w:r w:rsidRPr="00D26886">
        <w:t>Jana Kopezina</w:t>
      </w:r>
      <w:r w:rsidRPr="00D26886">
        <w:tab/>
      </w:r>
      <w:r w:rsidRPr="00D26886">
        <w:tab/>
        <w:t>projektide koordinaator</w:t>
      </w:r>
    </w:p>
    <w:p w:rsidR="00C433B9" w:rsidRPr="00D26886" w:rsidRDefault="00C433B9" w:rsidP="00C433B9">
      <w:pPr>
        <w:pStyle w:val="Kehatekst"/>
      </w:pPr>
      <w:r w:rsidRPr="00D26886">
        <w:t xml:space="preserve">Rene </w:t>
      </w:r>
      <w:proofErr w:type="spellStart"/>
      <w:r w:rsidRPr="00D26886">
        <w:t>Zorin</w:t>
      </w:r>
      <w:proofErr w:type="spellEnd"/>
      <w:r w:rsidRPr="00D26886">
        <w:tab/>
      </w:r>
      <w:r w:rsidRPr="00D26886">
        <w:tab/>
      </w:r>
      <w:r w:rsidR="00960FEC" w:rsidRPr="00D26886">
        <w:t>projektide ko</w:t>
      </w:r>
      <w:r w:rsidR="006968D9" w:rsidRPr="00D26886">
        <w:t>o</w:t>
      </w:r>
      <w:r w:rsidR="00960FEC" w:rsidRPr="00D26886">
        <w:t>rdinaator</w:t>
      </w:r>
    </w:p>
    <w:p w:rsidR="003C7933" w:rsidRPr="00D26886" w:rsidRDefault="003C7933" w:rsidP="00DC2FB1">
      <w:pPr>
        <w:spacing w:afterLines="60" w:after="144"/>
        <w:jc w:val="both"/>
        <w:rPr>
          <w:szCs w:val="20"/>
        </w:rPr>
      </w:pPr>
    </w:p>
    <w:p w:rsidR="00DF1E3B" w:rsidRDefault="00DF1E3B" w:rsidP="00DC2FB1">
      <w:pPr>
        <w:spacing w:afterLines="60" w:after="144"/>
        <w:jc w:val="both"/>
        <w:rPr>
          <w:szCs w:val="20"/>
        </w:rPr>
      </w:pPr>
    </w:p>
    <w:p w:rsidR="004362A9" w:rsidRPr="00D26886" w:rsidRDefault="004362A9" w:rsidP="00DC2FB1">
      <w:pPr>
        <w:spacing w:afterLines="60" w:after="144"/>
        <w:jc w:val="both"/>
        <w:rPr>
          <w:szCs w:val="20"/>
        </w:rPr>
        <w:sectPr w:rsidR="004362A9" w:rsidRPr="00D26886" w:rsidSect="00675434">
          <w:headerReference w:type="default" r:id="rId15"/>
          <w:footerReference w:type="default" r:id="rId16"/>
          <w:headerReference w:type="first" r:id="rId17"/>
          <w:footerReference w:type="first" r:id="rId18"/>
          <w:pgSz w:w="11906" w:h="16838" w:code="9"/>
          <w:pgMar w:top="1871" w:right="1191" w:bottom="1049" w:left="1814" w:header="851" w:footer="510" w:gutter="0"/>
          <w:pgNumType w:start="2"/>
          <w:cols w:space="708"/>
          <w:docGrid w:linePitch="360"/>
        </w:sectPr>
      </w:pPr>
    </w:p>
    <w:p w:rsidR="00B74659" w:rsidRPr="00D26886" w:rsidRDefault="00AC54FC" w:rsidP="004E185B">
      <w:pPr>
        <w:pStyle w:val="AStyle1"/>
        <w:numPr>
          <w:ilvl w:val="0"/>
          <w:numId w:val="0"/>
        </w:numPr>
        <w:ind w:left="360" w:hanging="360"/>
        <w:rPr>
          <w:lang w:val="et-EE"/>
        </w:rPr>
      </w:pPr>
      <w:bookmarkStart w:id="12" w:name="_Toc193266437"/>
      <w:bookmarkStart w:id="13" w:name="_Toc242093604"/>
      <w:bookmarkStart w:id="14" w:name="_Toc342901041"/>
      <w:r w:rsidRPr="00D26886">
        <w:rPr>
          <w:lang w:val="et-EE"/>
        </w:rPr>
        <w:t>SISSEJUHATUS</w:t>
      </w:r>
      <w:bookmarkEnd w:id="12"/>
      <w:bookmarkEnd w:id="13"/>
      <w:bookmarkEnd w:id="14"/>
    </w:p>
    <w:p w:rsidR="004E185B" w:rsidRPr="00D26886" w:rsidRDefault="004E185B" w:rsidP="004E185B">
      <w:pPr>
        <w:pStyle w:val="Kehatekst"/>
        <w:jc w:val="both"/>
        <w:rPr>
          <w:szCs w:val="18"/>
        </w:rPr>
      </w:pPr>
      <w:r w:rsidRPr="00D26886">
        <w:rPr>
          <w:szCs w:val="18"/>
        </w:rPr>
        <w:t xml:space="preserve">Narva vanalinna linnaosa üldplaneeringu koostamisel on </w:t>
      </w:r>
      <w:r w:rsidR="00E70D34">
        <w:rPr>
          <w:szCs w:val="18"/>
        </w:rPr>
        <w:t xml:space="preserve">võetud aluseks </w:t>
      </w:r>
      <w:proofErr w:type="spellStart"/>
      <w:r w:rsidR="00E70D34">
        <w:rPr>
          <w:szCs w:val="18"/>
        </w:rPr>
        <w:t>järgmisted</w:t>
      </w:r>
      <w:proofErr w:type="spellEnd"/>
      <w:r w:rsidR="00E70D34">
        <w:rPr>
          <w:szCs w:val="18"/>
        </w:rPr>
        <w:t xml:space="preserve"> dokumendid</w:t>
      </w:r>
      <w:r w:rsidRPr="00D26886">
        <w:rPr>
          <w:szCs w:val="18"/>
        </w:rPr>
        <w:t>:</w:t>
      </w:r>
    </w:p>
    <w:p w:rsidR="004E185B" w:rsidRPr="00D26886" w:rsidRDefault="004E185B" w:rsidP="004E185B">
      <w:pPr>
        <w:pStyle w:val="Loendilik"/>
        <w:numPr>
          <w:ilvl w:val="0"/>
          <w:numId w:val="19"/>
        </w:numPr>
        <w:jc w:val="both"/>
      </w:pPr>
      <w:r w:rsidRPr="00D26886">
        <w:t>Narva Linnavolikogu 30. novembri 2006 otsus nr 208 "Narva vanalinna linnaosa üldpl</w:t>
      </w:r>
      <w:r w:rsidRPr="00D26886">
        <w:t>a</w:t>
      </w:r>
      <w:r w:rsidRPr="00D26886">
        <w:t xml:space="preserve">neeringu koostamise algatamine"; </w:t>
      </w:r>
    </w:p>
    <w:p w:rsidR="004E185B" w:rsidRPr="00D26886" w:rsidRDefault="004E185B" w:rsidP="004E185B">
      <w:pPr>
        <w:pStyle w:val="Loendilik"/>
        <w:numPr>
          <w:ilvl w:val="0"/>
          <w:numId w:val="19"/>
        </w:numPr>
        <w:jc w:val="both"/>
      </w:pPr>
      <w:r w:rsidRPr="00D26886">
        <w:t>Narva Linnavolikogu 30. novembri 2006 otsusega nr 208 kinnitatud planeerimise läht</w:t>
      </w:r>
      <w:r w:rsidRPr="00D26886">
        <w:t>e</w:t>
      </w:r>
      <w:r w:rsidRPr="00D26886">
        <w:t>ülesanne nr DP 29-2006</w:t>
      </w:r>
      <w:r w:rsidR="002707FC" w:rsidRPr="00D26886">
        <w:t>;</w:t>
      </w:r>
    </w:p>
    <w:p w:rsidR="004E185B" w:rsidRPr="00D26886" w:rsidRDefault="004E185B" w:rsidP="004E185B">
      <w:pPr>
        <w:pStyle w:val="Loendilik"/>
        <w:numPr>
          <w:ilvl w:val="0"/>
          <w:numId w:val="19"/>
        </w:numPr>
        <w:spacing w:before="0" w:after="0" w:line="280" w:lineRule="exact"/>
        <w:ind w:left="714" w:hanging="357"/>
        <w:jc w:val="both"/>
        <w:rPr>
          <w:szCs w:val="18"/>
        </w:rPr>
      </w:pPr>
      <w:r w:rsidRPr="00D26886">
        <w:t>Narva Linnavolikogu 30. novembri 2006 otsus nr 208 LISA 3 "Muinsuskaitse seisukoht Narva vanalinna arengustrateegia ja linnaosa üldplaneeringu lähteülesande juurde"</w:t>
      </w:r>
      <w:r w:rsidR="002707FC" w:rsidRPr="00D26886">
        <w:t>;</w:t>
      </w:r>
    </w:p>
    <w:p w:rsidR="004E185B" w:rsidRPr="00D26886" w:rsidRDefault="004E185B" w:rsidP="004E185B">
      <w:pPr>
        <w:pStyle w:val="Loendilik"/>
        <w:numPr>
          <w:ilvl w:val="0"/>
          <w:numId w:val="19"/>
        </w:numPr>
        <w:spacing w:before="0" w:after="0" w:line="280" w:lineRule="exact"/>
        <w:ind w:left="714" w:hanging="357"/>
        <w:jc w:val="both"/>
        <w:rPr>
          <w:szCs w:val="18"/>
        </w:rPr>
      </w:pPr>
      <w:r w:rsidRPr="00D26886">
        <w:rPr>
          <w:szCs w:val="18"/>
        </w:rPr>
        <w:t>Narva linna üldplaneering 2000-2012 (</w:t>
      </w:r>
      <w:proofErr w:type="spellStart"/>
      <w:r w:rsidRPr="00D26886">
        <w:rPr>
          <w:szCs w:val="18"/>
        </w:rPr>
        <w:t>Hendrikson</w:t>
      </w:r>
      <w:proofErr w:type="spellEnd"/>
      <w:r w:rsidRPr="00D26886">
        <w:rPr>
          <w:szCs w:val="18"/>
        </w:rPr>
        <w:t xml:space="preserve"> &amp; </w:t>
      </w:r>
      <w:proofErr w:type="spellStart"/>
      <w:r w:rsidRPr="00D26886">
        <w:rPr>
          <w:szCs w:val="18"/>
        </w:rPr>
        <w:t>Ko</w:t>
      </w:r>
      <w:proofErr w:type="spellEnd"/>
      <w:r w:rsidRPr="00D26886">
        <w:rPr>
          <w:szCs w:val="18"/>
        </w:rPr>
        <w:t>, 2001, Kehtestatud Narva Linn</w:t>
      </w:r>
      <w:r w:rsidRPr="00D26886">
        <w:rPr>
          <w:szCs w:val="18"/>
        </w:rPr>
        <w:t>a</w:t>
      </w:r>
      <w:r w:rsidRPr="00D26886">
        <w:rPr>
          <w:szCs w:val="18"/>
        </w:rPr>
        <w:t>volikogu määrusega nr 92/49, 28.11.2001);</w:t>
      </w:r>
    </w:p>
    <w:p w:rsidR="004E185B" w:rsidRPr="00D26886" w:rsidRDefault="004E185B" w:rsidP="004E185B">
      <w:pPr>
        <w:pStyle w:val="Kehatekst"/>
        <w:numPr>
          <w:ilvl w:val="0"/>
          <w:numId w:val="19"/>
        </w:numPr>
        <w:spacing w:before="0" w:after="0" w:line="280" w:lineRule="exact"/>
        <w:ind w:left="714" w:hanging="357"/>
        <w:jc w:val="both"/>
        <w:rPr>
          <w:szCs w:val="18"/>
        </w:rPr>
      </w:pPr>
      <w:r w:rsidRPr="00D26886">
        <w:rPr>
          <w:szCs w:val="18"/>
        </w:rPr>
        <w:t>Planeerimisseadus.</w:t>
      </w:r>
    </w:p>
    <w:p w:rsidR="004E185B" w:rsidRPr="00D26886" w:rsidRDefault="004E185B" w:rsidP="004E185B">
      <w:pPr>
        <w:pStyle w:val="Kehatekst"/>
        <w:jc w:val="both"/>
        <w:rPr>
          <w:szCs w:val="18"/>
        </w:rPr>
      </w:pPr>
      <w:r w:rsidRPr="00D26886">
        <w:rPr>
          <w:szCs w:val="18"/>
        </w:rPr>
        <w:t>Üldplaneering on koostatud</w:t>
      </w:r>
      <w:r w:rsidRPr="00D26886">
        <w:rPr>
          <w:color w:val="0070C0"/>
          <w:szCs w:val="18"/>
        </w:rPr>
        <w:t xml:space="preserve"> </w:t>
      </w:r>
      <w:r w:rsidRPr="00D26886">
        <w:rPr>
          <w:szCs w:val="18"/>
        </w:rPr>
        <w:t>Narva Arhitektuuri- ja Linnaplaneerimise Ametilt saadud digitaalsel geodeetilisel alusplaanil täpsusastmega 1:500.</w:t>
      </w:r>
    </w:p>
    <w:p w:rsidR="002707FC" w:rsidRPr="00D26886" w:rsidRDefault="002707FC" w:rsidP="002707FC">
      <w:pPr>
        <w:pStyle w:val="Kehatekst"/>
        <w:jc w:val="both"/>
        <w:rPr>
          <w:b/>
          <w:szCs w:val="18"/>
        </w:rPr>
      </w:pPr>
      <w:r w:rsidRPr="00D26886">
        <w:rPr>
          <w:b/>
          <w:szCs w:val="18"/>
        </w:rPr>
        <w:t>Planeerimisprotsessi kirjeldus</w:t>
      </w:r>
    </w:p>
    <w:p w:rsidR="00961FDD" w:rsidRPr="00D26886" w:rsidRDefault="00E6191A" w:rsidP="00961FDD">
      <w:pPr>
        <w:jc w:val="both"/>
      </w:pPr>
      <w:r w:rsidRPr="00D26886">
        <w:rPr>
          <w:szCs w:val="18"/>
        </w:rPr>
        <w:t>Narva vanalinna linnaosa üldplaneering algatati 30</w:t>
      </w:r>
      <w:r w:rsidR="00072947" w:rsidRPr="00D26886">
        <w:rPr>
          <w:szCs w:val="18"/>
        </w:rPr>
        <w:t>.</w:t>
      </w:r>
      <w:r w:rsidRPr="00D26886">
        <w:rPr>
          <w:szCs w:val="18"/>
        </w:rPr>
        <w:t xml:space="preserve"> novembril 2006</w:t>
      </w:r>
      <w:r w:rsidR="00072947" w:rsidRPr="00D26886">
        <w:rPr>
          <w:szCs w:val="18"/>
        </w:rPr>
        <w:t>.</w:t>
      </w:r>
      <w:r w:rsidRPr="00D26886">
        <w:rPr>
          <w:szCs w:val="18"/>
        </w:rPr>
        <w:t xml:space="preserve">a </w:t>
      </w:r>
      <w:r w:rsidRPr="00D26886">
        <w:t>Narva Linnavolikogu ots</w:t>
      </w:r>
      <w:r w:rsidRPr="00D26886">
        <w:t>u</w:t>
      </w:r>
      <w:r w:rsidRPr="00D26886">
        <w:t>sega</w:t>
      </w:r>
      <w:r w:rsidRPr="00D26886">
        <w:rPr>
          <w:szCs w:val="18"/>
        </w:rPr>
        <w:t>.</w:t>
      </w:r>
    </w:p>
    <w:p w:rsidR="00E6191A" w:rsidRPr="00D26886" w:rsidRDefault="00E6191A" w:rsidP="00E6191A">
      <w:pPr>
        <w:jc w:val="both"/>
        <w:rPr>
          <w:szCs w:val="18"/>
        </w:rPr>
      </w:pPr>
      <w:r w:rsidRPr="00D26886">
        <w:rPr>
          <w:szCs w:val="18"/>
        </w:rPr>
        <w:t xml:space="preserve">Planeeringu koostamiseks sõlmis Narva </w:t>
      </w:r>
      <w:r w:rsidR="00196117" w:rsidRPr="00D26886">
        <w:rPr>
          <w:szCs w:val="18"/>
        </w:rPr>
        <w:t xml:space="preserve">LV </w:t>
      </w:r>
      <w:r w:rsidRPr="00D26886">
        <w:rPr>
          <w:szCs w:val="18"/>
        </w:rPr>
        <w:t>Arhitektuuri- ja Linnaplaneerimise Amet 21</w:t>
      </w:r>
      <w:r w:rsidR="00072947" w:rsidRPr="00D26886">
        <w:rPr>
          <w:szCs w:val="18"/>
        </w:rPr>
        <w:t>.</w:t>
      </w:r>
      <w:r w:rsidRPr="00D26886">
        <w:rPr>
          <w:szCs w:val="18"/>
        </w:rPr>
        <w:t xml:space="preserve"> detsemb</w:t>
      </w:r>
      <w:r w:rsidR="00072947" w:rsidRPr="00D26886">
        <w:rPr>
          <w:szCs w:val="18"/>
        </w:rPr>
        <w:t>ril 2007.</w:t>
      </w:r>
      <w:r w:rsidRPr="00D26886">
        <w:rPr>
          <w:szCs w:val="18"/>
        </w:rPr>
        <w:t>a Narva vanalinna linnosa strateegia väljatöötamise, üldplaneeringu koostamise ning üldpl</w:t>
      </w:r>
      <w:r w:rsidRPr="00D26886">
        <w:rPr>
          <w:szCs w:val="18"/>
        </w:rPr>
        <w:t>a</w:t>
      </w:r>
      <w:r w:rsidRPr="00D26886">
        <w:rPr>
          <w:szCs w:val="18"/>
        </w:rPr>
        <w:t xml:space="preserve">neeringu keskkonnamõju strateegilise hindamise lepingu aktsiaseltsiga </w:t>
      </w:r>
      <w:proofErr w:type="spellStart"/>
      <w:r w:rsidRPr="00D26886">
        <w:rPr>
          <w:szCs w:val="18"/>
        </w:rPr>
        <w:t>Ramboll</w:t>
      </w:r>
      <w:proofErr w:type="spellEnd"/>
      <w:r w:rsidRPr="00D26886">
        <w:rPr>
          <w:szCs w:val="18"/>
        </w:rPr>
        <w:t xml:space="preserve"> Eesti.</w:t>
      </w:r>
    </w:p>
    <w:p w:rsidR="00961FDD" w:rsidRPr="00D26886" w:rsidRDefault="00E6191A" w:rsidP="00502AAC">
      <w:pPr>
        <w:jc w:val="both"/>
      </w:pPr>
      <w:r w:rsidRPr="00D26886">
        <w:rPr>
          <w:szCs w:val="18"/>
        </w:rPr>
        <w:t xml:space="preserve">Narva vanalinna linnaosa üldplaneeringu keskkonna mõju strateegiline hindamine algatati </w:t>
      </w:r>
      <w:r w:rsidRPr="00D26886">
        <w:t>14</w:t>
      </w:r>
      <w:r w:rsidR="006B61D2">
        <w:t>.</w:t>
      </w:r>
      <w:r w:rsidRPr="00D26886">
        <w:t xml:space="preserve"> a</w:t>
      </w:r>
      <w:r w:rsidRPr="00D26886">
        <w:t>u</w:t>
      </w:r>
      <w:r w:rsidRPr="00D26886">
        <w:t>gustil 2008</w:t>
      </w:r>
      <w:r w:rsidR="006B61D2">
        <w:t>.</w:t>
      </w:r>
      <w:r w:rsidRPr="00D26886">
        <w:t xml:space="preserve"> a Narva Linnavolikogu otsusega.</w:t>
      </w:r>
    </w:p>
    <w:p w:rsidR="009632A8" w:rsidRPr="00D26886" w:rsidRDefault="009632A8" w:rsidP="00E6191A">
      <w:pPr>
        <w:jc w:val="both"/>
        <w:rPr>
          <w:szCs w:val="18"/>
        </w:rPr>
      </w:pPr>
      <w:r w:rsidRPr="00D26886">
        <w:rPr>
          <w:szCs w:val="18"/>
        </w:rPr>
        <w:t>Planeeringu I etapis koostati olemasoleva olukorra ja ajaloolise tausta analüüsid ning läbi viidi SWOT-analüüsid, mi</w:t>
      </w:r>
      <w:r w:rsidR="006B61D2">
        <w:rPr>
          <w:szCs w:val="18"/>
        </w:rPr>
        <w:t>l</w:t>
      </w:r>
      <w:r w:rsidR="00E70D34">
        <w:rPr>
          <w:szCs w:val="18"/>
        </w:rPr>
        <w:t>l</w:t>
      </w:r>
      <w:r w:rsidR="006B61D2">
        <w:rPr>
          <w:szCs w:val="18"/>
        </w:rPr>
        <w:t>e alusel</w:t>
      </w:r>
      <w:r w:rsidRPr="00D26886">
        <w:rPr>
          <w:szCs w:val="18"/>
        </w:rPr>
        <w:t xml:space="preserve"> koostati Narva vanalinna linnosa üldplaneeringu strateegia.</w:t>
      </w:r>
    </w:p>
    <w:p w:rsidR="00502AAC" w:rsidRPr="00D26886" w:rsidRDefault="00502AAC" w:rsidP="00E6191A">
      <w:pPr>
        <w:jc w:val="both"/>
        <w:rPr>
          <w:szCs w:val="18"/>
        </w:rPr>
      </w:pPr>
      <w:r w:rsidRPr="00D26886">
        <w:rPr>
          <w:szCs w:val="18"/>
        </w:rPr>
        <w:t>Üldplaneeringu KSH programm kiideti heaks Keskkonnaameti Viru reg</w:t>
      </w:r>
      <w:r w:rsidR="00C90FAD" w:rsidRPr="00D26886">
        <w:rPr>
          <w:szCs w:val="18"/>
        </w:rPr>
        <w:t>iooni poolt 16. detsembril 2009</w:t>
      </w:r>
      <w:r w:rsidR="006B61D2">
        <w:rPr>
          <w:szCs w:val="18"/>
        </w:rPr>
        <w:t>.</w:t>
      </w:r>
      <w:r w:rsidR="00C90FAD" w:rsidRPr="00D26886">
        <w:rPr>
          <w:szCs w:val="18"/>
        </w:rPr>
        <w:t xml:space="preserve"> </w:t>
      </w:r>
      <w:r w:rsidRPr="00D26886">
        <w:rPr>
          <w:szCs w:val="18"/>
        </w:rPr>
        <w:t>a.</w:t>
      </w:r>
    </w:p>
    <w:p w:rsidR="009632A8" w:rsidRDefault="009632A8" w:rsidP="00E6191A">
      <w:pPr>
        <w:jc w:val="both"/>
        <w:rPr>
          <w:szCs w:val="18"/>
        </w:rPr>
      </w:pPr>
      <w:r w:rsidRPr="00D26886">
        <w:rPr>
          <w:szCs w:val="18"/>
        </w:rPr>
        <w:t xml:space="preserve">Planeeringu II etapis koostati </w:t>
      </w:r>
      <w:r w:rsidR="006B61D2">
        <w:rPr>
          <w:szCs w:val="18"/>
        </w:rPr>
        <w:t>vanalinna strateegiate alusel</w:t>
      </w:r>
      <w:r w:rsidR="004F38D3" w:rsidRPr="00D26886">
        <w:rPr>
          <w:szCs w:val="18"/>
        </w:rPr>
        <w:t xml:space="preserve"> </w:t>
      </w:r>
      <w:r w:rsidRPr="00D26886">
        <w:rPr>
          <w:szCs w:val="18"/>
        </w:rPr>
        <w:t xml:space="preserve">Narva vanalinnale üldplaneering, mis </w:t>
      </w:r>
      <w:r w:rsidR="00411C65" w:rsidRPr="00D26886">
        <w:rPr>
          <w:szCs w:val="18"/>
        </w:rPr>
        <w:t>sisaldab planeerimisalaseid p</w:t>
      </w:r>
      <w:r w:rsidRPr="00D26886">
        <w:rPr>
          <w:szCs w:val="18"/>
        </w:rPr>
        <w:t>õhiseisukohti ja põhijoonisena m</w:t>
      </w:r>
      <w:r w:rsidR="00411C65" w:rsidRPr="00D26886">
        <w:rPr>
          <w:szCs w:val="18"/>
        </w:rPr>
        <w:t xml:space="preserve">aakasutusplaani. </w:t>
      </w:r>
    </w:p>
    <w:p w:rsidR="00385A0C" w:rsidRPr="00385A0C" w:rsidRDefault="00385A0C" w:rsidP="00E6191A">
      <w:pPr>
        <w:jc w:val="both"/>
      </w:pPr>
      <w:r w:rsidRPr="00D26886">
        <w:rPr>
          <w:szCs w:val="18"/>
        </w:rPr>
        <w:t xml:space="preserve">Narva vanalinna linnaosa üldplaneering </w:t>
      </w:r>
      <w:r>
        <w:rPr>
          <w:szCs w:val="18"/>
        </w:rPr>
        <w:t>võeti vastu 22</w:t>
      </w:r>
      <w:r w:rsidRPr="00D26886">
        <w:rPr>
          <w:szCs w:val="18"/>
        </w:rPr>
        <w:t xml:space="preserve">. </w:t>
      </w:r>
      <w:r>
        <w:rPr>
          <w:szCs w:val="18"/>
        </w:rPr>
        <w:t>märtsil 2012</w:t>
      </w:r>
      <w:r w:rsidRPr="00D26886">
        <w:rPr>
          <w:szCs w:val="18"/>
        </w:rPr>
        <w:t xml:space="preserve">.a </w:t>
      </w:r>
      <w:r w:rsidRPr="00D26886">
        <w:t>Narva Linnavolikogu ots</w:t>
      </w:r>
      <w:r w:rsidRPr="00D26886">
        <w:t>u</w:t>
      </w:r>
      <w:r w:rsidRPr="00D26886">
        <w:t>sega</w:t>
      </w:r>
      <w:r>
        <w:t>.</w:t>
      </w:r>
      <w:r>
        <w:rPr>
          <w:szCs w:val="18"/>
        </w:rPr>
        <w:t xml:space="preserve"> Avalik väljapanek korraldati 16. aprillist 14. maini ja avaliku väljapaneku tulemuste avalik arutelu 31. mail 2012.a.</w:t>
      </w:r>
    </w:p>
    <w:p w:rsidR="00411C65" w:rsidRPr="00D26886" w:rsidRDefault="00411C65" w:rsidP="00E6191A">
      <w:pPr>
        <w:jc w:val="both"/>
        <w:rPr>
          <w:szCs w:val="18"/>
        </w:rPr>
      </w:pPr>
      <w:r w:rsidRPr="00D26886">
        <w:rPr>
          <w:szCs w:val="18"/>
        </w:rPr>
        <w:t>Narva vanalinna linnaosa üldplaneering on aluseks detailplaneeringute võ</w:t>
      </w:r>
      <w:r w:rsidR="006B61D2">
        <w:rPr>
          <w:szCs w:val="18"/>
        </w:rPr>
        <w:t>i teemaplaneeringute koostamiseks</w:t>
      </w:r>
      <w:r w:rsidR="004F38D3" w:rsidRPr="00D26886">
        <w:rPr>
          <w:szCs w:val="18"/>
        </w:rPr>
        <w:t>.</w:t>
      </w:r>
    </w:p>
    <w:p w:rsidR="00B74659" w:rsidRPr="00D26886" w:rsidRDefault="00B74659" w:rsidP="006F677E">
      <w:pPr>
        <w:pStyle w:val="Kehatekst"/>
        <w:spacing w:after="0"/>
        <w:jc w:val="both"/>
        <w:rPr>
          <w:szCs w:val="18"/>
          <w:u w:val="single"/>
        </w:rPr>
      </w:pPr>
    </w:p>
    <w:p w:rsidR="00EA7B87" w:rsidRPr="00D26886" w:rsidRDefault="002252D2" w:rsidP="00AE58BE">
      <w:pPr>
        <w:pStyle w:val="Kehatekst"/>
        <w:spacing w:after="0"/>
        <w:jc w:val="both"/>
        <w:rPr>
          <w:szCs w:val="18"/>
          <w:u w:val="single"/>
        </w:rPr>
      </w:pPr>
      <w:r w:rsidRPr="00D26886">
        <w:rPr>
          <w:szCs w:val="18"/>
          <w:u w:val="single"/>
        </w:rPr>
        <w:br w:type="page"/>
      </w:r>
    </w:p>
    <w:p w:rsidR="00CE3B44" w:rsidRPr="00D26886" w:rsidRDefault="00CE3B44" w:rsidP="0028138F">
      <w:pPr>
        <w:pStyle w:val="Pealkiri1"/>
      </w:pPr>
      <w:bookmarkStart w:id="15" w:name="_Toc287615991"/>
      <w:bookmarkStart w:id="16" w:name="_Toc287616372"/>
      <w:bookmarkStart w:id="17" w:name="_Toc288560220"/>
      <w:bookmarkStart w:id="18" w:name="_Toc342901042"/>
      <w:bookmarkStart w:id="19" w:name="OLE_LINK1"/>
      <w:bookmarkStart w:id="20" w:name="OLE_LINK2"/>
      <w:bookmarkStart w:id="21" w:name="_Toc193266438"/>
      <w:bookmarkStart w:id="22" w:name="_Toc242093605"/>
      <w:r w:rsidRPr="00D26886">
        <w:t xml:space="preserve">ÜLDPLANEERINGU </w:t>
      </w:r>
      <w:r w:rsidR="005B2B21">
        <w:t>koostamise</w:t>
      </w:r>
      <w:r w:rsidRPr="00D26886">
        <w:t xml:space="preserve"> EESMÄR</w:t>
      </w:r>
      <w:bookmarkEnd w:id="15"/>
      <w:bookmarkEnd w:id="16"/>
      <w:bookmarkEnd w:id="17"/>
      <w:r w:rsidR="005B2B21">
        <w:t>k</w:t>
      </w:r>
      <w:bookmarkEnd w:id="18"/>
    </w:p>
    <w:p w:rsidR="00C00995" w:rsidRPr="00D26886" w:rsidRDefault="005B2B21" w:rsidP="000B53BF">
      <w:pPr>
        <w:pStyle w:val="AStyle2"/>
        <w:numPr>
          <w:ilvl w:val="1"/>
          <w:numId w:val="15"/>
        </w:numPr>
        <w:ind w:left="709" w:hanging="709"/>
      </w:pPr>
      <w:bookmarkStart w:id="23" w:name="_Toc342901043"/>
      <w:bookmarkStart w:id="24" w:name="_Toc233179203"/>
      <w:bookmarkEnd w:id="19"/>
      <w:bookmarkEnd w:id="20"/>
      <w:r>
        <w:t>Ü</w:t>
      </w:r>
      <w:r w:rsidR="008344AD" w:rsidRPr="00D26886">
        <w:t xml:space="preserve">ldplaneeringu </w:t>
      </w:r>
      <w:r w:rsidRPr="00D26886">
        <w:t>koostamise eesmärk</w:t>
      </w:r>
      <w:bookmarkEnd w:id="23"/>
    </w:p>
    <w:p w:rsidR="005B2B21" w:rsidRPr="00D26886" w:rsidRDefault="005B2B21" w:rsidP="005B2B21">
      <w:pPr>
        <w:pStyle w:val="Kehatekst"/>
        <w:jc w:val="both"/>
        <w:rPr>
          <w:szCs w:val="18"/>
        </w:rPr>
      </w:pPr>
      <w:r>
        <w:rPr>
          <w:szCs w:val="18"/>
        </w:rPr>
        <w:t>Ü</w:t>
      </w:r>
      <w:r w:rsidRPr="005B2B21">
        <w:rPr>
          <w:szCs w:val="18"/>
        </w:rPr>
        <w:t>ldplaneeringu koostamise eesmärk on</w:t>
      </w:r>
      <w:r>
        <w:rPr>
          <w:szCs w:val="18"/>
        </w:rPr>
        <w:t xml:space="preserve"> </w:t>
      </w:r>
      <w:r w:rsidRPr="00D26886">
        <w:rPr>
          <w:szCs w:val="18"/>
        </w:rPr>
        <w:t>Narva vanalinna linnaosa tulevikustrateegia väljatöötam</w:t>
      </w:r>
      <w:r w:rsidRPr="00D26886">
        <w:rPr>
          <w:szCs w:val="18"/>
        </w:rPr>
        <w:t>i</w:t>
      </w:r>
      <w:r w:rsidRPr="00D26886">
        <w:rPr>
          <w:szCs w:val="18"/>
        </w:rPr>
        <w:t>n</w:t>
      </w:r>
      <w:r>
        <w:rPr>
          <w:szCs w:val="18"/>
        </w:rPr>
        <w:t xml:space="preserve">e ja üldplaneeringu rakendamisel </w:t>
      </w:r>
      <w:r w:rsidRPr="00D26886">
        <w:rPr>
          <w:szCs w:val="18"/>
        </w:rPr>
        <w:t xml:space="preserve">vanalinna linnaosa ajaloolise ja geograafilise potentsiaali </w:t>
      </w:r>
      <w:r>
        <w:rPr>
          <w:szCs w:val="18"/>
        </w:rPr>
        <w:t>tõs</w:t>
      </w:r>
      <w:r>
        <w:rPr>
          <w:szCs w:val="18"/>
        </w:rPr>
        <w:t>t</w:t>
      </w:r>
      <w:r>
        <w:rPr>
          <w:szCs w:val="18"/>
        </w:rPr>
        <w:t xml:space="preserve">mine </w:t>
      </w:r>
      <w:r w:rsidRPr="00D26886">
        <w:rPr>
          <w:szCs w:val="18"/>
        </w:rPr>
        <w:t xml:space="preserve">ning üheselt kehtiva </w:t>
      </w:r>
      <w:r w:rsidR="002D10F7" w:rsidRPr="00D26886">
        <w:rPr>
          <w:szCs w:val="18"/>
        </w:rPr>
        <w:t>raami</w:t>
      </w:r>
      <w:r w:rsidR="002D10F7">
        <w:rPr>
          <w:szCs w:val="18"/>
        </w:rPr>
        <w:t>stiku</w:t>
      </w:r>
      <w:r w:rsidR="002D10F7" w:rsidRPr="00D26886">
        <w:rPr>
          <w:szCs w:val="18"/>
        </w:rPr>
        <w:t xml:space="preserve"> </w:t>
      </w:r>
      <w:r w:rsidR="009B1D59">
        <w:rPr>
          <w:szCs w:val="18"/>
        </w:rPr>
        <w:t>sead</w:t>
      </w:r>
      <w:r w:rsidR="002D10F7">
        <w:rPr>
          <w:szCs w:val="18"/>
        </w:rPr>
        <w:t>mine</w:t>
      </w:r>
      <w:r w:rsidRPr="00D26886">
        <w:rPr>
          <w:szCs w:val="18"/>
        </w:rPr>
        <w:t xml:space="preserve"> </w:t>
      </w:r>
      <w:r w:rsidR="002D10F7">
        <w:rPr>
          <w:szCs w:val="18"/>
        </w:rPr>
        <w:t>ehitus</w:t>
      </w:r>
      <w:r w:rsidRPr="00D26886">
        <w:rPr>
          <w:szCs w:val="18"/>
        </w:rPr>
        <w:t>- ja arendustegevuse teostamiseks linnaosa territooriumil.</w:t>
      </w:r>
    </w:p>
    <w:p w:rsidR="005B2B21" w:rsidRPr="00D26886" w:rsidRDefault="005B2B21" w:rsidP="005B2B21">
      <w:pPr>
        <w:pStyle w:val="Kehatekst"/>
        <w:spacing w:after="0"/>
        <w:rPr>
          <w:szCs w:val="18"/>
        </w:rPr>
      </w:pPr>
      <w:r w:rsidRPr="00D26886">
        <w:rPr>
          <w:szCs w:val="18"/>
        </w:rPr>
        <w:t>Vanalinna üldp</w:t>
      </w:r>
      <w:r w:rsidR="002D10F7">
        <w:rPr>
          <w:szCs w:val="18"/>
        </w:rPr>
        <w:t>laneeringu raames väljatöötatud</w:t>
      </w:r>
      <w:r w:rsidRPr="00D26886">
        <w:rPr>
          <w:szCs w:val="18"/>
        </w:rPr>
        <w:t xml:space="preserve"> strateegiaga:</w:t>
      </w:r>
    </w:p>
    <w:p w:rsidR="005B2B21" w:rsidRPr="00D26886" w:rsidRDefault="002D10F7" w:rsidP="005B2B21">
      <w:pPr>
        <w:pStyle w:val="Kehatekst"/>
        <w:numPr>
          <w:ilvl w:val="0"/>
          <w:numId w:val="19"/>
        </w:numPr>
        <w:spacing w:before="0" w:after="0" w:line="280" w:lineRule="exact"/>
        <w:ind w:left="714" w:hanging="357"/>
        <w:jc w:val="both"/>
        <w:rPr>
          <w:szCs w:val="18"/>
        </w:rPr>
      </w:pPr>
      <w:r>
        <w:rPr>
          <w:szCs w:val="18"/>
        </w:rPr>
        <w:t>määratleb</w:t>
      </w:r>
      <w:r w:rsidR="005B2B21" w:rsidRPr="00D26886">
        <w:rPr>
          <w:szCs w:val="18"/>
        </w:rPr>
        <w:t xml:space="preserve"> linnaosa soovitud ja realiseerimisele minevad arengusuunad ning linnaosa tul</w:t>
      </w:r>
      <w:r w:rsidR="005B2B21" w:rsidRPr="00D26886">
        <w:rPr>
          <w:szCs w:val="18"/>
        </w:rPr>
        <w:t>e</w:t>
      </w:r>
      <w:r>
        <w:rPr>
          <w:szCs w:val="18"/>
        </w:rPr>
        <w:t>vase identiteedi</w:t>
      </w:r>
      <w:r w:rsidR="005B2B21" w:rsidRPr="00D26886">
        <w:rPr>
          <w:szCs w:val="18"/>
        </w:rPr>
        <w:t>, missioon</w:t>
      </w:r>
      <w:r>
        <w:rPr>
          <w:szCs w:val="18"/>
        </w:rPr>
        <w:t>i</w:t>
      </w:r>
      <w:r w:rsidR="005B2B21" w:rsidRPr="00D26886">
        <w:rPr>
          <w:szCs w:val="18"/>
        </w:rPr>
        <w:t xml:space="preserve"> ja visioon</w:t>
      </w:r>
      <w:r>
        <w:rPr>
          <w:szCs w:val="18"/>
        </w:rPr>
        <w:t>i</w:t>
      </w:r>
      <w:r w:rsidR="005B2B21" w:rsidRPr="00D26886">
        <w:rPr>
          <w:szCs w:val="18"/>
        </w:rPr>
        <w:t>.</w:t>
      </w:r>
    </w:p>
    <w:p w:rsidR="005B2B21" w:rsidRPr="00D26886" w:rsidRDefault="002D10F7" w:rsidP="005B2B21">
      <w:pPr>
        <w:pStyle w:val="Kehatekst"/>
        <w:numPr>
          <w:ilvl w:val="0"/>
          <w:numId w:val="19"/>
        </w:numPr>
        <w:spacing w:before="0" w:after="0" w:line="280" w:lineRule="exact"/>
        <w:ind w:left="714" w:hanging="357"/>
        <w:jc w:val="both"/>
        <w:rPr>
          <w:szCs w:val="18"/>
        </w:rPr>
      </w:pPr>
      <w:r>
        <w:rPr>
          <w:szCs w:val="18"/>
        </w:rPr>
        <w:t>sätestab</w:t>
      </w:r>
      <w:r w:rsidR="005B2B21" w:rsidRPr="00D26886">
        <w:rPr>
          <w:szCs w:val="18"/>
        </w:rPr>
        <w:t xml:space="preserve"> vanalinna arhitektuurse arendustegevuse lähteseisukohad ja põhimõtted, sea</w:t>
      </w:r>
      <w:r w:rsidR="005B2B21" w:rsidRPr="00D26886">
        <w:rPr>
          <w:szCs w:val="18"/>
        </w:rPr>
        <w:t>l</w:t>
      </w:r>
      <w:r w:rsidR="005B2B21" w:rsidRPr="00D26886">
        <w:rPr>
          <w:szCs w:val="18"/>
        </w:rPr>
        <w:t>hulgas ka suh</w:t>
      </w:r>
      <w:r>
        <w:rPr>
          <w:szCs w:val="18"/>
        </w:rPr>
        <w:t>t</w:t>
      </w:r>
      <w:r w:rsidR="005B2B21" w:rsidRPr="00D26886">
        <w:rPr>
          <w:szCs w:val="18"/>
        </w:rPr>
        <w:t>e linnaosa varasemate planeeringute ja hoonestusega.</w:t>
      </w:r>
    </w:p>
    <w:p w:rsidR="005B2B21" w:rsidRDefault="002D10F7" w:rsidP="005B2B21">
      <w:pPr>
        <w:pStyle w:val="Kehatekst"/>
        <w:numPr>
          <w:ilvl w:val="0"/>
          <w:numId w:val="19"/>
        </w:numPr>
        <w:spacing w:before="0" w:after="0" w:line="280" w:lineRule="exact"/>
        <w:ind w:left="714" w:hanging="357"/>
        <w:jc w:val="both"/>
        <w:rPr>
          <w:szCs w:val="18"/>
        </w:rPr>
      </w:pPr>
      <w:r>
        <w:rPr>
          <w:szCs w:val="18"/>
        </w:rPr>
        <w:t>pakub</w:t>
      </w:r>
      <w:r w:rsidR="005B2B21" w:rsidRPr="00D26886">
        <w:rPr>
          <w:szCs w:val="18"/>
        </w:rPr>
        <w:t xml:space="preserve"> välja lahendid vahendite loomiseks ja leidmiseks vanalinna linnaosa arendusteg</w:t>
      </w:r>
      <w:r w:rsidR="005B2B21" w:rsidRPr="00D26886">
        <w:rPr>
          <w:szCs w:val="18"/>
        </w:rPr>
        <w:t>e</w:t>
      </w:r>
      <w:r w:rsidR="005B2B21" w:rsidRPr="00D26886">
        <w:rPr>
          <w:szCs w:val="18"/>
        </w:rPr>
        <w:t>vuse teostamiseks.</w:t>
      </w:r>
    </w:p>
    <w:p w:rsidR="005B2B21" w:rsidRPr="00D26886" w:rsidRDefault="005B2B21" w:rsidP="005B2B21">
      <w:pPr>
        <w:pStyle w:val="Kehatekst"/>
        <w:spacing w:before="0" w:after="0" w:line="280" w:lineRule="exact"/>
        <w:jc w:val="both"/>
        <w:rPr>
          <w:szCs w:val="18"/>
        </w:rPr>
      </w:pPr>
      <w:r w:rsidRPr="00D26886">
        <w:rPr>
          <w:szCs w:val="18"/>
        </w:rPr>
        <w:t>Vanalinna üldplaneeringuga:</w:t>
      </w:r>
    </w:p>
    <w:p w:rsidR="005B2B21" w:rsidRPr="00D26886" w:rsidRDefault="005B2B21" w:rsidP="005B2B21">
      <w:pPr>
        <w:pStyle w:val="Kehatekst"/>
        <w:numPr>
          <w:ilvl w:val="0"/>
          <w:numId w:val="19"/>
        </w:numPr>
        <w:spacing w:before="0" w:after="0" w:line="280" w:lineRule="exact"/>
        <w:ind w:left="714" w:hanging="357"/>
        <w:jc w:val="both"/>
        <w:rPr>
          <w:szCs w:val="18"/>
        </w:rPr>
      </w:pPr>
      <w:r w:rsidRPr="00D26886">
        <w:rPr>
          <w:szCs w:val="18"/>
        </w:rPr>
        <w:t>valmistatakse ette alused ja seatakse tingimused edasiseks detailplaneeringute koostam</w:t>
      </w:r>
      <w:r w:rsidRPr="00D26886">
        <w:rPr>
          <w:szCs w:val="18"/>
        </w:rPr>
        <w:t>i</w:t>
      </w:r>
      <w:r w:rsidRPr="00D26886">
        <w:rPr>
          <w:szCs w:val="18"/>
        </w:rPr>
        <w:t>seks linnaosa territooriumil.</w:t>
      </w:r>
    </w:p>
    <w:p w:rsidR="005B2B21" w:rsidRPr="005B2B21" w:rsidRDefault="005B2B21" w:rsidP="005B2B21">
      <w:pPr>
        <w:pStyle w:val="Kehatekst"/>
        <w:numPr>
          <w:ilvl w:val="0"/>
          <w:numId w:val="19"/>
        </w:numPr>
        <w:spacing w:before="0" w:after="0" w:line="280" w:lineRule="exact"/>
        <w:ind w:left="714" w:hanging="357"/>
        <w:jc w:val="both"/>
        <w:rPr>
          <w:szCs w:val="18"/>
        </w:rPr>
      </w:pPr>
      <w:r w:rsidRPr="00D26886">
        <w:rPr>
          <w:szCs w:val="18"/>
        </w:rPr>
        <w:t>kindlustatakse heast tavast lähtudes võrdsed võimalused kõigile.</w:t>
      </w:r>
    </w:p>
    <w:p w:rsidR="002641DD" w:rsidRPr="00D26886" w:rsidRDefault="005B2B21" w:rsidP="001D4B05">
      <w:pPr>
        <w:pStyle w:val="AStyle2"/>
        <w:numPr>
          <w:ilvl w:val="1"/>
          <w:numId w:val="15"/>
        </w:numPr>
        <w:tabs>
          <w:tab w:val="left" w:pos="709"/>
        </w:tabs>
        <w:ind w:left="567" w:hanging="567"/>
      </w:pPr>
      <w:bookmarkStart w:id="25" w:name="_Toc342901044"/>
      <w:r>
        <w:t>Ü</w:t>
      </w:r>
      <w:r w:rsidR="002641DD" w:rsidRPr="00D26886">
        <w:t xml:space="preserve">ldplaneeringu koostamise </w:t>
      </w:r>
      <w:bookmarkEnd w:id="24"/>
      <w:r>
        <w:t>ülesanded</w:t>
      </w:r>
      <w:bookmarkEnd w:id="25"/>
      <w:r w:rsidR="00CE3B44" w:rsidRPr="00D26886">
        <w:t xml:space="preserve"> </w:t>
      </w:r>
    </w:p>
    <w:p w:rsidR="003B42EC" w:rsidRPr="00D26886" w:rsidRDefault="002D10F7" w:rsidP="003B42EC">
      <w:pPr>
        <w:pStyle w:val="Kehatekst"/>
        <w:spacing w:after="0"/>
        <w:rPr>
          <w:szCs w:val="18"/>
        </w:rPr>
      </w:pPr>
      <w:r>
        <w:rPr>
          <w:szCs w:val="18"/>
        </w:rPr>
        <w:t>Ü</w:t>
      </w:r>
      <w:r w:rsidR="00587E32" w:rsidRPr="00D26886">
        <w:rPr>
          <w:szCs w:val="18"/>
        </w:rPr>
        <w:t xml:space="preserve">ldplaneeringu </w:t>
      </w:r>
      <w:r>
        <w:rPr>
          <w:szCs w:val="18"/>
        </w:rPr>
        <w:t xml:space="preserve">koostamise </w:t>
      </w:r>
      <w:r w:rsidR="00421A07" w:rsidRPr="00D26886">
        <w:rPr>
          <w:szCs w:val="18"/>
        </w:rPr>
        <w:t>ülesanded</w:t>
      </w:r>
      <w:r w:rsidR="00587E32" w:rsidRPr="00D26886">
        <w:rPr>
          <w:szCs w:val="18"/>
        </w:rPr>
        <w:t xml:space="preserve"> on</w:t>
      </w:r>
      <w:r w:rsidR="003B42EC" w:rsidRPr="00D26886">
        <w:rPr>
          <w:szCs w:val="18"/>
        </w:rPr>
        <w:t>:</w:t>
      </w:r>
    </w:p>
    <w:p w:rsidR="00587E32" w:rsidRPr="00D26886" w:rsidRDefault="00587E32" w:rsidP="003B42EC">
      <w:pPr>
        <w:pStyle w:val="Kehatekst"/>
        <w:numPr>
          <w:ilvl w:val="0"/>
          <w:numId w:val="19"/>
        </w:numPr>
        <w:spacing w:before="0" w:after="0" w:line="280" w:lineRule="exact"/>
        <w:ind w:left="714" w:hanging="357"/>
        <w:jc w:val="both"/>
        <w:rPr>
          <w:szCs w:val="18"/>
        </w:rPr>
      </w:pPr>
      <w:r w:rsidRPr="00D26886">
        <w:rPr>
          <w:szCs w:val="18"/>
        </w:rPr>
        <w:t>planeeritava ala sees sihtotstarvete määratlemine, ehitusvõimaluse, liikluskorralduse, heakorra ja haljastuse põhimõtete määramine, tehnovõrkude (magistraaltrasside) asuk</w:t>
      </w:r>
      <w:r w:rsidRPr="00D26886">
        <w:rPr>
          <w:szCs w:val="18"/>
        </w:rPr>
        <w:t>o</w:t>
      </w:r>
      <w:r w:rsidRPr="00D26886">
        <w:rPr>
          <w:szCs w:val="18"/>
        </w:rPr>
        <w:t>ha määr</w:t>
      </w:r>
      <w:r w:rsidR="002D10F7">
        <w:rPr>
          <w:szCs w:val="18"/>
        </w:rPr>
        <w:t>amine ning varustamise võimalikkuse</w:t>
      </w:r>
      <w:r w:rsidRPr="00D26886">
        <w:rPr>
          <w:szCs w:val="18"/>
        </w:rPr>
        <w:t xml:space="preserve"> lahendamine.</w:t>
      </w:r>
    </w:p>
    <w:p w:rsidR="00587E32" w:rsidRPr="00D26886" w:rsidRDefault="002D10F7" w:rsidP="00CF7232">
      <w:pPr>
        <w:pStyle w:val="Kehatekst"/>
        <w:numPr>
          <w:ilvl w:val="0"/>
          <w:numId w:val="19"/>
        </w:numPr>
        <w:spacing w:before="0" w:after="0" w:line="280" w:lineRule="exact"/>
        <w:ind w:left="714" w:hanging="357"/>
        <w:jc w:val="both"/>
        <w:rPr>
          <w:szCs w:val="18"/>
        </w:rPr>
      </w:pPr>
      <w:r>
        <w:rPr>
          <w:szCs w:val="18"/>
        </w:rPr>
        <w:t>luua</w:t>
      </w:r>
      <w:r w:rsidR="00587E32" w:rsidRPr="00D26886">
        <w:rPr>
          <w:szCs w:val="18"/>
        </w:rPr>
        <w:t xml:space="preserve"> normatiivne raam, mis reguleerib ehitus- ja kinnisvaraarendustegevust</w:t>
      </w:r>
      <w:r>
        <w:rPr>
          <w:szCs w:val="18"/>
        </w:rPr>
        <w:t xml:space="preserve"> vanalinna piirkonnas ning tagada</w:t>
      </w:r>
      <w:r w:rsidR="00587E32" w:rsidRPr="00D26886">
        <w:rPr>
          <w:szCs w:val="18"/>
        </w:rPr>
        <w:t xml:space="preserve"> arendustegevuse vasta</w:t>
      </w:r>
      <w:r>
        <w:rPr>
          <w:szCs w:val="18"/>
        </w:rPr>
        <w:t>vus</w:t>
      </w:r>
      <w:r w:rsidR="00587E32" w:rsidRPr="00D26886">
        <w:rPr>
          <w:szCs w:val="18"/>
        </w:rPr>
        <w:t xml:space="preserve"> arengustrateegiaga määratletud põh</w:t>
      </w:r>
      <w:r w:rsidR="00587E32" w:rsidRPr="00D26886">
        <w:rPr>
          <w:szCs w:val="18"/>
        </w:rPr>
        <w:t>i</w:t>
      </w:r>
      <w:r w:rsidR="00587E32" w:rsidRPr="00D26886">
        <w:rPr>
          <w:szCs w:val="18"/>
        </w:rPr>
        <w:t>mõtetele.</w:t>
      </w:r>
    </w:p>
    <w:p w:rsidR="00CE3B44" w:rsidRPr="00D26886" w:rsidRDefault="00587E32" w:rsidP="00587E32">
      <w:pPr>
        <w:pStyle w:val="Kehatekst"/>
        <w:spacing w:before="0" w:after="200" w:line="280" w:lineRule="exact"/>
        <w:jc w:val="both"/>
        <w:rPr>
          <w:szCs w:val="18"/>
        </w:rPr>
      </w:pPr>
      <w:r w:rsidRPr="00D26886">
        <w:rPr>
          <w:szCs w:val="18"/>
        </w:rPr>
        <w:t xml:space="preserve">Vanalinna linnaosa üldplaneeringu koostamisel </w:t>
      </w:r>
      <w:r w:rsidR="005B2B21">
        <w:rPr>
          <w:szCs w:val="18"/>
        </w:rPr>
        <w:t>viidi läbi</w:t>
      </w:r>
      <w:r w:rsidRPr="00D26886">
        <w:rPr>
          <w:szCs w:val="18"/>
        </w:rPr>
        <w:t xml:space="preserve"> keskkonnamõju strateegiline hindamine vastavalt Keskkonnamõju hindamise ja keskkonnajuhtimissüsteemi seadusele. Keskkonnamõju strateegilise hindamise tulemused kuuluvad arvestamisele linnaosa üldplaneeringu käigus.</w:t>
      </w:r>
    </w:p>
    <w:p w:rsidR="002641DD" w:rsidRPr="005B2B21" w:rsidRDefault="002641DD" w:rsidP="005B2B21">
      <w:pPr>
        <w:pStyle w:val="Pealkiri1"/>
        <w:pageBreakBefore w:val="0"/>
        <w:ind w:left="357" w:hanging="357"/>
      </w:pPr>
      <w:bookmarkStart w:id="26" w:name="_Toc233179204"/>
      <w:bookmarkStart w:id="27" w:name="_Toc342901045"/>
      <w:r w:rsidRPr="005B2B21">
        <w:t>ÜLDPLANEERINGU STRATEEGIA</w:t>
      </w:r>
      <w:bookmarkEnd w:id="26"/>
      <w:bookmarkEnd w:id="27"/>
    </w:p>
    <w:p w:rsidR="00421A07" w:rsidRPr="00D26886" w:rsidRDefault="009628E4" w:rsidP="009628E4">
      <w:pPr>
        <w:pStyle w:val="Kehatekst"/>
        <w:jc w:val="both"/>
        <w:rPr>
          <w:szCs w:val="18"/>
        </w:rPr>
      </w:pPr>
      <w:r w:rsidRPr="00D26886">
        <w:rPr>
          <w:szCs w:val="18"/>
        </w:rPr>
        <w:t>Narva vanalinna üldplaneeringu</w:t>
      </w:r>
      <w:r w:rsidR="00587E32" w:rsidRPr="00D26886">
        <w:rPr>
          <w:szCs w:val="18"/>
        </w:rPr>
        <w:t xml:space="preserve"> strateegia </w:t>
      </w:r>
      <w:r w:rsidR="00482882" w:rsidRPr="00D26886">
        <w:rPr>
          <w:szCs w:val="18"/>
        </w:rPr>
        <w:t>on</w:t>
      </w:r>
      <w:r w:rsidR="00587E32" w:rsidRPr="00D26886">
        <w:rPr>
          <w:szCs w:val="18"/>
        </w:rPr>
        <w:t xml:space="preserve"> aluse</w:t>
      </w:r>
      <w:r w:rsidR="00482882" w:rsidRPr="00D26886">
        <w:rPr>
          <w:szCs w:val="18"/>
        </w:rPr>
        <w:t>ks</w:t>
      </w:r>
      <w:r w:rsidR="00587E32" w:rsidRPr="00D26886">
        <w:rPr>
          <w:szCs w:val="18"/>
        </w:rPr>
        <w:t xml:space="preserve"> vanalinna linnaosa sihipärase ja jätkusuutl</w:t>
      </w:r>
      <w:r w:rsidR="00587E32" w:rsidRPr="00D26886">
        <w:rPr>
          <w:szCs w:val="18"/>
        </w:rPr>
        <w:t>i</w:t>
      </w:r>
      <w:r w:rsidR="00587E32" w:rsidRPr="00D26886">
        <w:rPr>
          <w:szCs w:val="18"/>
        </w:rPr>
        <w:t>ku arendustegevuse teostamiseks.</w:t>
      </w:r>
      <w:r w:rsidRPr="00D26886">
        <w:rPr>
          <w:szCs w:val="18"/>
        </w:rPr>
        <w:t xml:space="preserve"> </w:t>
      </w:r>
      <w:r w:rsidR="00B323A0" w:rsidRPr="00D26886">
        <w:rPr>
          <w:szCs w:val="18"/>
        </w:rPr>
        <w:t>S</w:t>
      </w:r>
      <w:r w:rsidR="00587E32" w:rsidRPr="00D26886">
        <w:rPr>
          <w:szCs w:val="18"/>
        </w:rPr>
        <w:t>trateegia hõlmab kaugemate eesmärkide seadmist, ressur</w:t>
      </w:r>
      <w:r w:rsidR="00587E32" w:rsidRPr="00D26886">
        <w:rPr>
          <w:szCs w:val="18"/>
        </w:rPr>
        <w:t>s</w:t>
      </w:r>
      <w:r w:rsidR="00BC1F94" w:rsidRPr="00D26886">
        <w:rPr>
          <w:szCs w:val="18"/>
        </w:rPr>
        <w:t xml:space="preserve">side jaotamist, </w:t>
      </w:r>
      <w:r w:rsidR="00587E32" w:rsidRPr="00D26886">
        <w:rPr>
          <w:szCs w:val="18"/>
        </w:rPr>
        <w:t>vahendite loomist eesmärkide saavutamiseks, tegevusahelaid ja nende koosto</w:t>
      </w:r>
      <w:r w:rsidR="00587E32" w:rsidRPr="00D26886">
        <w:rPr>
          <w:szCs w:val="18"/>
        </w:rPr>
        <w:t>i</w:t>
      </w:r>
      <w:r w:rsidR="00587E32" w:rsidRPr="00D26886">
        <w:rPr>
          <w:szCs w:val="18"/>
        </w:rPr>
        <w:t xml:space="preserve">met. Strateegiaga </w:t>
      </w:r>
      <w:r w:rsidR="00BC1F94" w:rsidRPr="00D26886">
        <w:rPr>
          <w:szCs w:val="18"/>
        </w:rPr>
        <w:t>on kavandatud</w:t>
      </w:r>
      <w:r w:rsidR="00587E32" w:rsidRPr="00D26886">
        <w:rPr>
          <w:szCs w:val="18"/>
        </w:rPr>
        <w:t xml:space="preserve"> territoriaal-majandusliku arengu põhisuunad kestva ja säästva arengu tingimustes.</w:t>
      </w:r>
    </w:p>
    <w:p w:rsidR="004F38D3" w:rsidRPr="00D26886" w:rsidRDefault="009628E4" w:rsidP="009628E4">
      <w:pPr>
        <w:pStyle w:val="Kehatekst"/>
        <w:spacing w:after="0"/>
        <w:jc w:val="both"/>
        <w:rPr>
          <w:szCs w:val="18"/>
        </w:rPr>
      </w:pPr>
      <w:r w:rsidRPr="00D26886">
        <w:rPr>
          <w:szCs w:val="18"/>
        </w:rPr>
        <w:t xml:space="preserve">Narva vanalinna strateegia </w:t>
      </w:r>
      <w:r w:rsidR="00BC1F94" w:rsidRPr="00D26886">
        <w:rPr>
          <w:szCs w:val="18"/>
        </w:rPr>
        <w:t>osad on</w:t>
      </w:r>
      <w:r w:rsidRPr="00D26886">
        <w:rPr>
          <w:szCs w:val="18"/>
        </w:rPr>
        <w:t>:</w:t>
      </w:r>
    </w:p>
    <w:p w:rsidR="00BD10C1" w:rsidRPr="00D26886" w:rsidRDefault="00BD10C1" w:rsidP="00C31F4B">
      <w:pPr>
        <w:pStyle w:val="Kehatekst"/>
        <w:numPr>
          <w:ilvl w:val="0"/>
          <w:numId w:val="22"/>
        </w:numPr>
        <w:spacing w:after="0"/>
        <w:ind w:left="714" w:hanging="357"/>
        <w:jc w:val="both"/>
        <w:rPr>
          <w:szCs w:val="18"/>
        </w:rPr>
      </w:pPr>
      <w:r w:rsidRPr="00D26886">
        <w:rPr>
          <w:szCs w:val="18"/>
        </w:rPr>
        <w:t xml:space="preserve">visioon - </w:t>
      </w:r>
      <w:r w:rsidR="009628E4" w:rsidRPr="00D26886">
        <w:rPr>
          <w:szCs w:val="18"/>
        </w:rPr>
        <w:t>määratleb linnaosa tuleviku visiooni</w:t>
      </w:r>
      <w:r w:rsidR="00BC1F94" w:rsidRPr="00D26886">
        <w:rPr>
          <w:szCs w:val="18"/>
        </w:rPr>
        <w:t>;</w:t>
      </w:r>
    </w:p>
    <w:p w:rsidR="00BD10C1" w:rsidRPr="00D26886" w:rsidRDefault="00BD10C1" w:rsidP="00C31F4B">
      <w:pPr>
        <w:pStyle w:val="Kehatekst"/>
        <w:numPr>
          <w:ilvl w:val="0"/>
          <w:numId w:val="22"/>
        </w:numPr>
        <w:spacing w:after="0"/>
        <w:ind w:left="714" w:hanging="357"/>
        <w:jc w:val="both"/>
        <w:rPr>
          <w:szCs w:val="18"/>
        </w:rPr>
      </w:pPr>
      <w:r w:rsidRPr="00D26886">
        <w:rPr>
          <w:szCs w:val="18"/>
        </w:rPr>
        <w:t>ül</w:t>
      </w:r>
      <w:r w:rsidR="003B1116" w:rsidRPr="00D26886">
        <w:rPr>
          <w:szCs w:val="18"/>
        </w:rPr>
        <w:t xml:space="preserve">deesmärgid </w:t>
      </w:r>
      <w:r w:rsidRPr="00D26886">
        <w:rPr>
          <w:szCs w:val="18"/>
        </w:rPr>
        <w:t xml:space="preserve">– määratleb linnaosa tuleviku </w:t>
      </w:r>
      <w:r w:rsidR="009628E4" w:rsidRPr="00D26886">
        <w:rPr>
          <w:szCs w:val="18"/>
        </w:rPr>
        <w:t>eesmärgid ehk soovitud arengusuunad</w:t>
      </w:r>
      <w:r w:rsidR="003B1116" w:rsidRPr="00D26886">
        <w:rPr>
          <w:szCs w:val="18"/>
        </w:rPr>
        <w:t>;</w:t>
      </w:r>
    </w:p>
    <w:p w:rsidR="003B1116" w:rsidRPr="00D26886" w:rsidRDefault="003B1116" w:rsidP="00C31F4B">
      <w:pPr>
        <w:pStyle w:val="Kehatekst"/>
        <w:numPr>
          <w:ilvl w:val="0"/>
          <w:numId w:val="22"/>
        </w:numPr>
        <w:spacing w:after="0"/>
        <w:ind w:left="714" w:hanging="357"/>
        <w:jc w:val="both"/>
        <w:rPr>
          <w:szCs w:val="18"/>
        </w:rPr>
      </w:pPr>
      <w:r w:rsidRPr="00D26886">
        <w:rPr>
          <w:szCs w:val="18"/>
        </w:rPr>
        <w:t>lähteprobleemid – määratleb lahendamist vajavad probleemid;</w:t>
      </w:r>
    </w:p>
    <w:p w:rsidR="00D30CAB" w:rsidRPr="00D26886" w:rsidRDefault="00BD10C1" w:rsidP="00C31F4B">
      <w:pPr>
        <w:pStyle w:val="Kehatekst"/>
        <w:numPr>
          <w:ilvl w:val="0"/>
          <w:numId w:val="22"/>
        </w:numPr>
        <w:jc w:val="both"/>
        <w:rPr>
          <w:szCs w:val="18"/>
        </w:rPr>
      </w:pPr>
      <w:r w:rsidRPr="00D26886">
        <w:rPr>
          <w:szCs w:val="18"/>
        </w:rPr>
        <w:t>r</w:t>
      </w:r>
      <w:r w:rsidR="009628E4" w:rsidRPr="00D26886">
        <w:rPr>
          <w:szCs w:val="18"/>
        </w:rPr>
        <w:t>uumiline strateegia – määratleb linnaosa ehituse- ja arendustegevuse (tänavavõrgu, hoonestuse, haljastuse) lähteseisukohad ja põhimõtted.</w:t>
      </w:r>
    </w:p>
    <w:p w:rsidR="00D30CAB" w:rsidRPr="00D26886" w:rsidRDefault="00D30CAB" w:rsidP="00D30CAB">
      <w:pPr>
        <w:pStyle w:val="Kehatekst"/>
        <w:jc w:val="both"/>
        <w:rPr>
          <w:szCs w:val="18"/>
        </w:rPr>
      </w:pPr>
      <w:r w:rsidRPr="00D26886">
        <w:rPr>
          <w:szCs w:val="18"/>
        </w:rPr>
        <w:t xml:space="preserve">Üldplaneeringu aluseks oleva strateegia visiooni, üldeesmärkide ja lähteprobleemide koostamiseks  viidi läbi </w:t>
      </w:r>
      <w:r w:rsidR="00D75A1B" w:rsidRPr="00D26886">
        <w:rPr>
          <w:szCs w:val="18"/>
        </w:rPr>
        <w:t xml:space="preserve">mitmed </w:t>
      </w:r>
      <w:r w:rsidRPr="00D26886">
        <w:rPr>
          <w:szCs w:val="18"/>
        </w:rPr>
        <w:t>SWOT-analüüsid</w:t>
      </w:r>
      <w:r w:rsidR="00754C2B" w:rsidRPr="00D26886">
        <w:rPr>
          <w:szCs w:val="18"/>
        </w:rPr>
        <w:t xml:space="preserve">. </w:t>
      </w:r>
      <w:r w:rsidR="00D75A1B" w:rsidRPr="00D26886">
        <w:rPr>
          <w:szCs w:val="18"/>
        </w:rPr>
        <w:t xml:space="preserve"> </w:t>
      </w:r>
      <w:r w:rsidR="00E87847" w:rsidRPr="00D26886">
        <w:rPr>
          <w:szCs w:val="18"/>
        </w:rPr>
        <w:t xml:space="preserve">Visioon sõnastati </w:t>
      </w:r>
      <w:proofErr w:type="spellStart"/>
      <w:r w:rsidR="00E87847" w:rsidRPr="00D26886">
        <w:rPr>
          <w:i/>
          <w:szCs w:val="18"/>
        </w:rPr>
        <w:t>visiooni-swoti</w:t>
      </w:r>
      <w:proofErr w:type="spellEnd"/>
      <w:r w:rsidR="00E87847" w:rsidRPr="00D26886">
        <w:rPr>
          <w:szCs w:val="18"/>
        </w:rPr>
        <w:t xml:space="preserve"> tulemuste alusel. </w:t>
      </w:r>
      <w:r w:rsidR="0007715E" w:rsidRPr="00D26886">
        <w:rPr>
          <w:szCs w:val="18"/>
        </w:rPr>
        <w:t>Üldeesmä</w:t>
      </w:r>
      <w:r w:rsidR="0007715E" w:rsidRPr="00D26886">
        <w:rPr>
          <w:szCs w:val="18"/>
        </w:rPr>
        <w:t>r</w:t>
      </w:r>
      <w:r w:rsidR="0007715E" w:rsidRPr="00D26886">
        <w:rPr>
          <w:szCs w:val="18"/>
        </w:rPr>
        <w:t xml:space="preserve">gid selgitati välja </w:t>
      </w:r>
      <w:r w:rsidR="0007715E" w:rsidRPr="00D26886">
        <w:rPr>
          <w:i/>
          <w:szCs w:val="18"/>
        </w:rPr>
        <w:t>tugevusi</w:t>
      </w:r>
      <w:r w:rsidR="0007715E" w:rsidRPr="00D26886">
        <w:rPr>
          <w:szCs w:val="18"/>
        </w:rPr>
        <w:t xml:space="preserve"> (tugevad küljed) ja </w:t>
      </w:r>
      <w:r w:rsidR="0007715E" w:rsidRPr="00D26886">
        <w:rPr>
          <w:i/>
          <w:szCs w:val="18"/>
        </w:rPr>
        <w:t xml:space="preserve">võimalusi </w:t>
      </w:r>
      <w:r w:rsidR="0007715E" w:rsidRPr="00D26886">
        <w:rPr>
          <w:szCs w:val="18"/>
        </w:rPr>
        <w:t>arvesse võttes</w:t>
      </w:r>
      <w:r w:rsidR="003B1116" w:rsidRPr="00D26886">
        <w:rPr>
          <w:i/>
          <w:szCs w:val="18"/>
        </w:rPr>
        <w:t xml:space="preserve">. </w:t>
      </w:r>
      <w:r w:rsidR="0007715E" w:rsidRPr="00D26886">
        <w:rPr>
          <w:szCs w:val="18"/>
        </w:rPr>
        <w:t>Lähteprobleemid</w:t>
      </w:r>
      <w:r w:rsidR="003B1116" w:rsidRPr="00D26886">
        <w:rPr>
          <w:szCs w:val="18"/>
        </w:rPr>
        <w:t>e</w:t>
      </w:r>
      <w:r w:rsidR="0007715E" w:rsidRPr="00D26886">
        <w:rPr>
          <w:szCs w:val="18"/>
        </w:rPr>
        <w:t xml:space="preserve"> sõna</w:t>
      </w:r>
      <w:r w:rsidR="003B1116" w:rsidRPr="00D26886">
        <w:rPr>
          <w:szCs w:val="18"/>
        </w:rPr>
        <w:t>s</w:t>
      </w:r>
      <w:r w:rsidR="003B1116" w:rsidRPr="00D26886">
        <w:rPr>
          <w:szCs w:val="18"/>
        </w:rPr>
        <w:t>tamisel</w:t>
      </w:r>
      <w:r w:rsidR="0007715E" w:rsidRPr="00D26886">
        <w:rPr>
          <w:szCs w:val="18"/>
        </w:rPr>
        <w:t xml:space="preserve"> </w:t>
      </w:r>
      <w:r w:rsidR="003B1116" w:rsidRPr="00D26886">
        <w:rPr>
          <w:szCs w:val="18"/>
        </w:rPr>
        <w:t xml:space="preserve">võeti arvesse </w:t>
      </w:r>
      <w:r w:rsidR="0007715E" w:rsidRPr="00D26886">
        <w:rPr>
          <w:szCs w:val="18"/>
        </w:rPr>
        <w:t>nõrkus</w:t>
      </w:r>
      <w:r w:rsidR="003B1116" w:rsidRPr="00D26886">
        <w:rPr>
          <w:szCs w:val="18"/>
        </w:rPr>
        <w:t>ed</w:t>
      </w:r>
      <w:r w:rsidR="0007715E" w:rsidRPr="00D26886">
        <w:rPr>
          <w:szCs w:val="18"/>
        </w:rPr>
        <w:t xml:space="preserve"> (nõr</w:t>
      </w:r>
      <w:r w:rsidR="003B1116" w:rsidRPr="00D26886">
        <w:rPr>
          <w:szCs w:val="18"/>
        </w:rPr>
        <w:t>gad</w:t>
      </w:r>
      <w:r w:rsidR="0007715E" w:rsidRPr="00D26886">
        <w:rPr>
          <w:szCs w:val="18"/>
        </w:rPr>
        <w:t xml:space="preserve"> kül</w:t>
      </w:r>
      <w:r w:rsidR="003B1116" w:rsidRPr="00D26886">
        <w:rPr>
          <w:szCs w:val="18"/>
        </w:rPr>
        <w:t>jed)</w:t>
      </w:r>
      <w:r w:rsidR="0007715E" w:rsidRPr="00D26886">
        <w:rPr>
          <w:szCs w:val="18"/>
        </w:rPr>
        <w:t xml:space="preserve"> ja </w:t>
      </w:r>
      <w:r w:rsidR="003B1116" w:rsidRPr="00D26886">
        <w:rPr>
          <w:szCs w:val="18"/>
        </w:rPr>
        <w:t>oh</w:t>
      </w:r>
      <w:r w:rsidR="0007715E" w:rsidRPr="00D26886">
        <w:rPr>
          <w:szCs w:val="18"/>
        </w:rPr>
        <w:t>u</w:t>
      </w:r>
      <w:r w:rsidR="003B1116" w:rsidRPr="00D26886">
        <w:rPr>
          <w:szCs w:val="18"/>
        </w:rPr>
        <w:t>d</w:t>
      </w:r>
      <w:r w:rsidRPr="00D26886">
        <w:rPr>
          <w:szCs w:val="18"/>
        </w:rPr>
        <w:t>.</w:t>
      </w:r>
    </w:p>
    <w:p w:rsidR="002641DD" w:rsidRPr="00D26886" w:rsidRDefault="00F119CE" w:rsidP="000B53BF">
      <w:pPr>
        <w:pStyle w:val="AStyle2"/>
        <w:numPr>
          <w:ilvl w:val="1"/>
          <w:numId w:val="15"/>
        </w:numPr>
        <w:ind w:left="709" w:hanging="709"/>
      </w:pPr>
      <w:bookmarkStart w:id="28" w:name="_Toc233179205"/>
      <w:bookmarkStart w:id="29" w:name="_Toc342901046"/>
      <w:r w:rsidRPr="00D26886">
        <w:t>Linnaosa</w:t>
      </w:r>
      <w:r w:rsidR="002641DD" w:rsidRPr="00D26886">
        <w:t xml:space="preserve"> üldplaneeringu </w:t>
      </w:r>
      <w:bookmarkEnd w:id="28"/>
      <w:r w:rsidRPr="00D26886">
        <w:t>visioon</w:t>
      </w:r>
      <w:bookmarkEnd w:id="29"/>
    </w:p>
    <w:p w:rsidR="0035297E" w:rsidRPr="00D26886" w:rsidRDefault="00BC1F94" w:rsidP="002C341C">
      <w:pPr>
        <w:pStyle w:val="Kehatekst"/>
        <w:jc w:val="both"/>
        <w:rPr>
          <w:szCs w:val="18"/>
        </w:rPr>
      </w:pPr>
      <w:r w:rsidRPr="00D26886">
        <w:rPr>
          <w:szCs w:val="18"/>
        </w:rPr>
        <w:t>Üldplaneeringu visiooniks on k</w:t>
      </w:r>
      <w:r w:rsidR="0035297E" w:rsidRPr="00D26886">
        <w:rPr>
          <w:szCs w:val="18"/>
        </w:rPr>
        <w:t xml:space="preserve">ujundada </w:t>
      </w:r>
      <w:r w:rsidR="002C341C" w:rsidRPr="00D26886">
        <w:rPr>
          <w:szCs w:val="18"/>
        </w:rPr>
        <w:t>planeeritavast alast</w:t>
      </w:r>
      <w:r w:rsidR="0035297E" w:rsidRPr="00D26886">
        <w:rPr>
          <w:szCs w:val="18"/>
        </w:rPr>
        <w:t xml:space="preserve"> tasak</w:t>
      </w:r>
      <w:r w:rsidR="00421A07" w:rsidRPr="00D26886">
        <w:rPr>
          <w:szCs w:val="18"/>
        </w:rPr>
        <w:t>aalustatud ja säästva arenguga:</w:t>
      </w:r>
    </w:p>
    <w:p w:rsidR="0035297E" w:rsidRPr="00D26886" w:rsidRDefault="002C341C" w:rsidP="0035297E">
      <w:pPr>
        <w:pStyle w:val="Kehatekst"/>
        <w:numPr>
          <w:ilvl w:val="0"/>
          <w:numId w:val="19"/>
        </w:numPr>
        <w:spacing w:before="0" w:after="0" w:line="280" w:lineRule="exact"/>
        <w:ind w:left="714" w:hanging="357"/>
        <w:jc w:val="both"/>
        <w:rPr>
          <w:szCs w:val="18"/>
        </w:rPr>
      </w:pPr>
      <w:r w:rsidRPr="00D26886">
        <w:rPr>
          <w:szCs w:val="18"/>
          <w:u w:val="single"/>
        </w:rPr>
        <w:t>e</w:t>
      </w:r>
      <w:r w:rsidR="0035297E" w:rsidRPr="00D26886">
        <w:rPr>
          <w:szCs w:val="18"/>
          <w:u w:val="single"/>
        </w:rPr>
        <w:t>lurajoon</w:t>
      </w:r>
      <w:r w:rsidR="0035297E" w:rsidRPr="00D26886">
        <w:rPr>
          <w:szCs w:val="18"/>
        </w:rPr>
        <w:t xml:space="preserve"> - heakorrastatud hoonete, rajatiste ja haljasaladega, kaasaegse infrastruktuuri ja sotsiaalobjektidega turvaline ning inimsõbralik elukeskkond; </w:t>
      </w:r>
    </w:p>
    <w:p w:rsidR="0035297E" w:rsidRPr="00D26886" w:rsidRDefault="002C341C" w:rsidP="0035297E">
      <w:pPr>
        <w:pStyle w:val="Kehatekst"/>
        <w:numPr>
          <w:ilvl w:val="0"/>
          <w:numId w:val="19"/>
        </w:numPr>
        <w:spacing w:before="0" w:after="0" w:line="280" w:lineRule="exact"/>
        <w:ind w:left="714" w:hanging="357"/>
        <w:jc w:val="both"/>
        <w:rPr>
          <w:szCs w:val="18"/>
        </w:rPr>
      </w:pPr>
      <w:r w:rsidRPr="00D26886">
        <w:rPr>
          <w:szCs w:val="18"/>
          <w:u w:val="single"/>
        </w:rPr>
        <w:t>h</w:t>
      </w:r>
      <w:r w:rsidR="0035297E" w:rsidRPr="00D26886">
        <w:rPr>
          <w:szCs w:val="18"/>
          <w:u w:val="single"/>
        </w:rPr>
        <w:t>ariduskeskus</w:t>
      </w:r>
      <w:r w:rsidR="0035297E" w:rsidRPr="00D26886">
        <w:rPr>
          <w:szCs w:val="18"/>
        </w:rPr>
        <w:t xml:space="preserve"> - kaasaegsete konkurentsivõimeliste kõrgkoolide, üldhariduskoolide ja ko</w:t>
      </w:r>
      <w:r w:rsidR="0035297E" w:rsidRPr="00D26886">
        <w:rPr>
          <w:szCs w:val="18"/>
        </w:rPr>
        <w:t>o</w:t>
      </w:r>
      <w:r w:rsidR="0035297E" w:rsidRPr="00D26886">
        <w:rPr>
          <w:szCs w:val="18"/>
        </w:rPr>
        <w:t xml:space="preserve">lieelsete lasteasutustega ning huvikoolidega; </w:t>
      </w:r>
    </w:p>
    <w:p w:rsidR="0035297E" w:rsidRPr="00D26886" w:rsidRDefault="002C341C" w:rsidP="0035297E">
      <w:pPr>
        <w:pStyle w:val="Kehatekst"/>
        <w:numPr>
          <w:ilvl w:val="0"/>
          <w:numId w:val="19"/>
        </w:numPr>
        <w:spacing w:before="0" w:after="0" w:line="280" w:lineRule="exact"/>
        <w:ind w:left="714" w:hanging="357"/>
        <w:jc w:val="both"/>
        <w:rPr>
          <w:szCs w:val="18"/>
        </w:rPr>
      </w:pPr>
      <w:r w:rsidRPr="00D26886">
        <w:rPr>
          <w:szCs w:val="18"/>
          <w:u w:val="single"/>
        </w:rPr>
        <w:t>k</w:t>
      </w:r>
      <w:r w:rsidR="0035297E" w:rsidRPr="00D26886">
        <w:rPr>
          <w:szCs w:val="18"/>
          <w:u w:val="single"/>
        </w:rPr>
        <w:t>ultuurikeskus</w:t>
      </w:r>
      <w:r w:rsidR="0035297E" w:rsidRPr="00D26886">
        <w:rPr>
          <w:szCs w:val="18"/>
        </w:rPr>
        <w:t xml:space="preserve"> - erinevatele vanusegruppidele mõeldud mitmekesise vabaaja veetmise võimalustega sealhulgas sportimine, huvitegevus ja kul</w:t>
      </w:r>
      <w:r w:rsidRPr="00D26886">
        <w:rPr>
          <w:szCs w:val="18"/>
        </w:rPr>
        <w:t>tuurne puhkus;</w:t>
      </w:r>
    </w:p>
    <w:p w:rsidR="0035297E" w:rsidRPr="00D26886" w:rsidRDefault="002C341C" w:rsidP="0035297E">
      <w:pPr>
        <w:pStyle w:val="Kehatekst"/>
        <w:numPr>
          <w:ilvl w:val="0"/>
          <w:numId w:val="19"/>
        </w:numPr>
        <w:spacing w:before="0" w:after="0" w:line="280" w:lineRule="exact"/>
        <w:ind w:left="714" w:hanging="357"/>
        <w:jc w:val="both"/>
        <w:rPr>
          <w:szCs w:val="18"/>
        </w:rPr>
      </w:pPr>
      <w:r w:rsidRPr="00D26886">
        <w:rPr>
          <w:szCs w:val="18"/>
          <w:u w:val="single"/>
        </w:rPr>
        <w:t>t</w:t>
      </w:r>
      <w:r w:rsidR="0035297E" w:rsidRPr="00D26886">
        <w:rPr>
          <w:szCs w:val="18"/>
          <w:u w:val="single"/>
        </w:rPr>
        <w:t>urismipiirkond</w:t>
      </w:r>
      <w:r w:rsidR="0035297E" w:rsidRPr="00D26886">
        <w:rPr>
          <w:szCs w:val="18"/>
        </w:rPr>
        <w:t xml:space="preserve"> - rekonstrueeritud, heakorrastatud ennesõjaaegsete hoonete, rajatiste (bastionide), muuseumide, areneva ja konkurentsivõimelise ettevõtlusega. </w:t>
      </w:r>
    </w:p>
    <w:p w:rsidR="002641DD" w:rsidRPr="00D26886" w:rsidRDefault="001873B6" w:rsidP="003B1116">
      <w:pPr>
        <w:pStyle w:val="AStyle2"/>
        <w:numPr>
          <w:ilvl w:val="1"/>
          <w:numId w:val="15"/>
        </w:numPr>
        <w:ind w:left="709" w:hanging="709"/>
      </w:pPr>
      <w:bookmarkStart w:id="30" w:name="_Toc342901047"/>
      <w:r w:rsidRPr="00D26886">
        <w:t>Üldeesmärgid</w:t>
      </w:r>
      <w:bookmarkEnd w:id="30"/>
    </w:p>
    <w:p w:rsidR="001873B6" w:rsidRPr="00D26886" w:rsidRDefault="001873B6" w:rsidP="00F64394">
      <w:pPr>
        <w:pStyle w:val="Kehatekst"/>
        <w:spacing w:before="60" w:after="0"/>
        <w:jc w:val="both"/>
        <w:rPr>
          <w:szCs w:val="18"/>
        </w:rPr>
      </w:pPr>
      <w:r w:rsidRPr="00D26886">
        <w:rPr>
          <w:szCs w:val="18"/>
        </w:rPr>
        <w:t>LINNARUUM JA KESKKOND</w:t>
      </w:r>
    </w:p>
    <w:p w:rsidR="0035297E" w:rsidRPr="00D26886" w:rsidRDefault="0035297E" w:rsidP="0035297E">
      <w:pPr>
        <w:pStyle w:val="Kehatekst"/>
        <w:numPr>
          <w:ilvl w:val="0"/>
          <w:numId w:val="19"/>
        </w:numPr>
        <w:spacing w:before="0" w:after="0" w:line="280" w:lineRule="exact"/>
        <w:ind w:left="714" w:hanging="357"/>
        <w:jc w:val="both"/>
        <w:rPr>
          <w:szCs w:val="18"/>
        </w:rPr>
      </w:pPr>
      <w:r w:rsidRPr="00D26886">
        <w:rPr>
          <w:szCs w:val="18"/>
        </w:rPr>
        <w:t xml:space="preserve">Vanalinnale omase miljöö säilimise tagamine ja edasiarendamine;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v</w:t>
      </w:r>
      <w:r w:rsidR="009178C2" w:rsidRPr="00D26886">
        <w:rPr>
          <w:szCs w:val="18"/>
        </w:rPr>
        <w:t>analinna enne 1944</w:t>
      </w:r>
      <w:r w:rsidR="0035297E" w:rsidRPr="00D26886">
        <w:rPr>
          <w:szCs w:val="18"/>
        </w:rPr>
        <w:t xml:space="preserve">. aastat rajatud hoonete ja rajatiste säilimise tagamine;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h</w:t>
      </w:r>
      <w:r w:rsidR="0035297E" w:rsidRPr="00D26886">
        <w:rPr>
          <w:szCs w:val="18"/>
        </w:rPr>
        <w:t xml:space="preserve">oonete fassaadide rekonstrueerimine vastavalt  hoone ajastule;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v</w:t>
      </w:r>
      <w:r w:rsidR="0035297E" w:rsidRPr="00D26886">
        <w:rPr>
          <w:szCs w:val="18"/>
        </w:rPr>
        <w:t xml:space="preserve">analinna ennesõjaaegsete tänavate ja tänava kohtade säilitamine, eksponeerimine või markeerimine ulatuses, mida </w:t>
      </w:r>
      <w:r w:rsidR="009178C2" w:rsidRPr="00D26886">
        <w:rPr>
          <w:szCs w:val="18"/>
        </w:rPr>
        <w:t>võimaldab sõjajärgne hoonestus ning taastamine, seal kus võimalik;</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m</w:t>
      </w:r>
      <w:r w:rsidR="0035297E" w:rsidRPr="00D26886">
        <w:rPr>
          <w:szCs w:val="18"/>
        </w:rPr>
        <w:t>iljöösse sobivate tänavasillutiste kasutuselevõtt;</w:t>
      </w:r>
    </w:p>
    <w:p w:rsidR="0035297E" w:rsidRPr="00D26886" w:rsidRDefault="0035297E" w:rsidP="0035297E">
      <w:pPr>
        <w:pStyle w:val="Kehatekst"/>
        <w:numPr>
          <w:ilvl w:val="0"/>
          <w:numId w:val="19"/>
        </w:numPr>
        <w:spacing w:before="0" w:after="0" w:line="280" w:lineRule="exact"/>
        <w:ind w:left="714" w:hanging="357"/>
        <w:jc w:val="both"/>
        <w:rPr>
          <w:szCs w:val="18"/>
        </w:rPr>
      </w:pPr>
      <w:r w:rsidRPr="00D26886">
        <w:rPr>
          <w:szCs w:val="18"/>
        </w:rPr>
        <w:t xml:space="preserve">Narva vanalinna suhteliselt terviklikuna säilinud </w:t>
      </w:r>
      <w:r w:rsidR="009178C2" w:rsidRPr="00D26886">
        <w:rPr>
          <w:szCs w:val="18"/>
        </w:rPr>
        <w:t>linna</w:t>
      </w:r>
      <w:r w:rsidRPr="00D26886">
        <w:rPr>
          <w:szCs w:val="18"/>
        </w:rPr>
        <w:t xml:space="preserve">kindlustuste (bastionide) </w:t>
      </w:r>
      <w:r w:rsidR="009178C2" w:rsidRPr="00D26886">
        <w:rPr>
          <w:szCs w:val="18"/>
        </w:rPr>
        <w:t xml:space="preserve">säilimise tagamine, </w:t>
      </w:r>
      <w:r w:rsidRPr="00D26886">
        <w:rPr>
          <w:szCs w:val="18"/>
        </w:rPr>
        <w:t>rekonst</w:t>
      </w:r>
      <w:r w:rsidR="001C7B15" w:rsidRPr="00D26886">
        <w:rPr>
          <w:szCs w:val="18"/>
        </w:rPr>
        <w:t xml:space="preserve">rueerimine, </w:t>
      </w:r>
      <w:r w:rsidRPr="00D26886">
        <w:rPr>
          <w:szCs w:val="18"/>
        </w:rPr>
        <w:t xml:space="preserve">avatuks ja vaadeldavaks jätmine;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a</w:t>
      </w:r>
      <w:r w:rsidR="0035297E" w:rsidRPr="00D26886">
        <w:rPr>
          <w:szCs w:val="18"/>
        </w:rPr>
        <w:t xml:space="preserve">jalooliste kohtade markeerimine või säilitamine;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k</w:t>
      </w:r>
      <w:r w:rsidR="0035297E" w:rsidRPr="00D26886">
        <w:rPr>
          <w:szCs w:val="18"/>
        </w:rPr>
        <w:t xml:space="preserve">indluse, mis on vanalinna osa, ühendamine vanalinnaga;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j</w:t>
      </w:r>
      <w:r w:rsidR="0035297E" w:rsidRPr="00D26886">
        <w:rPr>
          <w:szCs w:val="18"/>
        </w:rPr>
        <w:t xml:space="preserve">õesadama ühendamine vanalinnaga (ühendusteed);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e</w:t>
      </w:r>
      <w:r w:rsidR="0035297E" w:rsidRPr="00D26886">
        <w:rPr>
          <w:szCs w:val="18"/>
        </w:rPr>
        <w:t xml:space="preserve">rinevate ajastute arhitektuuri ja miljööd integreeriva keskkonna kavandamine; </w:t>
      </w:r>
    </w:p>
    <w:p w:rsidR="009E4199" w:rsidRPr="00D26886" w:rsidRDefault="00A70744" w:rsidP="009E4199">
      <w:pPr>
        <w:pStyle w:val="Kehatekst"/>
        <w:numPr>
          <w:ilvl w:val="0"/>
          <w:numId w:val="19"/>
        </w:numPr>
        <w:spacing w:before="0" w:after="0" w:line="280" w:lineRule="exact"/>
        <w:ind w:left="714" w:hanging="357"/>
        <w:jc w:val="both"/>
        <w:rPr>
          <w:szCs w:val="18"/>
        </w:rPr>
      </w:pPr>
      <w:r w:rsidRPr="00D26886">
        <w:rPr>
          <w:szCs w:val="18"/>
        </w:rPr>
        <w:t>l</w:t>
      </w:r>
      <w:r w:rsidR="0035297E" w:rsidRPr="00D26886">
        <w:rPr>
          <w:szCs w:val="18"/>
        </w:rPr>
        <w:t>innaosa erinevatest ajaloo perioodidest tulenevate probleemide teadvustamine ja tas</w:t>
      </w:r>
      <w:r w:rsidR="0035297E" w:rsidRPr="00D26886">
        <w:rPr>
          <w:szCs w:val="18"/>
        </w:rPr>
        <w:t>a</w:t>
      </w:r>
      <w:r w:rsidR="0035297E" w:rsidRPr="00D26886">
        <w:rPr>
          <w:szCs w:val="18"/>
        </w:rPr>
        <w:t xml:space="preserve">kaalustamise võimaluste leidmine; </w:t>
      </w:r>
    </w:p>
    <w:p w:rsidR="009E4199" w:rsidRPr="00D26886" w:rsidRDefault="009E4199" w:rsidP="009E4199">
      <w:pPr>
        <w:pStyle w:val="Kehatekst"/>
        <w:numPr>
          <w:ilvl w:val="0"/>
          <w:numId w:val="19"/>
        </w:numPr>
        <w:spacing w:before="0" w:after="0" w:line="280" w:lineRule="exact"/>
        <w:ind w:left="714" w:hanging="357"/>
        <w:jc w:val="both"/>
        <w:rPr>
          <w:szCs w:val="18"/>
        </w:rPr>
      </w:pPr>
      <w:r w:rsidRPr="00D26886">
        <w:rPr>
          <w:szCs w:val="18"/>
        </w:rPr>
        <w:t xml:space="preserve">uusehitiste püstitamisel tagada vanalinnale omasest linnaruumist (tänavaäärsed hoonete ehitusmahud) lähtumine  ulatuses, mida võimaldab sõjajärgne hoonestus;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k</w:t>
      </w:r>
      <w:r w:rsidR="0035297E" w:rsidRPr="00D26886">
        <w:rPr>
          <w:szCs w:val="18"/>
        </w:rPr>
        <w:t xml:space="preserve">aasaegse infrastruktuuri ja heakorrastatud hoonetega elukeskkonna tagamine;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l</w:t>
      </w:r>
      <w:r w:rsidR="0035297E" w:rsidRPr="00D26886">
        <w:rPr>
          <w:szCs w:val="18"/>
        </w:rPr>
        <w:t xml:space="preserve">ooduskaunite kohtade ja olemasolevate haljasalade säilitamine heakorrastatud </w:t>
      </w:r>
      <w:proofErr w:type="spellStart"/>
      <w:r w:rsidR="0035297E" w:rsidRPr="00D26886">
        <w:rPr>
          <w:szCs w:val="18"/>
        </w:rPr>
        <w:t>virgestus-</w:t>
      </w:r>
      <w:proofErr w:type="spellEnd"/>
      <w:r w:rsidR="0035297E" w:rsidRPr="00D26886">
        <w:rPr>
          <w:szCs w:val="18"/>
        </w:rPr>
        <w:t xml:space="preserve"> ja puhkeotstarbeliste aladena ning jalutuskohtade-promenaadide rajamine;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ü</w:t>
      </w:r>
      <w:r w:rsidR="0035297E" w:rsidRPr="00D26886">
        <w:rPr>
          <w:szCs w:val="18"/>
        </w:rPr>
        <w:t xml:space="preserve">ldkasutatavatele heakorrastatavatele haljasaladele lastele ja igale eale sobivate mängu- ning huviväljakute rajamine;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v</w:t>
      </w:r>
      <w:r w:rsidR="0035297E" w:rsidRPr="00D26886">
        <w:rPr>
          <w:szCs w:val="18"/>
        </w:rPr>
        <w:t xml:space="preserve">eoautosid teenindava piiripunkti vanalinna alast välja viimine;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m</w:t>
      </w:r>
      <w:r w:rsidR="0035297E" w:rsidRPr="00D26886">
        <w:rPr>
          <w:szCs w:val="18"/>
        </w:rPr>
        <w:t xml:space="preserve">iljöösse sobiva linnamööbli ja väikevormide kasutuselevõtt;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v</w:t>
      </w:r>
      <w:r w:rsidR="0035297E" w:rsidRPr="00D26886">
        <w:rPr>
          <w:szCs w:val="18"/>
        </w:rPr>
        <w:t xml:space="preserve">ajadusel miljöösse sobivate sepistatud piirdeaedade kasutamine; </w:t>
      </w:r>
    </w:p>
    <w:p w:rsidR="0035297E" w:rsidRPr="00D26886" w:rsidRDefault="00A70744" w:rsidP="001873B6">
      <w:pPr>
        <w:pStyle w:val="Kehatekst"/>
        <w:numPr>
          <w:ilvl w:val="0"/>
          <w:numId w:val="19"/>
        </w:numPr>
        <w:spacing w:before="0" w:after="0" w:line="280" w:lineRule="exact"/>
        <w:ind w:left="714" w:hanging="357"/>
        <w:jc w:val="both"/>
        <w:rPr>
          <w:szCs w:val="18"/>
        </w:rPr>
      </w:pPr>
      <w:r w:rsidRPr="00D26886">
        <w:rPr>
          <w:szCs w:val="18"/>
        </w:rPr>
        <w:t>r</w:t>
      </w:r>
      <w:r w:rsidR="0035297E" w:rsidRPr="00D26886">
        <w:rPr>
          <w:szCs w:val="18"/>
        </w:rPr>
        <w:t xml:space="preserve">eklaamivabade piirkondade loomine. </w:t>
      </w:r>
    </w:p>
    <w:p w:rsidR="00FA0A5F" w:rsidRPr="00D26886" w:rsidRDefault="00FA0A5F" w:rsidP="00855DE7">
      <w:pPr>
        <w:pStyle w:val="Kehatekst"/>
        <w:spacing w:before="60" w:after="0"/>
        <w:jc w:val="both"/>
        <w:rPr>
          <w:szCs w:val="18"/>
        </w:rPr>
      </w:pPr>
      <w:bookmarkStart w:id="31" w:name="_Toc233179210"/>
      <w:r w:rsidRPr="00D26886">
        <w:rPr>
          <w:szCs w:val="18"/>
        </w:rPr>
        <w:t>HARIDUS JA KULTUUR</w:t>
      </w:r>
      <w:bookmarkEnd w:id="31"/>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S</w:t>
      </w:r>
      <w:r w:rsidR="0035297E" w:rsidRPr="00D26886">
        <w:rPr>
          <w:szCs w:val="18"/>
        </w:rPr>
        <w:t>äilinud üldkasutatavate hoonete rekonstrueerimine ja ühiskondlike hoonetena kasutus</w:t>
      </w:r>
      <w:r w:rsidR="0035297E" w:rsidRPr="00D26886">
        <w:rPr>
          <w:szCs w:val="18"/>
        </w:rPr>
        <w:t>e</w:t>
      </w:r>
      <w:r w:rsidR="0035297E" w:rsidRPr="00D26886">
        <w:rPr>
          <w:szCs w:val="18"/>
        </w:rPr>
        <w:t xml:space="preserve">levõtmine;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k</w:t>
      </w:r>
      <w:r w:rsidR="0035297E" w:rsidRPr="00D26886">
        <w:rPr>
          <w:szCs w:val="18"/>
        </w:rPr>
        <w:t>aasaegse infrastruktuuriga, heakorrastatud hoonetega üldhariduskoolid, koolieelsed la</w:t>
      </w:r>
      <w:r w:rsidR="0035297E" w:rsidRPr="00D26886">
        <w:rPr>
          <w:szCs w:val="18"/>
        </w:rPr>
        <w:t>s</w:t>
      </w:r>
      <w:r w:rsidR="0035297E" w:rsidRPr="00D26886">
        <w:rPr>
          <w:szCs w:val="18"/>
        </w:rPr>
        <w:t xml:space="preserve">teasutused ja huvikoolid;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e</w:t>
      </w:r>
      <w:r w:rsidR="0035297E" w:rsidRPr="00D26886">
        <w:rPr>
          <w:szCs w:val="18"/>
        </w:rPr>
        <w:t>rinevatele vanusegruppidele mõeldud mitmekesiste, kultuursete vabaaja veetmise võ</w:t>
      </w:r>
      <w:r w:rsidR="0035297E" w:rsidRPr="00D26886">
        <w:rPr>
          <w:szCs w:val="18"/>
        </w:rPr>
        <w:t>i</w:t>
      </w:r>
      <w:r w:rsidR="0035297E" w:rsidRPr="00D26886">
        <w:rPr>
          <w:szCs w:val="18"/>
        </w:rPr>
        <w:t xml:space="preserve">maluste loomine;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s</w:t>
      </w:r>
      <w:r w:rsidR="0035297E" w:rsidRPr="00D26886">
        <w:rPr>
          <w:szCs w:val="18"/>
        </w:rPr>
        <w:t xml:space="preserve">portimisvõimaluste ja </w:t>
      </w:r>
      <w:r w:rsidR="00AF0281" w:rsidRPr="00D26886">
        <w:rPr>
          <w:szCs w:val="18"/>
        </w:rPr>
        <w:t>mänguväljakute rajamine koolide</w:t>
      </w:r>
      <w:r w:rsidR="0035297E" w:rsidRPr="00D26886">
        <w:rPr>
          <w:szCs w:val="18"/>
        </w:rPr>
        <w:t xml:space="preserve"> ja lasteaedade juurde ning ha</w:t>
      </w:r>
      <w:r w:rsidR="0035297E" w:rsidRPr="00D26886">
        <w:rPr>
          <w:szCs w:val="18"/>
        </w:rPr>
        <w:t>l</w:t>
      </w:r>
      <w:r w:rsidR="0035297E" w:rsidRPr="00D26886">
        <w:rPr>
          <w:szCs w:val="18"/>
        </w:rPr>
        <w:t>jasaladele;</w:t>
      </w:r>
    </w:p>
    <w:p w:rsidR="0035297E" w:rsidRPr="00D26886" w:rsidRDefault="00A70744" w:rsidP="00F64394">
      <w:pPr>
        <w:pStyle w:val="Kehatekst"/>
        <w:numPr>
          <w:ilvl w:val="0"/>
          <w:numId w:val="19"/>
        </w:numPr>
        <w:spacing w:before="0" w:after="0" w:line="280" w:lineRule="exact"/>
        <w:ind w:left="714" w:hanging="357"/>
        <w:jc w:val="both"/>
        <w:rPr>
          <w:szCs w:val="18"/>
        </w:rPr>
      </w:pPr>
      <w:r w:rsidRPr="00D26886">
        <w:rPr>
          <w:szCs w:val="18"/>
        </w:rPr>
        <w:t>s</w:t>
      </w:r>
      <w:r w:rsidR="0035297E" w:rsidRPr="00D26886">
        <w:rPr>
          <w:szCs w:val="18"/>
        </w:rPr>
        <w:t xml:space="preserve">otsiaalasutuste tehnilise seisukorra parandamine. </w:t>
      </w:r>
    </w:p>
    <w:p w:rsidR="00FA0A5F" w:rsidRPr="00D26886" w:rsidRDefault="00FA0A5F" w:rsidP="00F64394">
      <w:pPr>
        <w:pStyle w:val="Kehatekst"/>
        <w:spacing w:before="60" w:after="0"/>
        <w:jc w:val="both"/>
        <w:rPr>
          <w:szCs w:val="18"/>
        </w:rPr>
      </w:pPr>
      <w:bookmarkStart w:id="32" w:name="_Toc233179213"/>
      <w:r w:rsidRPr="00D26886">
        <w:rPr>
          <w:szCs w:val="18"/>
        </w:rPr>
        <w:t>ETTEVÕTLUS</w:t>
      </w:r>
      <w:bookmarkEnd w:id="32"/>
    </w:p>
    <w:p w:rsidR="0035297E" w:rsidRPr="00D26886" w:rsidRDefault="0035297E" w:rsidP="0035297E">
      <w:pPr>
        <w:pStyle w:val="Kehatekst"/>
        <w:numPr>
          <w:ilvl w:val="0"/>
          <w:numId w:val="19"/>
        </w:numPr>
        <w:spacing w:before="0" w:after="0" w:line="280" w:lineRule="exact"/>
        <w:ind w:left="714" w:hanging="357"/>
        <w:jc w:val="both"/>
        <w:rPr>
          <w:szCs w:val="18"/>
        </w:rPr>
      </w:pPr>
      <w:r w:rsidRPr="00D26886">
        <w:rPr>
          <w:szCs w:val="18"/>
        </w:rPr>
        <w:t xml:space="preserve">Ajalooliste säilinud hoonete ja rajatiste väljaarendamine turismitoodeteks;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v</w:t>
      </w:r>
      <w:r w:rsidR="0035297E" w:rsidRPr="00D26886">
        <w:rPr>
          <w:szCs w:val="18"/>
        </w:rPr>
        <w:t xml:space="preserve">analinnas äri, majutus- ja toitlustusettevõtluse arendamine;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k</w:t>
      </w:r>
      <w:r w:rsidR="004B422C" w:rsidRPr="00D26886">
        <w:rPr>
          <w:szCs w:val="18"/>
        </w:rPr>
        <w:t>äsitöö</w:t>
      </w:r>
      <w:r w:rsidR="0035297E" w:rsidRPr="00D26886">
        <w:rPr>
          <w:szCs w:val="18"/>
        </w:rPr>
        <w:t xml:space="preserve">äride, tänavate, turgude rajamine;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j</w:t>
      </w:r>
      <w:r w:rsidR="0035297E" w:rsidRPr="00D26886">
        <w:rPr>
          <w:szCs w:val="18"/>
        </w:rPr>
        <w:t>õesadama ja veeliikluse aren</w:t>
      </w:r>
      <w:r w:rsidR="004B422C" w:rsidRPr="00D26886">
        <w:rPr>
          <w:szCs w:val="18"/>
        </w:rPr>
        <w:t>gu</w:t>
      </w:r>
      <w:r w:rsidR="0035297E" w:rsidRPr="00D26886">
        <w:rPr>
          <w:szCs w:val="18"/>
        </w:rPr>
        <w:t xml:space="preserve"> tagamine;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v</w:t>
      </w:r>
      <w:r w:rsidR="0035297E" w:rsidRPr="00D26886">
        <w:rPr>
          <w:szCs w:val="18"/>
        </w:rPr>
        <w:t xml:space="preserve">õimaluste tagamine ettevõtluse arenguks ja tervikliku teenindussfääri arendamiseks; </w:t>
      </w:r>
    </w:p>
    <w:p w:rsidR="0035297E" w:rsidRPr="00D26886" w:rsidRDefault="00A70744" w:rsidP="00FA0A5F">
      <w:pPr>
        <w:pStyle w:val="Kehatekst"/>
        <w:numPr>
          <w:ilvl w:val="0"/>
          <w:numId w:val="19"/>
        </w:numPr>
        <w:spacing w:before="0" w:after="0" w:line="280" w:lineRule="exact"/>
        <w:ind w:left="714" w:hanging="357"/>
        <w:jc w:val="both"/>
        <w:rPr>
          <w:szCs w:val="18"/>
        </w:rPr>
      </w:pPr>
      <w:r w:rsidRPr="00D26886">
        <w:rPr>
          <w:szCs w:val="18"/>
        </w:rPr>
        <w:t>t</w:t>
      </w:r>
      <w:r w:rsidR="0035297E" w:rsidRPr="00D26886">
        <w:rPr>
          <w:szCs w:val="18"/>
        </w:rPr>
        <w:t xml:space="preserve">uristidele ja elanikkonnale tõmbeobjektide loomine. </w:t>
      </w:r>
    </w:p>
    <w:p w:rsidR="00FA0A5F" w:rsidRPr="00D26886" w:rsidRDefault="00FA0A5F" w:rsidP="00F64394">
      <w:pPr>
        <w:pStyle w:val="Kehatekst"/>
        <w:spacing w:before="60" w:after="0"/>
        <w:jc w:val="both"/>
        <w:rPr>
          <w:szCs w:val="18"/>
        </w:rPr>
      </w:pPr>
      <w:bookmarkStart w:id="33" w:name="_Toc233179216"/>
      <w:r w:rsidRPr="00D26886">
        <w:rPr>
          <w:szCs w:val="18"/>
        </w:rPr>
        <w:t>TEHNILINE INFRASTRUKTUUR</w:t>
      </w:r>
      <w:bookmarkEnd w:id="33"/>
    </w:p>
    <w:p w:rsidR="0035297E" w:rsidRPr="00D26886" w:rsidRDefault="0035297E" w:rsidP="0035297E">
      <w:pPr>
        <w:pStyle w:val="Kehatekst"/>
        <w:numPr>
          <w:ilvl w:val="0"/>
          <w:numId w:val="19"/>
        </w:numPr>
        <w:spacing w:before="0" w:after="0" w:line="280" w:lineRule="exact"/>
        <w:ind w:left="714" w:hanging="357"/>
        <w:jc w:val="both"/>
        <w:rPr>
          <w:szCs w:val="18"/>
        </w:rPr>
      </w:pPr>
      <w:r w:rsidRPr="00D26886">
        <w:rPr>
          <w:szCs w:val="18"/>
        </w:rPr>
        <w:t>Linnaosa tänavatele ja üldkasutatavatele heakorrastatud haljasaladele optimaalse kaa</w:t>
      </w:r>
      <w:r w:rsidRPr="00D26886">
        <w:rPr>
          <w:szCs w:val="18"/>
        </w:rPr>
        <w:t>s</w:t>
      </w:r>
      <w:r w:rsidRPr="00D26886">
        <w:rPr>
          <w:szCs w:val="18"/>
        </w:rPr>
        <w:t xml:space="preserve">aegse tänavavalgustuse rajamine;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k</w:t>
      </w:r>
      <w:r w:rsidR="0035297E" w:rsidRPr="00D26886">
        <w:rPr>
          <w:szCs w:val="18"/>
        </w:rPr>
        <w:t xml:space="preserve">ergliiklusteede rajamine; </w:t>
      </w:r>
    </w:p>
    <w:p w:rsidR="0035297E" w:rsidRPr="00D26886" w:rsidRDefault="00A70744" w:rsidP="0035297E">
      <w:pPr>
        <w:pStyle w:val="Kehatekst"/>
        <w:numPr>
          <w:ilvl w:val="0"/>
          <w:numId w:val="19"/>
        </w:numPr>
        <w:spacing w:before="0" w:after="0" w:line="280" w:lineRule="exact"/>
        <w:ind w:left="714" w:hanging="357"/>
        <w:jc w:val="both"/>
        <w:rPr>
          <w:szCs w:val="18"/>
        </w:rPr>
      </w:pPr>
      <w:r w:rsidRPr="00D26886">
        <w:rPr>
          <w:szCs w:val="18"/>
        </w:rPr>
        <w:t>h</w:t>
      </w:r>
      <w:r w:rsidR="0035297E" w:rsidRPr="00D26886">
        <w:rPr>
          <w:szCs w:val="18"/>
        </w:rPr>
        <w:t xml:space="preserve">aridusasutuste ja ühiskondlike hoonete juurde või lähedusse parklate rajamine; </w:t>
      </w:r>
    </w:p>
    <w:p w:rsidR="0035297E" w:rsidRPr="00D26886" w:rsidRDefault="00A70744" w:rsidP="00FA0A5F">
      <w:pPr>
        <w:pStyle w:val="Kehatekst"/>
        <w:numPr>
          <w:ilvl w:val="0"/>
          <w:numId w:val="19"/>
        </w:numPr>
        <w:spacing w:before="0" w:after="0" w:line="280" w:lineRule="exact"/>
        <w:ind w:left="714" w:hanging="357"/>
        <w:jc w:val="both"/>
        <w:rPr>
          <w:szCs w:val="18"/>
        </w:rPr>
      </w:pPr>
      <w:r w:rsidRPr="00D26886">
        <w:rPr>
          <w:szCs w:val="18"/>
        </w:rPr>
        <w:t>l</w:t>
      </w:r>
      <w:r w:rsidR="0035297E" w:rsidRPr="00D26886">
        <w:rPr>
          <w:szCs w:val="18"/>
        </w:rPr>
        <w:t xml:space="preserve">innaosa kõigi vajalike insenervõrkude ja -rajatiste kaasajastamine. </w:t>
      </w:r>
    </w:p>
    <w:p w:rsidR="00FA0A5F" w:rsidRPr="00D26886" w:rsidRDefault="00FA0A5F" w:rsidP="003B1116">
      <w:pPr>
        <w:pStyle w:val="AStyle2"/>
        <w:numPr>
          <w:ilvl w:val="1"/>
          <w:numId w:val="15"/>
        </w:numPr>
        <w:ind w:left="709" w:hanging="709"/>
      </w:pPr>
      <w:bookmarkStart w:id="34" w:name="_Toc342901048"/>
      <w:r w:rsidRPr="00D26886">
        <w:t>Lähteprobleemid</w:t>
      </w:r>
      <w:bookmarkEnd w:id="34"/>
    </w:p>
    <w:p w:rsidR="00FA0A5F" w:rsidRPr="00D26886" w:rsidRDefault="00FA0A5F" w:rsidP="00F64394">
      <w:pPr>
        <w:pStyle w:val="Kehatekst"/>
        <w:spacing w:before="60" w:after="0"/>
        <w:jc w:val="both"/>
        <w:rPr>
          <w:szCs w:val="18"/>
        </w:rPr>
      </w:pPr>
      <w:bookmarkStart w:id="35" w:name="_Toc233179207"/>
      <w:r w:rsidRPr="00D26886">
        <w:rPr>
          <w:szCs w:val="18"/>
        </w:rPr>
        <w:t>LINNARUUM JA KESKKOND</w:t>
      </w:r>
      <w:bookmarkEnd w:id="35"/>
    </w:p>
    <w:p w:rsidR="00206009" w:rsidRPr="00D26886" w:rsidRDefault="00206009" w:rsidP="00654F03">
      <w:pPr>
        <w:pStyle w:val="Kehatekst"/>
        <w:numPr>
          <w:ilvl w:val="0"/>
          <w:numId w:val="19"/>
        </w:numPr>
        <w:spacing w:before="0" w:after="0" w:line="280" w:lineRule="exact"/>
        <w:ind w:left="714" w:hanging="357"/>
        <w:jc w:val="both"/>
        <w:rPr>
          <w:szCs w:val="18"/>
        </w:rPr>
      </w:pPr>
      <w:r w:rsidRPr="00D26886">
        <w:rPr>
          <w:szCs w:val="18"/>
        </w:rPr>
        <w:t>Vanalinnale omane struktuur (tänavavõrgustik ja hoonestuse mahud) on osaliselt hävin</w:t>
      </w:r>
      <w:r w:rsidRPr="00D26886">
        <w:rPr>
          <w:szCs w:val="18"/>
        </w:rPr>
        <w:t>e</w:t>
      </w:r>
      <w:r w:rsidRPr="00D26886">
        <w:rPr>
          <w:szCs w:val="18"/>
        </w:rPr>
        <w:t xml:space="preserve">nud; </w:t>
      </w:r>
    </w:p>
    <w:p w:rsidR="00206009" w:rsidRPr="00D26886" w:rsidRDefault="00A70744" w:rsidP="00654F03">
      <w:pPr>
        <w:pStyle w:val="Kehatekst"/>
        <w:numPr>
          <w:ilvl w:val="0"/>
          <w:numId w:val="19"/>
        </w:numPr>
        <w:spacing w:before="0" w:after="0" w:line="280" w:lineRule="exact"/>
        <w:ind w:left="714" w:hanging="357"/>
        <w:jc w:val="both"/>
        <w:rPr>
          <w:szCs w:val="18"/>
        </w:rPr>
      </w:pPr>
      <w:r w:rsidRPr="00D26886">
        <w:rPr>
          <w:szCs w:val="18"/>
        </w:rPr>
        <w:t>p</w:t>
      </w:r>
      <w:r w:rsidR="00206009" w:rsidRPr="00D26886">
        <w:rPr>
          <w:szCs w:val="18"/>
        </w:rPr>
        <w:t xml:space="preserve">eale II maailmasõda on ehitatud vanalinna miljöösse sobimatud suuremahulised hooned; </w:t>
      </w:r>
    </w:p>
    <w:p w:rsidR="00206009" w:rsidRPr="00D26886" w:rsidRDefault="00A70744" w:rsidP="00654F03">
      <w:pPr>
        <w:pStyle w:val="Kehatekst"/>
        <w:numPr>
          <w:ilvl w:val="0"/>
          <w:numId w:val="19"/>
        </w:numPr>
        <w:spacing w:before="0" w:after="0" w:line="280" w:lineRule="exact"/>
        <w:ind w:left="714" w:hanging="357"/>
        <w:jc w:val="both"/>
        <w:rPr>
          <w:szCs w:val="18"/>
        </w:rPr>
      </w:pPr>
      <w:r w:rsidRPr="00D26886">
        <w:rPr>
          <w:szCs w:val="18"/>
        </w:rPr>
        <w:t>a</w:t>
      </w:r>
      <w:r w:rsidR="00206009" w:rsidRPr="00D26886">
        <w:rPr>
          <w:szCs w:val="18"/>
        </w:rPr>
        <w:t>jalooliste hoonete ja rajatiste ning  50-ndatel rajatud kortermajade halb seisukord;</w:t>
      </w:r>
    </w:p>
    <w:p w:rsidR="00206009" w:rsidRPr="00D26886" w:rsidRDefault="00A70744" w:rsidP="00654F03">
      <w:pPr>
        <w:pStyle w:val="Kehatekst"/>
        <w:numPr>
          <w:ilvl w:val="0"/>
          <w:numId w:val="19"/>
        </w:numPr>
        <w:spacing w:before="0" w:after="0" w:line="280" w:lineRule="exact"/>
        <w:ind w:left="714" w:hanging="357"/>
        <w:jc w:val="both"/>
        <w:rPr>
          <w:szCs w:val="18"/>
        </w:rPr>
      </w:pPr>
      <w:r w:rsidRPr="00D26886">
        <w:rPr>
          <w:szCs w:val="18"/>
        </w:rPr>
        <w:t>v</w:t>
      </w:r>
      <w:r w:rsidR="00206009" w:rsidRPr="00D26886">
        <w:rPr>
          <w:szCs w:val="18"/>
        </w:rPr>
        <w:t>analinna struktuuri ja ajaloolisi ehitusmahte mitte järgiv arendustegevus;</w:t>
      </w:r>
    </w:p>
    <w:p w:rsidR="00206009" w:rsidRPr="00D26886" w:rsidRDefault="00206009" w:rsidP="00654F03">
      <w:pPr>
        <w:pStyle w:val="Kehatekst"/>
        <w:numPr>
          <w:ilvl w:val="0"/>
          <w:numId w:val="19"/>
        </w:numPr>
        <w:spacing w:before="0" w:after="0" w:line="280" w:lineRule="exact"/>
        <w:ind w:left="714" w:hanging="357"/>
        <w:jc w:val="both"/>
        <w:rPr>
          <w:szCs w:val="18"/>
        </w:rPr>
      </w:pPr>
      <w:r w:rsidRPr="00D26886">
        <w:rPr>
          <w:szCs w:val="18"/>
        </w:rPr>
        <w:t>Narva vanalinna linnaosa eraldatus ülejäänud linnaosadest ja objektidest;</w:t>
      </w:r>
    </w:p>
    <w:p w:rsidR="00206009" w:rsidRPr="00D26886" w:rsidRDefault="00A70744" w:rsidP="00654F03">
      <w:pPr>
        <w:pStyle w:val="Kehatekst"/>
        <w:numPr>
          <w:ilvl w:val="0"/>
          <w:numId w:val="19"/>
        </w:numPr>
        <w:spacing w:before="0" w:after="0" w:line="280" w:lineRule="exact"/>
        <w:ind w:left="714" w:hanging="357"/>
        <w:jc w:val="both"/>
        <w:rPr>
          <w:szCs w:val="18"/>
        </w:rPr>
      </w:pPr>
      <w:r w:rsidRPr="00D26886">
        <w:rPr>
          <w:szCs w:val="18"/>
        </w:rPr>
        <w:t>t</w:t>
      </w:r>
      <w:r w:rsidR="00206009" w:rsidRPr="00D26886">
        <w:rPr>
          <w:szCs w:val="18"/>
        </w:rPr>
        <w:t>ollitsoon eraldab vanalinna juurde kuuluva kindluse vanalinnast;</w:t>
      </w:r>
    </w:p>
    <w:p w:rsidR="00206009" w:rsidRPr="00D26886" w:rsidRDefault="00A70744" w:rsidP="00654F03">
      <w:pPr>
        <w:pStyle w:val="Kehatekst"/>
        <w:numPr>
          <w:ilvl w:val="0"/>
          <w:numId w:val="19"/>
        </w:numPr>
        <w:spacing w:before="0" w:after="0" w:line="280" w:lineRule="exact"/>
        <w:ind w:left="714" w:hanging="357"/>
        <w:jc w:val="both"/>
        <w:rPr>
          <w:szCs w:val="18"/>
        </w:rPr>
      </w:pPr>
      <w:r w:rsidRPr="00D26886">
        <w:rPr>
          <w:szCs w:val="18"/>
        </w:rPr>
        <w:t>t</w:t>
      </w:r>
      <w:r w:rsidR="00206009" w:rsidRPr="00D26886">
        <w:rPr>
          <w:szCs w:val="18"/>
        </w:rPr>
        <w:t>änavate ja haljasalade halb seisukord;</w:t>
      </w:r>
    </w:p>
    <w:p w:rsidR="00206009" w:rsidRPr="00D26886" w:rsidRDefault="00A70744" w:rsidP="00FA0A5F">
      <w:pPr>
        <w:pStyle w:val="Kehatekst"/>
        <w:numPr>
          <w:ilvl w:val="0"/>
          <w:numId w:val="19"/>
        </w:numPr>
        <w:spacing w:before="0" w:after="0" w:line="280" w:lineRule="exact"/>
        <w:ind w:left="714" w:hanging="357"/>
        <w:jc w:val="both"/>
        <w:rPr>
          <w:szCs w:val="18"/>
        </w:rPr>
      </w:pPr>
      <w:r w:rsidRPr="00D26886">
        <w:rPr>
          <w:szCs w:val="18"/>
        </w:rPr>
        <w:t>a</w:t>
      </w:r>
      <w:r w:rsidR="00206009" w:rsidRPr="00D26886">
        <w:rPr>
          <w:szCs w:val="18"/>
        </w:rPr>
        <w:t>utode parkimine on lahendamata.</w:t>
      </w:r>
    </w:p>
    <w:p w:rsidR="00FA0A5F" w:rsidRPr="00D26886" w:rsidRDefault="00FA0A5F" w:rsidP="00F64394">
      <w:pPr>
        <w:pStyle w:val="Kehatekst"/>
        <w:spacing w:before="60" w:after="0"/>
        <w:jc w:val="both"/>
        <w:rPr>
          <w:szCs w:val="18"/>
        </w:rPr>
      </w:pPr>
      <w:r w:rsidRPr="00D26886">
        <w:rPr>
          <w:szCs w:val="18"/>
        </w:rPr>
        <w:t>HARIDUS JA KULTUUR</w:t>
      </w:r>
    </w:p>
    <w:p w:rsidR="00247DE5" w:rsidRPr="00D26886" w:rsidRDefault="00E7183F" w:rsidP="00F64394">
      <w:pPr>
        <w:pStyle w:val="Kehatekst"/>
        <w:numPr>
          <w:ilvl w:val="0"/>
          <w:numId w:val="19"/>
        </w:numPr>
        <w:spacing w:before="0" w:after="0" w:line="280" w:lineRule="exact"/>
        <w:ind w:left="714" w:hanging="357"/>
        <w:jc w:val="both"/>
        <w:rPr>
          <w:szCs w:val="18"/>
        </w:rPr>
      </w:pPr>
      <w:r w:rsidRPr="00D26886">
        <w:rPr>
          <w:szCs w:val="18"/>
        </w:rPr>
        <w:t>Vähearenenud kultuurielu;</w:t>
      </w:r>
    </w:p>
    <w:p w:rsidR="00247DE5" w:rsidRPr="00D26886" w:rsidRDefault="00E7183F" w:rsidP="00F64394">
      <w:pPr>
        <w:pStyle w:val="Kehatekst"/>
        <w:numPr>
          <w:ilvl w:val="0"/>
          <w:numId w:val="19"/>
        </w:numPr>
        <w:spacing w:before="0" w:after="0" w:line="280" w:lineRule="exact"/>
        <w:ind w:left="714" w:hanging="357"/>
        <w:jc w:val="both"/>
        <w:rPr>
          <w:szCs w:val="18"/>
        </w:rPr>
      </w:pPr>
      <w:r w:rsidRPr="00D26886">
        <w:rPr>
          <w:szCs w:val="18"/>
        </w:rPr>
        <w:t>kontsertsaal</w:t>
      </w:r>
      <w:r w:rsidR="004B422C" w:rsidRPr="00D26886">
        <w:rPr>
          <w:szCs w:val="18"/>
        </w:rPr>
        <w:t>i ja teat</w:t>
      </w:r>
      <w:r w:rsidRPr="00D26886">
        <w:rPr>
          <w:szCs w:val="18"/>
        </w:rPr>
        <w:t>r</w:t>
      </w:r>
      <w:r w:rsidR="004B422C" w:rsidRPr="00D26886">
        <w:rPr>
          <w:szCs w:val="18"/>
        </w:rPr>
        <w:t>i puudumine</w:t>
      </w:r>
      <w:r w:rsidRPr="00D26886">
        <w:rPr>
          <w:szCs w:val="18"/>
        </w:rPr>
        <w:t>;</w:t>
      </w:r>
    </w:p>
    <w:p w:rsidR="00247DE5" w:rsidRPr="00D26886" w:rsidRDefault="00A70744" w:rsidP="00F64394">
      <w:pPr>
        <w:pStyle w:val="Kehatekst"/>
        <w:numPr>
          <w:ilvl w:val="0"/>
          <w:numId w:val="19"/>
        </w:numPr>
        <w:spacing w:before="0" w:after="0" w:line="280" w:lineRule="exact"/>
        <w:ind w:left="714" w:hanging="357"/>
        <w:jc w:val="both"/>
        <w:rPr>
          <w:szCs w:val="18"/>
        </w:rPr>
      </w:pPr>
      <w:r w:rsidRPr="00D26886">
        <w:rPr>
          <w:szCs w:val="18"/>
        </w:rPr>
        <w:t>k</w:t>
      </w:r>
      <w:r w:rsidR="00E7183F" w:rsidRPr="00D26886">
        <w:rPr>
          <w:szCs w:val="18"/>
        </w:rPr>
        <w:t>oolidel puudub spordiväljak;</w:t>
      </w:r>
    </w:p>
    <w:p w:rsidR="00247DE5" w:rsidRPr="00D26886" w:rsidRDefault="004B422C" w:rsidP="00F64394">
      <w:pPr>
        <w:pStyle w:val="Kehatekst"/>
        <w:numPr>
          <w:ilvl w:val="0"/>
          <w:numId w:val="19"/>
        </w:numPr>
        <w:spacing w:before="0" w:after="0" w:line="280" w:lineRule="exact"/>
        <w:ind w:left="714" w:hanging="357"/>
        <w:jc w:val="both"/>
        <w:rPr>
          <w:szCs w:val="18"/>
        </w:rPr>
      </w:pPr>
      <w:r w:rsidRPr="00D26886">
        <w:rPr>
          <w:szCs w:val="18"/>
        </w:rPr>
        <w:t xml:space="preserve">halb </w:t>
      </w:r>
      <w:r w:rsidR="00A70744" w:rsidRPr="00D26886">
        <w:rPr>
          <w:szCs w:val="18"/>
        </w:rPr>
        <w:t>l</w:t>
      </w:r>
      <w:r w:rsidR="00F64394" w:rsidRPr="00D26886">
        <w:rPr>
          <w:szCs w:val="18"/>
        </w:rPr>
        <w:t>iiklu</w:t>
      </w:r>
      <w:r w:rsidR="00E7183F" w:rsidRPr="00D26886">
        <w:rPr>
          <w:szCs w:val="18"/>
        </w:rPr>
        <w:t>sohutus koolide juures;</w:t>
      </w:r>
    </w:p>
    <w:p w:rsidR="00247DE5" w:rsidRPr="00D26886" w:rsidRDefault="004B422C" w:rsidP="00F64394">
      <w:pPr>
        <w:pStyle w:val="Kehatekst"/>
        <w:numPr>
          <w:ilvl w:val="0"/>
          <w:numId w:val="19"/>
        </w:numPr>
        <w:spacing w:before="0" w:after="0" w:line="280" w:lineRule="exact"/>
        <w:ind w:left="714" w:hanging="357"/>
        <w:jc w:val="both"/>
        <w:rPr>
          <w:szCs w:val="18"/>
        </w:rPr>
      </w:pPr>
      <w:r w:rsidRPr="00D26886">
        <w:rPr>
          <w:szCs w:val="18"/>
        </w:rPr>
        <w:t>laste mänguväljakute ja</w:t>
      </w:r>
      <w:r w:rsidR="00F64394" w:rsidRPr="00D26886">
        <w:rPr>
          <w:szCs w:val="18"/>
        </w:rPr>
        <w:t xml:space="preserve"> liikl</w:t>
      </w:r>
      <w:r w:rsidR="00E7183F" w:rsidRPr="00D26886">
        <w:rPr>
          <w:szCs w:val="18"/>
        </w:rPr>
        <w:t>usväljak</w:t>
      </w:r>
      <w:r w:rsidRPr="00D26886">
        <w:rPr>
          <w:szCs w:val="18"/>
        </w:rPr>
        <w:t>u puudumine</w:t>
      </w:r>
      <w:r w:rsidR="00E7183F" w:rsidRPr="00D26886">
        <w:rPr>
          <w:szCs w:val="18"/>
        </w:rPr>
        <w:t>;</w:t>
      </w:r>
    </w:p>
    <w:p w:rsidR="00F64394" w:rsidRPr="00D26886" w:rsidRDefault="00A70744" w:rsidP="00FA0A5F">
      <w:pPr>
        <w:pStyle w:val="Kehatekst"/>
        <w:numPr>
          <w:ilvl w:val="0"/>
          <w:numId w:val="19"/>
        </w:numPr>
        <w:spacing w:before="0" w:after="0" w:line="280" w:lineRule="exact"/>
        <w:ind w:left="714" w:hanging="357"/>
        <w:jc w:val="both"/>
        <w:rPr>
          <w:szCs w:val="18"/>
        </w:rPr>
      </w:pPr>
      <w:r w:rsidRPr="00D26886">
        <w:rPr>
          <w:szCs w:val="18"/>
        </w:rPr>
        <w:t>n</w:t>
      </w:r>
      <w:r w:rsidR="00F64394" w:rsidRPr="00D26886">
        <w:rPr>
          <w:szCs w:val="18"/>
        </w:rPr>
        <w:t>oorte tegevusetuse tõttu keskkonna ja looduse rikkumine  ning kuritegevuse suurene</w:t>
      </w:r>
      <w:r w:rsidR="00E7183F" w:rsidRPr="00D26886">
        <w:rPr>
          <w:szCs w:val="18"/>
        </w:rPr>
        <w:t>m</w:t>
      </w:r>
      <w:r w:rsidR="00E7183F" w:rsidRPr="00D26886">
        <w:rPr>
          <w:szCs w:val="18"/>
        </w:rPr>
        <w:t>i</w:t>
      </w:r>
      <w:r w:rsidR="00E7183F" w:rsidRPr="00D26886">
        <w:rPr>
          <w:szCs w:val="18"/>
        </w:rPr>
        <w:t>ne.</w:t>
      </w:r>
    </w:p>
    <w:p w:rsidR="00FA0A5F" w:rsidRPr="00D26886" w:rsidRDefault="00FA0A5F" w:rsidP="00F64394">
      <w:pPr>
        <w:pStyle w:val="Kehatekst"/>
        <w:spacing w:before="60" w:after="0"/>
        <w:jc w:val="both"/>
        <w:rPr>
          <w:szCs w:val="18"/>
        </w:rPr>
      </w:pPr>
      <w:r w:rsidRPr="00D26886">
        <w:rPr>
          <w:szCs w:val="18"/>
        </w:rPr>
        <w:t>ETTEVÕTLUS</w:t>
      </w:r>
    </w:p>
    <w:p w:rsidR="00247DE5" w:rsidRPr="00D26886" w:rsidRDefault="00F64394" w:rsidP="00F64394">
      <w:pPr>
        <w:pStyle w:val="Kehatekst"/>
        <w:numPr>
          <w:ilvl w:val="0"/>
          <w:numId w:val="19"/>
        </w:numPr>
        <w:spacing w:before="0" w:after="0" w:line="280" w:lineRule="exact"/>
        <w:ind w:left="714" w:hanging="357"/>
        <w:jc w:val="both"/>
        <w:rPr>
          <w:szCs w:val="18"/>
        </w:rPr>
      </w:pPr>
      <w:r w:rsidRPr="00D26886">
        <w:rPr>
          <w:szCs w:val="18"/>
        </w:rPr>
        <w:t>Puudulik turismialaline teenind</w:t>
      </w:r>
      <w:r w:rsidR="00E7183F" w:rsidRPr="00D26886">
        <w:rPr>
          <w:szCs w:val="18"/>
        </w:rPr>
        <w:t>us (keeleoskus, toitlustamine);</w:t>
      </w:r>
    </w:p>
    <w:p w:rsidR="00247DE5" w:rsidRPr="00D26886" w:rsidRDefault="00A70744" w:rsidP="00F64394">
      <w:pPr>
        <w:pStyle w:val="Kehatekst"/>
        <w:numPr>
          <w:ilvl w:val="0"/>
          <w:numId w:val="19"/>
        </w:numPr>
        <w:spacing w:before="0" w:after="0" w:line="280" w:lineRule="exact"/>
        <w:ind w:left="714" w:hanging="357"/>
        <w:jc w:val="both"/>
        <w:rPr>
          <w:szCs w:val="18"/>
        </w:rPr>
      </w:pPr>
      <w:r w:rsidRPr="00D26886">
        <w:rPr>
          <w:szCs w:val="18"/>
        </w:rPr>
        <w:t>h</w:t>
      </w:r>
      <w:r w:rsidR="00F64394" w:rsidRPr="00D26886">
        <w:rPr>
          <w:szCs w:val="18"/>
        </w:rPr>
        <w:t>alb ajalooliste ja arhitektuuri</w:t>
      </w:r>
      <w:r w:rsidR="00E7183F" w:rsidRPr="00D26886">
        <w:rPr>
          <w:szCs w:val="18"/>
        </w:rPr>
        <w:t>liste turismiobjektide olukord;</w:t>
      </w:r>
    </w:p>
    <w:p w:rsidR="00247DE5" w:rsidRPr="00D26886" w:rsidRDefault="004B422C" w:rsidP="00F64394">
      <w:pPr>
        <w:pStyle w:val="Kehatekst"/>
        <w:numPr>
          <w:ilvl w:val="0"/>
          <w:numId w:val="19"/>
        </w:numPr>
        <w:spacing w:before="0" w:after="0" w:line="280" w:lineRule="exact"/>
        <w:ind w:left="714" w:hanging="357"/>
        <w:jc w:val="both"/>
        <w:rPr>
          <w:szCs w:val="18"/>
        </w:rPr>
      </w:pPr>
      <w:r w:rsidRPr="00D26886">
        <w:rPr>
          <w:szCs w:val="18"/>
        </w:rPr>
        <w:t xml:space="preserve">toitlustusasutuste </w:t>
      </w:r>
      <w:r w:rsidR="00A70744" w:rsidRPr="00D26886">
        <w:rPr>
          <w:szCs w:val="18"/>
        </w:rPr>
        <w:t>v</w:t>
      </w:r>
      <w:r w:rsidR="00F64394" w:rsidRPr="00D26886">
        <w:rPr>
          <w:szCs w:val="18"/>
        </w:rPr>
        <w:t>ähe</w:t>
      </w:r>
      <w:r w:rsidRPr="00D26886">
        <w:rPr>
          <w:szCs w:val="18"/>
        </w:rPr>
        <w:t>sus</w:t>
      </w:r>
      <w:r w:rsidR="00F64394" w:rsidRPr="00D26886">
        <w:rPr>
          <w:szCs w:val="18"/>
        </w:rPr>
        <w:t xml:space="preserve">; </w:t>
      </w:r>
    </w:p>
    <w:p w:rsidR="00247DE5" w:rsidRPr="00D26886" w:rsidRDefault="00A70744" w:rsidP="00F64394">
      <w:pPr>
        <w:pStyle w:val="Kehatekst"/>
        <w:numPr>
          <w:ilvl w:val="0"/>
          <w:numId w:val="19"/>
        </w:numPr>
        <w:spacing w:before="0" w:after="0" w:line="280" w:lineRule="exact"/>
        <w:ind w:left="714" w:hanging="357"/>
        <w:jc w:val="both"/>
        <w:rPr>
          <w:szCs w:val="18"/>
        </w:rPr>
      </w:pPr>
      <w:r w:rsidRPr="00D26886">
        <w:rPr>
          <w:szCs w:val="18"/>
        </w:rPr>
        <w:t>h</w:t>
      </w:r>
      <w:r w:rsidR="00F64394" w:rsidRPr="00D26886">
        <w:rPr>
          <w:szCs w:val="18"/>
        </w:rPr>
        <w:t xml:space="preserve">otellide halb olukord; </w:t>
      </w:r>
    </w:p>
    <w:p w:rsidR="00247DE5" w:rsidRPr="00D26886" w:rsidRDefault="00A70744" w:rsidP="00F64394">
      <w:pPr>
        <w:pStyle w:val="Kehatekst"/>
        <w:numPr>
          <w:ilvl w:val="0"/>
          <w:numId w:val="19"/>
        </w:numPr>
        <w:spacing w:before="0" w:after="0" w:line="280" w:lineRule="exact"/>
        <w:ind w:left="714" w:hanging="357"/>
        <w:jc w:val="both"/>
        <w:rPr>
          <w:szCs w:val="18"/>
        </w:rPr>
      </w:pPr>
      <w:r w:rsidRPr="00D26886">
        <w:rPr>
          <w:szCs w:val="18"/>
        </w:rPr>
        <w:t>t</w:t>
      </w:r>
      <w:r w:rsidR="00F64394" w:rsidRPr="00D26886">
        <w:rPr>
          <w:szCs w:val="18"/>
        </w:rPr>
        <w:t>uristidele pakutavate teen</w:t>
      </w:r>
      <w:r w:rsidR="00E7183F" w:rsidRPr="00D26886">
        <w:rPr>
          <w:szCs w:val="18"/>
        </w:rPr>
        <w:t>uste väike valik või puudumine;</w:t>
      </w:r>
    </w:p>
    <w:p w:rsidR="00F64394" w:rsidRPr="00D26886" w:rsidRDefault="00905FC9" w:rsidP="00FA0A5F">
      <w:pPr>
        <w:pStyle w:val="Kehatekst"/>
        <w:numPr>
          <w:ilvl w:val="0"/>
          <w:numId w:val="19"/>
        </w:numPr>
        <w:spacing w:before="0" w:after="0" w:line="280" w:lineRule="exact"/>
        <w:ind w:left="714" w:hanging="357"/>
        <w:jc w:val="both"/>
        <w:rPr>
          <w:szCs w:val="18"/>
        </w:rPr>
      </w:pPr>
      <w:r w:rsidRPr="00D26886">
        <w:rPr>
          <w:szCs w:val="18"/>
        </w:rPr>
        <w:t>tõmbeobjektid</w:t>
      </w:r>
      <w:r w:rsidR="004B422C" w:rsidRPr="00D26886">
        <w:rPr>
          <w:szCs w:val="18"/>
        </w:rPr>
        <w:t>e puudumine</w:t>
      </w:r>
      <w:r w:rsidRPr="00D26886">
        <w:rPr>
          <w:szCs w:val="18"/>
        </w:rPr>
        <w:t>.</w:t>
      </w:r>
    </w:p>
    <w:p w:rsidR="00F64394" w:rsidRPr="00D26886" w:rsidRDefault="00FA0A5F" w:rsidP="00F64394">
      <w:pPr>
        <w:pStyle w:val="Kehatekst"/>
        <w:spacing w:before="60" w:after="0"/>
        <w:jc w:val="both"/>
        <w:rPr>
          <w:szCs w:val="18"/>
        </w:rPr>
      </w:pPr>
      <w:r w:rsidRPr="00D26886">
        <w:rPr>
          <w:szCs w:val="18"/>
        </w:rPr>
        <w:t>TEHNILINE INFRASTRUKTUUR</w:t>
      </w:r>
    </w:p>
    <w:p w:rsidR="00247DE5" w:rsidRPr="00D26886" w:rsidRDefault="00F64394" w:rsidP="00F64394">
      <w:pPr>
        <w:pStyle w:val="Kehatekst"/>
        <w:numPr>
          <w:ilvl w:val="0"/>
          <w:numId w:val="19"/>
        </w:numPr>
        <w:spacing w:before="0" w:after="0" w:line="280" w:lineRule="exact"/>
        <w:ind w:left="714" w:hanging="357"/>
        <w:jc w:val="both"/>
        <w:rPr>
          <w:szCs w:val="18"/>
        </w:rPr>
      </w:pPr>
      <w:r w:rsidRPr="00D26886">
        <w:rPr>
          <w:szCs w:val="18"/>
        </w:rPr>
        <w:t>Amortiseerunud ja moraalselt vana</w:t>
      </w:r>
      <w:r w:rsidR="00E7183F" w:rsidRPr="00D26886">
        <w:rPr>
          <w:szCs w:val="18"/>
        </w:rPr>
        <w:t xml:space="preserve">nenud insenervõrgud ja </w:t>
      </w:r>
      <w:r w:rsidRPr="00D26886">
        <w:rPr>
          <w:szCs w:val="18"/>
        </w:rPr>
        <w:t xml:space="preserve">-rajatised; </w:t>
      </w:r>
    </w:p>
    <w:p w:rsidR="00F64394" w:rsidRPr="00D26886" w:rsidRDefault="00A70744" w:rsidP="00F64394">
      <w:pPr>
        <w:pStyle w:val="Kehatekst"/>
        <w:numPr>
          <w:ilvl w:val="0"/>
          <w:numId w:val="19"/>
        </w:numPr>
        <w:spacing w:before="0" w:after="0" w:line="280" w:lineRule="exact"/>
        <w:ind w:left="714" w:hanging="357"/>
        <w:jc w:val="both"/>
        <w:rPr>
          <w:szCs w:val="18"/>
        </w:rPr>
      </w:pPr>
      <w:r w:rsidRPr="00D26886">
        <w:rPr>
          <w:szCs w:val="18"/>
        </w:rPr>
        <w:t>h</w:t>
      </w:r>
      <w:r w:rsidR="00F64394" w:rsidRPr="00D26886">
        <w:rPr>
          <w:szCs w:val="18"/>
        </w:rPr>
        <w:t xml:space="preserve">alb tänavate seisund ja tänavavalgustus. </w:t>
      </w:r>
    </w:p>
    <w:p w:rsidR="006A2CA4" w:rsidRPr="00D26886" w:rsidRDefault="00855DE7" w:rsidP="00400EF2">
      <w:pPr>
        <w:pStyle w:val="AStyle2"/>
        <w:numPr>
          <w:ilvl w:val="1"/>
          <w:numId w:val="15"/>
        </w:numPr>
        <w:ind w:left="709" w:hanging="709"/>
      </w:pPr>
      <w:bookmarkStart w:id="36" w:name="_Toc342901049"/>
      <w:bookmarkStart w:id="37" w:name="_Toc242093607"/>
      <w:bookmarkEnd w:id="21"/>
      <w:bookmarkEnd w:id="22"/>
      <w:r w:rsidRPr="00D26886">
        <w:t>Ruumiline strateegia</w:t>
      </w:r>
      <w:bookmarkEnd w:id="36"/>
    </w:p>
    <w:p w:rsidR="00D81EC8" w:rsidRPr="00D26886" w:rsidRDefault="00D81EC8" w:rsidP="00D81EC8">
      <w:pPr>
        <w:pStyle w:val="Kehatekst"/>
        <w:spacing w:after="0"/>
        <w:jc w:val="both"/>
        <w:rPr>
          <w:szCs w:val="18"/>
        </w:rPr>
      </w:pPr>
      <w:bookmarkStart w:id="38" w:name="_Toc232909192"/>
      <w:r w:rsidRPr="00D26886">
        <w:rPr>
          <w:szCs w:val="18"/>
        </w:rPr>
        <w:t>Ruumiline strateegia on strateegiline planeerimine pikaajaliste plaanide tegemiseks. Stsenaari</w:t>
      </w:r>
      <w:r w:rsidRPr="00D26886">
        <w:rPr>
          <w:szCs w:val="18"/>
        </w:rPr>
        <w:t>u</w:t>
      </w:r>
      <w:r w:rsidRPr="00D26886">
        <w:rPr>
          <w:szCs w:val="18"/>
        </w:rPr>
        <w:t xml:space="preserve">mite planeerimine (ingl k </w:t>
      </w:r>
      <w:proofErr w:type="spellStart"/>
      <w:r w:rsidRPr="00D26886">
        <w:rPr>
          <w:i/>
          <w:szCs w:val="18"/>
        </w:rPr>
        <w:t>Scenario</w:t>
      </w:r>
      <w:proofErr w:type="spellEnd"/>
      <w:r w:rsidRPr="00D26886">
        <w:rPr>
          <w:i/>
          <w:szCs w:val="18"/>
        </w:rPr>
        <w:t xml:space="preserve"> </w:t>
      </w:r>
      <w:proofErr w:type="spellStart"/>
      <w:r w:rsidRPr="00D26886">
        <w:rPr>
          <w:i/>
          <w:szCs w:val="18"/>
        </w:rPr>
        <w:t>Planning</w:t>
      </w:r>
      <w:proofErr w:type="spellEnd"/>
      <w:r w:rsidRPr="00D26886">
        <w:rPr>
          <w:i/>
          <w:szCs w:val="18"/>
        </w:rPr>
        <w:t xml:space="preserve">, </w:t>
      </w:r>
      <w:proofErr w:type="spellStart"/>
      <w:r w:rsidRPr="00D26886">
        <w:rPr>
          <w:i/>
          <w:szCs w:val="18"/>
        </w:rPr>
        <w:t>Scenario</w:t>
      </w:r>
      <w:proofErr w:type="spellEnd"/>
      <w:r w:rsidRPr="00D26886">
        <w:rPr>
          <w:i/>
          <w:szCs w:val="18"/>
        </w:rPr>
        <w:t xml:space="preserve"> </w:t>
      </w:r>
      <w:proofErr w:type="spellStart"/>
      <w:r w:rsidRPr="00D26886">
        <w:rPr>
          <w:i/>
          <w:szCs w:val="18"/>
        </w:rPr>
        <w:t>Thinking</w:t>
      </w:r>
      <w:proofErr w:type="spellEnd"/>
      <w:r w:rsidRPr="00D26886">
        <w:rPr>
          <w:i/>
          <w:szCs w:val="18"/>
        </w:rPr>
        <w:t xml:space="preserve">, </w:t>
      </w:r>
      <w:proofErr w:type="spellStart"/>
      <w:r w:rsidRPr="00D26886">
        <w:rPr>
          <w:i/>
          <w:szCs w:val="18"/>
        </w:rPr>
        <w:t>Scenario</w:t>
      </w:r>
      <w:proofErr w:type="spellEnd"/>
      <w:r w:rsidRPr="00D26886">
        <w:rPr>
          <w:i/>
          <w:szCs w:val="18"/>
        </w:rPr>
        <w:t xml:space="preserve"> </w:t>
      </w:r>
      <w:proofErr w:type="spellStart"/>
      <w:r w:rsidRPr="00D26886">
        <w:rPr>
          <w:i/>
          <w:szCs w:val="18"/>
        </w:rPr>
        <w:t>Analysis</w:t>
      </w:r>
      <w:proofErr w:type="spellEnd"/>
      <w:r w:rsidRPr="00D26886">
        <w:rPr>
          <w:szCs w:val="18"/>
        </w:rPr>
        <w:t>) on strateegilise planeerimise meetod, mida kasutatakse dünaamiliste pikaajaliste plaanide tegemisel. Stsenaari</w:t>
      </w:r>
      <w:r w:rsidRPr="00D26886">
        <w:rPr>
          <w:szCs w:val="18"/>
        </w:rPr>
        <w:t>u</w:t>
      </w:r>
      <w:r w:rsidRPr="00D26886">
        <w:rPr>
          <w:szCs w:val="18"/>
        </w:rPr>
        <w:t xml:space="preserve">mite planeerimine on metoodiline </w:t>
      </w:r>
      <w:r w:rsidR="0019140F">
        <w:rPr>
          <w:szCs w:val="18"/>
        </w:rPr>
        <w:t>tuleviku väljamõtlemine, kus</w:t>
      </w:r>
      <w:r w:rsidRPr="00D26886">
        <w:rPr>
          <w:szCs w:val="18"/>
        </w:rPr>
        <w:t xml:space="preserve"> otsitakse vihjeid ebatavalistes protsessides. Meet</w:t>
      </w:r>
      <w:r w:rsidR="0019140F">
        <w:rPr>
          <w:szCs w:val="18"/>
        </w:rPr>
        <w:t>odi eeldus on</w:t>
      </w:r>
      <w:r w:rsidRPr="00D26886">
        <w:rPr>
          <w:szCs w:val="18"/>
        </w:rPr>
        <w:t xml:space="preserve">, et ühegi otsuse jaoks pole kunagi piisavalt lähteinfot. Seetõttu on oluline valmistada ette lai valik võimalikke otsuseid (s.o. stsenaariume), mis baseeruvad laial valikul võimalikest tulevikest. </w:t>
      </w:r>
    </w:p>
    <w:p w:rsidR="0019140F" w:rsidRPr="00D26886" w:rsidRDefault="0019140F" w:rsidP="0019140F">
      <w:pPr>
        <w:pStyle w:val="Kehatekst"/>
        <w:spacing w:after="0"/>
        <w:jc w:val="both"/>
        <w:rPr>
          <w:szCs w:val="18"/>
        </w:rPr>
      </w:pPr>
      <w:r w:rsidRPr="00D26886">
        <w:rPr>
          <w:szCs w:val="18"/>
        </w:rPr>
        <w:t>Narva Vanalinna linnaosa tulevikku suunatud ruumilise strateegia eesmärk on leida stsenaariumid linnaosa sihipäraseks ja jätkusuutlikuks arenguks. Stsenaarium on võimalik linna arenguidee läbi mille realiseerumise suureneb linnaosa tähtsus tänases ja homses linnaruumis ning linnaosa kas</w:t>
      </w:r>
      <w:r w:rsidRPr="00D26886">
        <w:rPr>
          <w:szCs w:val="18"/>
        </w:rPr>
        <w:t>u</w:t>
      </w:r>
      <w:r w:rsidRPr="00D26886">
        <w:rPr>
          <w:szCs w:val="18"/>
        </w:rPr>
        <w:t xml:space="preserve">tatavust nii kohaliku elaniku kui turisti poolt. </w:t>
      </w:r>
    </w:p>
    <w:p w:rsidR="00D81EC8" w:rsidRPr="00D26886" w:rsidRDefault="00D81EC8" w:rsidP="00D81EC8">
      <w:pPr>
        <w:pStyle w:val="Kehatekst"/>
        <w:spacing w:after="0"/>
        <w:jc w:val="both"/>
        <w:rPr>
          <w:szCs w:val="18"/>
        </w:rPr>
      </w:pPr>
      <w:r w:rsidRPr="00D26886">
        <w:rPr>
          <w:szCs w:val="18"/>
        </w:rPr>
        <w:t>Stsenaarium on antud planeeringu kontekstis võimalik linna arenguidee, millega fikseeritakse te</w:t>
      </w:r>
      <w:r w:rsidRPr="00D26886">
        <w:rPr>
          <w:szCs w:val="18"/>
        </w:rPr>
        <w:t>a</w:t>
      </w:r>
      <w:r w:rsidRPr="00D26886">
        <w:rPr>
          <w:szCs w:val="18"/>
        </w:rPr>
        <w:t>tud ala või idee ruumilise arengu potentsiaal. Stsenaariumis kajastuvad ala arendamisega kaa</w:t>
      </w:r>
      <w:r w:rsidRPr="00D26886">
        <w:rPr>
          <w:szCs w:val="18"/>
        </w:rPr>
        <w:t>s</w:t>
      </w:r>
      <w:r w:rsidRPr="00D26886">
        <w:rPr>
          <w:szCs w:val="18"/>
        </w:rPr>
        <w:t>nevad linnaruumilised hüved ja sellega kaasnev mõju kogu linnaruumile; tehakse ettepanekuid, millises suunas võiks linn selle ala suhtes liikuda, et need ruumilõigud aktiviseeruks ning oleks osaks üldisest linnaruumilisest kontseptsioonist. Stsenaariumite liitmisel moodustatakse linnas tõenäoline tulevikku suunatud toimiv ühtne süsteem, mis liitudes moodustaksid tervikliku hästi toimiva linnaruumilise keskkonna.</w:t>
      </w:r>
    </w:p>
    <w:p w:rsidR="00FE16EE" w:rsidRPr="00D26886" w:rsidRDefault="00D81EC8" w:rsidP="00905FC9">
      <w:pPr>
        <w:pStyle w:val="Kehatekst"/>
        <w:spacing w:after="0"/>
        <w:jc w:val="both"/>
        <w:rPr>
          <w:szCs w:val="18"/>
        </w:rPr>
      </w:pPr>
      <w:r w:rsidRPr="00D26886">
        <w:rPr>
          <w:szCs w:val="18"/>
        </w:rPr>
        <w:t>Narva vanalinna linnaosale on koostatud kaksteist stsenaariumi.</w:t>
      </w:r>
    </w:p>
    <w:p w:rsidR="00FE16EE" w:rsidRPr="00D26886" w:rsidRDefault="00646EA5" w:rsidP="00C94679">
      <w:pPr>
        <w:pStyle w:val="Pealkiri3"/>
        <w:spacing w:before="360" w:after="180"/>
        <w:ind w:left="1418" w:hanging="794"/>
        <w:rPr>
          <w:szCs w:val="20"/>
        </w:rPr>
      </w:pPr>
      <w:bookmarkStart w:id="39" w:name="_Toc342901050"/>
      <w:r w:rsidRPr="00D26886">
        <w:rPr>
          <w:szCs w:val="20"/>
        </w:rPr>
        <w:t xml:space="preserve">Stsenaarium nr </w:t>
      </w:r>
      <w:r w:rsidR="00FE16EE" w:rsidRPr="00D26886">
        <w:rPr>
          <w:szCs w:val="20"/>
        </w:rPr>
        <w:t>1 - Tallinna mnt ühendus vanalinnaga</w:t>
      </w:r>
      <w:bookmarkEnd w:id="39"/>
    </w:p>
    <w:p w:rsidR="000B770E" w:rsidRPr="00D26886" w:rsidRDefault="00A65CB8" w:rsidP="00905FC9">
      <w:pPr>
        <w:pStyle w:val="Kehatekst"/>
        <w:jc w:val="both"/>
        <w:rPr>
          <w:szCs w:val="18"/>
        </w:rPr>
      </w:pPr>
      <w:r w:rsidRPr="00D26886">
        <w:rPr>
          <w:szCs w:val="18"/>
        </w:rPr>
        <w:t>Tallinna mnt aktiivse</w:t>
      </w:r>
      <w:r w:rsidR="00FE16EE" w:rsidRPr="00D26886">
        <w:rPr>
          <w:szCs w:val="18"/>
        </w:rPr>
        <w:t xml:space="preserve"> telje jätkamine kuni vanalinnani Tuleviku tänava kaudu suunab ja tõmbab inimesi vanalinna ja toimib n.ö sissepääsu ehk omamoodi väravana. Tuleviku tänava olemasolev hoonestus vajab tihendamist uushoonestusega, uute teenindus-, kaubandus- ja äriotstarbeliste p</w:t>
      </w:r>
      <w:r w:rsidR="003C7933" w:rsidRPr="00D26886">
        <w:rPr>
          <w:szCs w:val="18"/>
        </w:rPr>
        <w:t xml:space="preserve">indadega, </w:t>
      </w:r>
      <w:r w:rsidR="000B770E" w:rsidRPr="00D26886">
        <w:rPr>
          <w:szCs w:val="18"/>
        </w:rPr>
        <w:t xml:space="preserve">suurendades seeläbi </w:t>
      </w:r>
      <w:r w:rsidR="00FE16EE" w:rsidRPr="00D26886">
        <w:rPr>
          <w:szCs w:val="18"/>
        </w:rPr>
        <w:t xml:space="preserve">aktiivset liikumist vanalinna suunas. </w:t>
      </w:r>
    </w:p>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2772"/>
      </w:tblGrid>
      <w:tr w:rsidR="000B770E" w:rsidRPr="00D26886" w:rsidTr="00646EA5">
        <w:tc>
          <w:tcPr>
            <w:tcW w:w="6345" w:type="dxa"/>
          </w:tcPr>
          <w:p w:rsidR="000B770E" w:rsidRPr="00D26886" w:rsidRDefault="000B770E" w:rsidP="00FE16EE">
            <w:pPr>
              <w:jc w:val="both"/>
              <w:rPr>
                <w:szCs w:val="18"/>
              </w:rPr>
            </w:pPr>
            <w:r w:rsidRPr="00D26886">
              <w:rPr>
                <w:noProof/>
                <w:szCs w:val="18"/>
                <w:lang w:eastAsia="et-EE"/>
              </w:rPr>
              <w:drawing>
                <wp:inline distT="0" distB="0" distL="0" distR="0" wp14:anchorId="1B9C1F12" wp14:editId="4F60B5D4">
                  <wp:extent cx="3810000" cy="2857591"/>
                  <wp:effectExtent l="19050" t="0" r="0" b="0"/>
                  <wp:docPr id="13" name="Pilt 24" descr="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2.jpg"/>
                          <pic:cNvPicPr/>
                        </pic:nvPicPr>
                        <pic:blipFill>
                          <a:blip r:embed="rId19" cstate="print"/>
                          <a:stretch>
                            <a:fillRect/>
                          </a:stretch>
                        </pic:blipFill>
                        <pic:spPr>
                          <a:xfrm>
                            <a:off x="0" y="0"/>
                            <a:ext cx="3810000" cy="2857591"/>
                          </a:xfrm>
                          <a:prstGeom prst="rect">
                            <a:avLst/>
                          </a:prstGeom>
                        </pic:spPr>
                      </pic:pic>
                    </a:graphicData>
                  </a:graphic>
                </wp:inline>
              </w:drawing>
            </w:r>
          </w:p>
        </w:tc>
        <w:tc>
          <w:tcPr>
            <w:tcW w:w="2772" w:type="dxa"/>
          </w:tcPr>
          <w:p w:rsidR="000B770E" w:rsidRPr="00D26886" w:rsidRDefault="00D81EC8" w:rsidP="00FE16EE">
            <w:pPr>
              <w:jc w:val="both"/>
              <w:rPr>
                <w:szCs w:val="18"/>
              </w:rPr>
            </w:pPr>
            <w:r w:rsidRPr="00D26886">
              <w:rPr>
                <w:noProof/>
                <w:szCs w:val="18"/>
                <w:lang w:eastAsia="et-EE"/>
              </w:rPr>
              <w:drawing>
                <wp:inline distT="0" distB="0" distL="0" distR="0" wp14:anchorId="4C2C5A03" wp14:editId="5C85F051">
                  <wp:extent cx="1556888" cy="1198939"/>
                  <wp:effectExtent l="19050" t="0" r="5212" b="0"/>
                  <wp:docPr id="4" name="Pilt 60" descr="sts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2.jpg"/>
                          <pic:cNvPicPr/>
                        </pic:nvPicPr>
                        <pic:blipFill>
                          <a:blip r:embed="rId20" cstate="print"/>
                          <a:stretch>
                            <a:fillRect/>
                          </a:stretch>
                        </pic:blipFill>
                        <pic:spPr>
                          <a:xfrm>
                            <a:off x="0" y="0"/>
                            <a:ext cx="1556888" cy="1198939"/>
                          </a:xfrm>
                          <a:prstGeom prst="rect">
                            <a:avLst/>
                          </a:prstGeom>
                        </pic:spPr>
                      </pic:pic>
                    </a:graphicData>
                  </a:graphic>
                </wp:inline>
              </w:drawing>
            </w:r>
          </w:p>
        </w:tc>
      </w:tr>
    </w:tbl>
    <w:p w:rsidR="00FE16EE" w:rsidRPr="00D26886" w:rsidRDefault="00646EA5" w:rsidP="00C94679">
      <w:pPr>
        <w:pStyle w:val="Pealkiri3"/>
        <w:spacing w:before="360" w:after="180"/>
        <w:ind w:left="1418" w:hanging="794"/>
        <w:rPr>
          <w:szCs w:val="20"/>
        </w:rPr>
      </w:pPr>
      <w:bookmarkStart w:id="40" w:name="_Toc232909190"/>
      <w:bookmarkStart w:id="41" w:name="_Toc342901051"/>
      <w:r w:rsidRPr="00D26886">
        <w:rPr>
          <w:szCs w:val="20"/>
        </w:rPr>
        <w:t>Stsenaarium nr 2 -</w:t>
      </w:r>
      <w:r w:rsidR="00FE16EE" w:rsidRPr="00D26886">
        <w:rPr>
          <w:szCs w:val="20"/>
        </w:rPr>
        <w:t xml:space="preserve"> Helsingi tänava administratiivkeskus</w:t>
      </w:r>
      <w:bookmarkEnd w:id="40"/>
      <w:bookmarkEnd w:id="41"/>
    </w:p>
    <w:p w:rsidR="00D81EC8" w:rsidRPr="00D26886" w:rsidRDefault="00D81EC8" w:rsidP="00D81EC8">
      <w:pPr>
        <w:pStyle w:val="Kehatekst"/>
        <w:spacing w:after="0"/>
        <w:jc w:val="both"/>
        <w:rPr>
          <w:szCs w:val="18"/>
        </w:rPr>
      </w:pPr>
      <w:r w:rsidRPr="00D26886">
        <w:rPr>
          <w:szCs w:val="18"/>
        </w:rPr>
        <w:t xml:space="preserve">Rüütli, Suure ja </w:t>
      </w:r>
      <w:proofErr w:type="spellStart"/>
      <w:r w:rsidRPr="00D26886">
        <w:rPr>
          <w:szCs w:val="18"/>
        </w:rPr>
        <w:t>Vestervalli</w:t>
      </w:r>
      <w:proofErr w:type="spellEnd"/>
      <w:r w:rsidRPr="00D26886">
        <w:rPr>
          <w:szCs w:val="18"/>
        </w:rPr>
        <w:t xml:space="preserve"> tänavate vahelisest alast kujundada koos olemasoleva Raekoja ning ehitatava Tartu Ülikooli Narva Kolledži hoonega ülelinnalise tähtsusega Vanalinna linnaosa administratiiv- ja hariduskeskus. Administratiivkeskus oleks Tuleviku tänava jätkuks vanalinna s</w:t>
      </w:r>
      <w:r w:rsidRPr="00D26886">
        <w:rPr>
          <w:szCs w:val="18"/>
        </w:rPr>
        <w:t>i</w:t>
      </w:r>
      <w:r w:rsidRPr="00D26886">
        <w:rPr>
          <w:szCs w:val="18"/>
        </w:rPr>
        <w:t xml:space="preserve">senemisel, suunates inimesed edasi vanalinna südamesse – Raekoja esisele alale. </w:t>
      </w:r>
    </w:p>
    <w:p w:rsidR="00D81EC8" w:rsidRPr="00D26886" w:rsidRDefault="00D81EC8" w:rsidP="00905FC9">
      <w:pPr>
        <w:pStyle w:val="Kehatekst"/>
        <w:jc w:val="both"/>
        <w:rPr>
          <w:szCs w:val="18"/>
        </w:rPr>
      </w:pPr>
      <w:r w:rsidRPr="00D26886">
        <w:rPr>
          <w:szCs w:val="18"/>
        </w:rPr>
        <w:t>Keskuse planeerimi</w:t>
      </w:r>
      <w:r w:rsidR="00C304B4" w:rsidRPr="00D26886">
        <w:rPr>
          <w:szCs w:val="18"/>
        </w:rPr>
        <w:t>se üheks nõudeks on ajaloolise (enne 1940. aastat)</w:t>
      </w:r>
      <w:r w:rsidRPr="00D26886">
        <w:rPr>
          <w:szCs w:val="18"/>
        </w:rPr>
        <w:t xml:space="preserve"> Helsingi tänava asukoha määratlemine, väljakaevamine ja kasutusele võtmine tänavana. Lisaks näha ette linnapargi as</w:t>
      </w:r>
      <w:r w:rsidRPr="00D26886">
        <w:rPr>
          <w:szCs w:val="18"/>
        </w:rPr>
        <w:t>u</w:t>
      </w:r>
      <w:r w:rsidRPr="00D26886">
        <w:rPr>
          <w:szCs w:val="18"/>
        </w:rPr>
        <w:t>koht Viru tänava äärde, mis toimiks kogunemiskohana ning vanalinna edasi suunajana.</w:t>
      </w:r>
    </w:p>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45"/>
        <w:gridCol w:w="2772"/>
      </w:tblGrid>
      <w:tr w:rsidR="00F75F84" w:rsidRPr="00D26886" w:rsidTr="00646EA5">
        <w:tc>
          <w:tcPr>
            <w:tcW w:w="6345" w:type="dxa"/>
          </w:tcPr>
          <w:p w:rsidR="00F75F84" w:rsidRPr="00D26886" w:rsidRDefault="00F75F84" w:rsidP="003C7933">
            <w:pPr>
              <w:jc w:val="both"/>
              <w:rPr>
                <w:szCs w:val="18"/>
              </w:rPr>
            </w:pPr>
            <w:r w:rsidRPr="00D26886">
              <w:rPr>
                <w:noProof/>
                <w:szCs w:val="18"/>
                <w:lang w:eastAsia="et-EE"/>
              </w:rPr>
              <w:drawing>
                <wp:inline distT="0" distB="0" distL="0" distR="0" wp14:anchorId="19613B5B" wp14:editId="422EC310">
                  <wp:extent cx="3810000" cy="2905125"/>
                  <wp:effectExtent l="19050" t="0" r="0" b="0"/>
                  <wp:docPr id="6" name="Pilt 26" descr="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_2.jpg"/>
                          <pic:cNvPicPr/>
                        </pic:nvPicPr>
                        <pic:blipFill>
                          <a:blip r:embed="rId21" cstate="print"/>
                          <a:stretch>
                            <a:fillRect/>
                          </a:stretch>
                        </pic:blipFill>
                        <pic:spPr>
                          <a:xfrm>
                            <a:off x="0" y="0"/>
                            <a:ext cx="3810000" cy="2905125"/>
                          </a:xfrm>
                          <a:prstGeom prst="rect">
                            <a:avLst/>
                          </a:prstGeom>
                        </pic:spPr>
                      </pic:pic>
                    </a:graphicData>
                  </a:graphic>
                </wp:inline>
              </w:drawing>
            </w:r>
          </w:p>
        </w:tc>
        <w:tc>
          <w:tcPr>
            <w:tcW w:w="2772" w:type="dxa"/>
          </w:tcPr>
          <w:p w:rsidR="00F75F84" w:rsidRPr="00D26886" w:rsidRDefault="00D81EC8" w:rsidP="003C7933">
            <w:pPr>
              <w:jc w:val="both"/>
              <w:rPr>
                <w:szCs w:val="18"/>
              </w:rPr>
            </w:pPr>
            <w:r w:rsidRPr="00D26886">
              <w:rPr>
                <w:noProof/>
                <w:szCs w:val="18"/>
                <w:lang w:eastAsia="et-EE"/>
              </w:rPr>
              <w:drawing>
                <wp:inline distT="0" distB="0" distL="0" distR="0" wp14:anchorId="16FE0EB6" wp14:editId="2B87240D">
                  <wp:extent cx="1814275" cy="1014936"/>
                  <wp:effectExtent l="19050" t="0" r="0" b="0"/>
                  <wp:docPr id="8" name="Pilt 64" descr="sts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3.jpg"/>
                          <pic:cNvPicPr/>
                        </pic:nvPicPr>
                        <pic:blipFill>
                          <a:blip r:embed="rId22" cstate="print"/>
                          <a:stretch>
                            <a:fillRect/>
                          </a:stretch>
                        </pic:blipFill>
                        <pic:spPr>
                          <a:xfrm>
                            <a:off x="0" y="0"/>
                            <a:ext cx="1814275" cy="1014936"/>
                          </a:xfrm>
                          <a:prstGeom prst="rect">
                            <a:avLst/>
                          </a:prstGeom>
                        </pic:spPr>
                      </pic:pic>
                    </a:graphicData>
                  </a:graphic>
                </wp:inline>
              </w:drawing>
            </w:r>
          </w:p>
        </w:tc>
      </w:tr>
    </w:tbl>
    <w:p w:rsidR="00A20051" w:rsidRPr="00D26886" w:rsidRDefault="00646EA5" w:rsidP="00C94679">
      <w:pPr>
        <w:pStyle w:val="Pealkiri3"/>
        <w:spacing w:before="360" w:after="180"/>
        <w:ind w:left="1418" w:hanging="794"/>
        <w:rPr>
          <w:szCs w:val="20"/>
        </w:rPr>
      </w:pPr>
      <w:bookmarkStart w:id="42" w:name="_Toc342901052"/>
      <w:r w:rsidRPr="00D26886">
        <w:rPr>
          <w:szCs w:val="20"/>
        </w:rPr>
        <w:t xml:space="preserve">Stsenaarium nr 3 - </w:t>
      </w:r>
      <w:r w:rsidR="00A20051" w:rsidRPr="00D26886">
        <w:rPr>
          <w:szCs w:val="20"/>
        </w:rPr>
        <w:t>Narva Raekoja, Rüütli tänava piken</w:t>
      </w:r>
      <w:r w:rsidR="00C304B4" w:rsidRPr="00D26886">
        <w:rPr>
          <w:szCs w:val="20"/>
        </w:rPr>
        <w:t>duse ja Ko</w:t>
      </w:r>
      <w:r w:rsidR="00C304B4" w:rsidRPr="00D26886">
        <w:rPr>
          <w:szCs w:val="20"/>
        </w:rPr>
        <w:t>i</w:t>
      </w:r>
      <w:r w:rsidR="00C304B4" w:rsidRPr="00D26886">
        <w:rPr>
          <w:szCs w:val="20"/>
        </w:rPr>
        <w:t xml:space="preserve">dula tänava vaheline </w:t>
      </w:r>
      <w:r w:rsidR="00A20051" w:rsidRPr="00D26886">
        <w:rPr>
          <w:szCs w:val="20"/>
        </w:rPr>
        <w:t>kvartal</w:t>
      </w:r>
      <w:bookmarkEnd w:id="42"/>
    </w:p>
    <w:p w:rsidR="00646EA5" w:rsidRPr="00D26886" w:rsidRDefault="00646EA5" w:rsidP="00905FC9">
      <w:pPr>
        <w:pStyle w:val="Kehatekst"/>
        <w:jc w:val="both"/>
        <w:rPr>
          <w:szCs w:val="18"/>
        </w:rPr>
      </w:pPr>
      <w:r w:rsidRPr="00D26886">
        <w:rPr>
          <w:szCs w:val="18"/>
        </w:rPr>
        <w:t xml:space="preserve">3.1. </w:t>
      </w:r>
      <w:r w:rsidR="00A20051" w:rsidRPr="00D26886">
        <w:rPr>
          <w:szCs w:val="18"/>
        </w:rPr>
        <w:t>Raekoja pargi äärne hoonestus - Haljasala äärsed alad Narva Raekoja ja Koidula tänava vahel hoonestada ajaloolist tänavajoont jälgiva uushoonestusega, mille alumistel korrustel on kauba</w:t>
      </w:r>
      <w:r w:rsidR="00A20051" w:rsidRPr="00D26886">
        <w:rPr>
          <w:szCs w:val="18"/>
        </w:rPr>
        <w:t>n</w:t>
      </w:r>
      <w:r w:rsidR="00A20051" w:rsidRPr="00D26886">
        <w:rPr>
          <w:szCs w:val="18"/>
        </w:rPr>
        <w:t>dus-, teenindus-, vabaaja veetmise võimalusi pakkuvad ette</w:t>
      </w:r>
      <w:r w:rsidRPr="00D26886">
        <w:rPr>
          <w:szCs w:val="18"/>
        </w:rPr>
        <w:t xml:space="preserve">võtted ja –asutused, et </w:t>
      </w:r>
      <w:r w:rsidR="00A20051" w:rsidRPr="00D26886">
        <w:rPr>
          <w:szCs w:val="18"/>
        </w:rPr>
        <w:t>suurendada seeläbi vaadeldava ala kasutatavust.</w:t>
      </w:r>
    </w:p>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2913"/>
      </w:tblGrid>
      <w:tr w:rsidR="00A20051" w:rsidRPr="00D26886" w:rsidTr="00646EA5">
        <w:tc>
          <w:tcPr>
            <w:tcW w:w="6204" w:type="dxa"/>
          </w:tcPr>
          <w:p w:rsidR="00A20051" w:rsidRPr="00D26886" w:rsidRDefault="00646EA5" w:rsidP="00FE16EE">
            <w:pPr>
              <w:spacing w:after="0"/>
              <w:jc w:val="both"/>
            </w:pPr>
            <w:r w:rsidRPr="00D26886">
              <w:rPr>
                <w:noProof/>
                <w:lang w:eastAsia="et-EE"/>
              </w:rPr>
              <w:drawing>
                <wp:inline distT="0" distB="0" distL="0" distR="0" wp14:anchorId="7A7EC895" wp14:editId="6CE1EF5E">
                  <wp:extent cx="3752850" cy="2814731"/>
                  <wp:effectExtent l="19050" t="0" r="0" b="0"/>
                  <wp:docPr id="20" name="Pilt 46" descr="3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2.jpg"/>
                          <pic:cNvPicPr/>
                        </pic:nvPicPr>
                        <pic:blipFill>
                          <a:blip r:embed="rId23" cstate="print"/>
                          <a:stretch>
                            <a:fillRect/>
                          </a:stretch>
                        </pic:blipFill>
                        <pic:spPr>
                          <a:xfrm>
                            <a:off x="0" y="0"/>
                            <a:ext cx="3766428" cy="2824915"/>
                          </a:xfrm>
                          <a:prstGeom prst="rect">
                            <a:avLst/>
                          </a:prstGeom>
                        </pic:spPr>
                      </pic:pic>
                    </a:graphicData>
                  </a:graphic>
                </wp:inline>
              </w:drawing>
            </w:r>
          </w:p>
        </w:tc>
        <w:tc>
          <w:tcPr>
            <w:tcW w:w="2913" w:type="dxa"/>
          </w:tcPr>
          <w:p w:rsidR="00A20051" w:rsidRPr="00D26886" w:rsidRDefault="00D81EC8" w:rsidP="00FE16EE">
            <w:pPr>
              <w:spacing w:after="0"/>
              <w:jc w:val="both"/>
            </w:pPr>
            <w:r w:rsidRPr="00D26886">
              <w:rPr>
                <w:noProof/>
                <w:lang w:eastAsia="et-EE"/>
              </w:rPr>
              <w:drawing>
                <wp:inline distT="0" distB="0" distL="0" distR="0" wp14:anchorId="32A8D0ED" wp14:editId="1163DD9B">
                  <wp:extent cx="1724025" cy="1418776"/>
                  <wp:effectExtent l="19050" t="0" r="0" b="0"/>
                  <wp:docPr id="10" name="Pilt 64" descr="sts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3.jpg"/>
                          <pic:cNvPicPr/>
                        </pic:nvPicPr>
                        <pic:blipFill>
                          <a:blip r:embed="rId24" cstate="print"/>
                          <a:stretch>
                            <a:fillRect/>
                          </a:stretch>
                        </pic:blipFill>
                        <pic:spPr>
                          <a:xfrm>
                            <a:off x="0" y="0"/>
                            <a:ext cx="1728582" cy="1422527"/>
                          </a:xfrm>
                          <a:prstGeom prst="rect">
                            <a:avLst/>
                          </a:prstGeom>
                        </pic:spPr>
                      </pic:pic>
                    </a:graphicData>
                  </a:graphic>
                </wp:inline>
              </w:drawing>
            </w:r>
          </w:p>
        </w:tc>
      </w:tr>
    </w:tbl>
    <w:p w:rsidR="00A20051" w:rsidRPr="00D26886" w:rsidRDefault="00A20051" w:rsidP="00D95264">
      <w:pPr>
        <w:pStyle w:val="Kehatekst"/>
        <w:spacing w:after="0"/>
        <w:jc w:val="both"/>
        <w:rPr>
          <w:szCs w:val="18"/>
        </w:rPr>
      </w:pPr>
      <w:r w:rsidRPr="00D26886">
        <w:rPr>
          <w:szCs w:val="18"/>
        </w:rPr>
        <w:t>3.2. Raekoja park - Säilitada linnapargina Suure tänava, Rüütli tänava pikenduse ja Koidula tän</w:t>
      </w:r>
      <w:r w:rsidRPr="00D26886">
        <w:rPr>
          <w:szCs w:val="18"/>
        </w:rPr>
        <w:t>a</w:t>
      </w:r>
      <w:r w:rsidRPr="00D26886">
        <w:rPr>
          <w:szCs w:val="18"/>
        </w:rPr>
        <w:t>va vaheline ala, mis võimaldaks korraldada avalikke üritusi värskes õhus (kontserdid, laadad vms). Haljasalal paiknevad hoonete vundamendid võib osaliselt välja kaevata ja eksponeerida. Haljasalale jäävad ajaloolised tänavad võib taastada või markeerida, eksponeerimaks nende as</w:t>
      </w:r>
      <w:r w:rsidRPr="00D26886">
        <w:rPr>
          <w:szCs w:val="18"/>
        </w:rPr>
        <w:t>u</w:t>
      </w:r>
      <w:r w:rsidRPr="00D26886">
        <w:rPr>
          <w:szCs w:val="18"/>
        </w:rPr>
        <w:t>kohti linnaruumis.</w:t>
      </w:r>
    </w:p>
    <w:p w:rsidR="00A20051" w:rsidRPr="00D26886" w:rsidRDefault="008223A7" w:rsidP="00D95264">
      <w:pPr>
        <w:pStyle w:val="Kehatekst"/>
        <w:spacing w:after="0"/>
        <w:jc w:val="both"/>
        <w:rPr>
          <w:szCs w:val="18"/>
        </w:rPr>
      </w:pPr>
      <w:r w:rsidRPr="00D26886">
        <w:rPr>
          <w:szCs w:val="18"/>
        </w:rPr>
        <w:t xml:space="preserve">3.3. </w:t>
      </w:r>
      <w:r w:rsidR="00A20051" w:rsidRPr="00D26886">
        <w:rPr>
          <w:szCs w:val="18"/>
        </w:rPr>
        <w:t>Raekoja park hoonestusega (alternatiivne ettepanek) - Hoonestada Suure tänava, Rüütli t</w:t>
      </w:r>
      <w:r w:rsidR="00A20051" w:rsidRPr="00D26886">
        <w:rPr>
          <w:szCs w:val="18"/>
        </w:rPr>
        <w:t>ä</w:t>
      </w:r>
      <w:r w:rsidR="00A20051" w:rsidRPr="00D26886">
        <w:rPr>
          <w:szCs w:val="18"/>
        </w:rPr>
        <w:t>nava pikenduse ja Koidula tänava vahelisele alale jäävad kolm ajaloolist kvartalit ajalooliste õu</w:t>
      </w:r>
      <w:r w:rsidR="00A20051" w:rsidRPr="00D26886">
        <w:rPr>
          <w:szCs w:val="18"/>
        </w:rPr>
        <w:t>e</w:t>
      </w:r>
      <w:r w:rsidRPr="00D26886">
        <w:rPr>
          <w:szCs w:val="18"/>
        </w:rPr>
        <w:t xml:space="preserve">alade ulatuses. </w:t>
      </w:r>
      <w:r w:rsidR="00A20051" w:rsidRPr="00D26886">
        <w:rPr>
          <w:szCs w:val="18"/>
        </w:rPr>
        <w:t>Hooned kavandada pargiarhitektuuri kohaselt madala, enamasti ühekorrus</w:t>
      </w:r>
      <w:r w:rsidRPr="00D26886">
        <w:rPr>
          <w:szCs w:val="18"/>
        </w:rPr>
        <w:t xml:space="preserve">eliste mahtudena, mis </w:t>
      </w:r>
      <w:r w:rsidR="00A20051" w:rsidRPr="00D26886">
        <w:rPr>
          <w:szCs w:val="18"/>
        </w:rPr>
        <w:t>pakuksid avalikkusele suunatud teenuseid: kohvikud, galeriid, muuseum vms.</w:t>
      </w:r>
    </w:p>
    <w:p w:rsidR="00A20051" w:rsidRPr="00D26886" w:rsidRDefault="00A20051" w:rsidP="00905FC9">
      <w:pPr>
        <w:pStyle w:val="Kehatekst"/>
        <w:jc w:val="both"/>
        <w:rPr>
          <w:szCs w:val="18"/>
        </w:rPr>
      </w:pPr>
      <w:r w:rsidRPr="00D26886">
        <w:rPr>
          <w:szCs w:val="18"/>
        </w:rPr>
        <w:t>Markeerimaks ajaloolist situatsiooni, kaevata välja vanad säilinud vundamendid ja keldrid, eksp</w:t>
      </w:r>
      <w:r w:rsidRPr="00D26886">
        <w:rPr>
          <w:szCs w:val="18"/>
        </w:rPr>
        <w:t>o</w:t>
      </w:r>
      <w:r w:rsidRPr="00D26886">
        <w:rPr>
          <w:szCs w:val="18"/>
        </w:rPr>
        <w:t>neerides seeläbi ajalooliste hoonete asukohti ja jätkates TÜ kolledži uue hoone arhite</w:t>
      </w:r>
      <w:r w:rsidR="008223A7" w:rsidRPr="00D26886">
        <w:rPr>
          <w:szCs w:val="18"/>
        </w:rPr>
        <w:t xml:space="preserve">ktuurset „negatiivi“ põhimõtet </w:t>
      </w:r>
      <w:r w:rsidRPr="00D26886">
        <w:rPr>
          <w:szCs w:val="18"/>
        </w:rPr>
        <w:t xml:space="preserve">- et uushoonestus ei oleks lahendatud </w:t>
      </w:r>
      <w:proofErr w:type="spellStart"/>
      <w:r w:rsidRPr="00D26886">
        <w:rPr>
          <w:szCs w:val="18"/>
        </w:rPr>
        <w:t>perimetraalselt</w:t>
      </w:r>
      <w:proofErr w:type="spellEnd"/>
      <w:r w:rsidRPr="00D26886">
        <w:rPr>
          <w:szCs w:val="18"/>
        </w:rPr>
        <w:t xml:space="preserve"> vaid paikneks ajalo</w:t>
      </w:r>
      <w:r w:rsidRPr="00D26886">
        <w:rPr>
          <w:szCs w:val="18"/>
        </w:rPr>
        <w:t>o</w:t>
      </w:r>
      <w:r w:rsidRPr="00D26886">
        <w:rPr>
          <w:szCs w:val="18"/>
        </w:rPr>
        <w:t>lisel õuealal.</w:t>
      </w:r>
    </w:p>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2913"/>
      </w:tblGrid>
      <w:tr w:rsidR="008223A7" w:rsidRPr="00D26886" w:rsidTr="008223A7">
        <w:tc>
          <w:tcPr>
            <w:tcW w:w="6204" w:type="dxa"/>
          </w:tcPr>
          <w:p w:rsidR="008223A7" w:rsidRPr="00D26886" w:rsidRDefault="008223A7" w:rsidP="00FE16EE">
            <w:pPr>
              <w:spacing w:after="0"/>
              <w:jc w:val="both"/>
            </w:pPr>
            <w:r w:rsidRPr="00D26886">
              <w:rPr>
                <w:noProof/>
                <w:lang w:eastAsia="et-EE"/>
              </w:rPr>
              <w:drawing>
                <wp:inline distT="0" distB="0" distL="0" distR="0" wp14:anchorId="3F393E0E" wp14:editId="120E6226">
                  <wp:extent cx="3752850" cy="2814731"/>
                  <wp:effectExtent l="19050" t="0" r="0" b="0"/>
                  <wp:docPr id="22" name="Pilt 47" descr="3_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2-2.jpg"/>
                          <pic:cNvPicPr/>
                        </pic:nvPicPr>
                        <pic:blipFill>
                          <a:blip r:embed="rId25" cstate="print"/>
                          <a:stretch>
                            <a:fillRect/>
                          </a:stretch>
                        </pic:blipFill>
                        <pic:spPr>
                          <a:xfrm>
                            <a:off x="0" y="0"/>
                            <a:ext cx="3760386" cy="2820383"/>
                          </a:xfrm>
                          <a:prstGeom prst="rect">
                            <a:avLst/>
                          </a:prstGeom>
                        </pic:spPr>
                      </pic:pic>
                    </a:graphicData>
                  </a:graphic>
                </wp:inline>
              </w:drawing>
            </w:r>
          </w:p>
        </w:tc>
        <w:tc>
          <w:tcPr>
            <w:tcW w:w="2913" w:type="dxa"/>
          </w:tcPr>
          <w:p w:rsidR="008223A7" w:rsidRPr="00D26886" w:rsidRDefault="00D81EC8" w:rsidP="00FE16EE">
            <w:pPr>
              <w:spacing w:after="0"/>
              <w:jc w:val="both"/>
            </w:pPr>
            <w:r w:rsidRPr="00D26886">
              <w:rPr>
                <w:noProof/>
                <w:lang w:eastAsia="et-EE"/>
              </w:rPr>
              <w:drawing>
                <wp:inline distT="0" distB="0" distL="0" distR="0" wp14:anchorId="4CD81516" wp14:editId="18ADB932">
                  <wp:extent cx="1941926" cy="1483360"/>
                  <wp:effectExtent l="19050" t="0" r="1174" b="0"/>
                  <wp:docPr id="12" name="Pilt 64" descr="sts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3.jpg"/>
                          <pic:cNvPicPr/>
                        </pic:nvPicPr>
                        <pic:blipFill>
                          <a:blip r:embed="rId24" cstate="print"/>
                          <a:stretch>
                            <a:fillRect/>
                          </a:stretch>
                        </pic:blipFill>
                        <pic:spPr>
                          <a:xfrm>
                            <a:off x="0" y="0"/>
                            <a:ext cx="1945160" cy="1485830"/>
                          </a:xfrm>
                          <a:prstGeom prst="rect">
                            <a:avLst/>
                          </a:prstGeom>
                        </pic:spPr>
                      </pic:pic>
                    </a:graphicData>
                  </a:graphic>
                </wp:inline>
              </w:drawing>
            </w:r>
          </w:p>
        </w:tc>
      </w:tr>
    </w:tbl>
    <w:p w:rsidR="00A20051" w:rsidRPr="00D26886" w:rsidRDefault="008223A7" w:rsidP="001E7069">
      <w:pPr>
        <w:pStyle w:val="Pealkiri3"/>
        <w:spacing w:before="360" w:after="180"/>
        <w:ind w:left="1418" w:hanging="794"/>
        <w:rPr>
          <w:szCs w:val="20"/>
        </w:rPr>
      </w:pPr>
      <w:bookmarkStart w:id="43" w:name="_Toc232909193"/>
      <w:bookmarkStart w:id="44" w:name="_Toc254942313"/>
      <w:bookmarkStart w:id="45" w:name="_Toc342901053"/>
      <w:r w:rsidRPr="00D26886">
        <w:rPr>
          <w:szCs w:val="20"/>
        </w:rPr>
        <w:t xml:space="preserve">Stsenaarium nr 4 </w:t>
      </w:r>
      <w:r w:rsidR="00A20051" w:rsidRPr="00D26886">
        <w:rPr>
          <w:szCs w:val="20"/>
        </w:rPr>
        <w:t>- Vanalinna ja linnuse vaheline ühendus</w:t>
      </w:r>
      <w:bookmarkEnd w:id="43"/>
      <w:bookmarkEnd w:id="44"/>
      <w:bookmarkEnd w:id="45"/>
    </w:p>
    <w:p w:rsidR="00A20051" w:rsidRPr="00D26886" w:rsidRDefault="00A20051" w:rsidP="00D95264">
      <w:pPr>
        <w:pStyle w:val="Kehatekst"/>
        <w:spacing w:after="0"/>
        <w:jc w:val="both"/>
        <w:rPr>
          <w:szCs w:val="18"/>
        </w:rPr>
      </w:pPr>
      <w:r w:rsidRPr="00D26886">
        <w:rPr>
          <w:szCs w:val="18"/>
        </w:rPr>
        <w:t>Taastada Narva linnuse ja Narva vanalinna ühendus, et tagada ajalooline seos</w:t>
      </w:r>
      <w:r w:rsidR="008223A7" w:rsidRPr="00D26886">
        <w:rPr>
          <w:szCs w:val="18"/>
        </w:rPr>
        <w:t xml:space="preserve">, kus </w:t>
      </w:r>
      <w:r w:rsidRPr="00D26886">
        <w:rPr>
          <w:szCs w:val="18"/>
        </w:rPr>
        <w:t>linnus on v</w:t>
      </w:r>
      <w:r w:rsidRPr="00D26886">
        <w:rPr>
          <w:szCs w:val="18"/>
        </w:rPr>
        <w:t>a</w:t>
      </w:r>
      <w:r w:rsidRPr="00D26886">
        <w:rPr>
          <w:szCs w:val="18"/>
        </w:rPr>
        <w:t>nalinna vahetu osa. Võimalikke variante selleks on neli:</w:t>
      </w:r>
    </w:p>
    <w:p w:rsidR="00A20051" w:rsidRPr="00D26886" w:rsidRDefault="00A20051" w:rsidP="00D95264">
      <w:pPr>
        <w:pStyle w:val="Kehatekst"/>
        <w:spacing w:after="0"/>
        <w:jc w:val="both"/>
        <w:rPr>
          <w:szCs w:val="18"/>
        </w:rPr>
      </w:pPr>
      <w:r w:rsidRPr="00D26886">
        <w:rPr>
          <w:szCs w:val="18"/>
        </w:rPr>
        <w:t>Variant 1</w:t>
      </w:r>
      <w:r w:rsidR="008223A7" w:rsidRPr="00D26886">
        <w:rPr>
          <w:szCs w:val="18"/>
        </w:rPr>
        <w:t xml:space="preserve"> </w:t>
      </w:r>
      <w:r w:rsidRPr="00D26886">
        <w:rPr>
          <w:szCs w:val="18"/>
        </w:rPr>
        <w:t xml:space="preserve">- silla ehitamine Suure tänava pikendusena otse linnusesse, mis eeldab linnuse müüri osalist lammutamist. </w:t>
      </w:r>
    </w:p>
    <w:p w:rsidR="00A20051" w:rsidRPr="00D26886" w:rsidRDefault="00A20051" w:rsidP="00D95264">
      <w:pPr>
        <w:pStyle w:val="Kehatekst"/>
        <w:spacing w:after="0"/>
        <w:jc w:val="both"/>
        <w:rPr>
          <w:szCs w:val="18"/>
        </w:rPr>
      </w:pPr>
      <w:r w:rsidRPr="00D26886">
        <w:rPr>
          <w:szCs w:val="18"/>
        </w:rPr>
        <w:t xml:space="preserve">Variant 2 - suure transpordi piiriületus viiakse teise kohta, mistõttu võib kaaluda kergliikluse ja piiriületuskoha ühendamist uue kavandatava linnuse ja vanalinna vahelise silla </w:t>
      </w:r>
      <w:r w:rsidR="008223A7" w:rsidRPr="00D26886">
        <w:rPr>
          <w:szCs w:val="18"/>
        </w:rPr>
        <w:t>projekteerimise ning ehitusega.</w:t>
      </w:r>
    </w:p>
    <w:p w:rsidR="00A20051" w:rsidRPr="00D26886" w:rsidRDefault="00A20051" w:rsidP="00D95264">
      <w:pPr>
        <w:pStyle w:val="Kehatekst"/>
        <w:spacing w:after="0"/>
        <w:jc w:val="both"/>
        <w:rPr>
          <w:szCs w:val="18"/>
        </w:rPr>
      </w:pPr>
      <w:r w:rsidRPr="00D26886">
        <w:rPr>
          <w:szCs w:val="18"/>
        </w:rPr>
        <w:t>Variant 3 - piiriületuskoha maa-alla viimine, mida omaltpoolt toetab ka ala maastikuline iseloom. Variandi realiseerimine</w:t>
      </w:r>
      <w:r w:rsidR="008223A7" w:rsidRPr="00D26886">
        <w:rPr>
          <w:szCs w:val="18"/>
        </w:rPr>
        <w:t xml:space="preserve"> vajab riigipoolset seisukohta.</w:t>
      </w:r>
    </w:p>
    <w:p w:rsidR="00A20051" w:rsidRPr="00D26886" w:rsidRDefault="00A20051" w:rsidP="00D95264">
      <w:pPr>
        <w:pStyle w:val="Kehatekst"/>
        <w:spacing w:after="0"/>
        <w:jc w:val="both"/>
        <w:rPr>
          <w:szCs w:val="18"/>
        </w:rPr>
      </w:pPr>
      <w:r w:rsidRPr="00D26886">
        <w:rPr>
          <w:szCs w:val="18"/>
        </w:rPr>
        <w:t>Variant 4 - vanalinna ja linnuse otseühenduse taastamine. Eeldab piiriületuskoha väljaviimist v</w:t>
      </w:r>
      <w:r w:rsidRPr="00D26886">
        <w:rPr>
          <w:szCs w:val="18"/>
        </w:rPr>
        <w:t>a</w:t>
      </w:r>
      <w:r w:rsidRPr="00D26886">
        <w:rPr>
          <w:szCs w:val="18"/>
        </w:rPr>
        <w:t>nalinna ja linnuse vahelisest alast. Variandi realiseerimine vajab Eesti ja Venemaa riigipoolset se</w:t>
      </w:r>
      <w:r w:rsidRPr="00D26886">
        <w:rPr>
          <w:szCs w:val="18"/>
        </w:rPr>
        <w:t>i</w:t>
      </w:r>
      <w:r w:rsidRPr="00D26886">
        <w:rPr>
          <w:szCs w:val="18"/>
        </w:rPr>
        <w:t>sukohta.</w:t>
      </w:r>
    </w:p>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2913"/>
      </w:tblGrid>
      <w:tr w:rsidR="008223A7" w:rsidRPr="00D26886" w:rsidTr="008223A7">
        <w:tc>
          <w:tcPr>
            <w:tcW w:w="6204" w:type="dxa"/>
          </w:tcPr>
          <w:p w:rsidR="008223A7" w:rsidRPr="00D26886" w:rsidRDefault="008223A7" w:rsidP="00A20051">
            <w:pPr>
              <w:spacing w:after="0"/>
              <w:jc w:val="both"/>
              <w:rPr>
                <w:szCs w:val="18"/>
              </w:rPr>
            </w:pPr>
            <w:r w:rsidRPr="00D26886">
              <w:rPr>
                <w:noProof/>
                <w:szCs w:val="18"/>
                <w:lang w:eastAsia="et-EE"/>
              </w:rPr>
              <w:drawing>
                <wp:inline distT="0" distB="0" distL="0" distR="0" wp14:anchorId="5BA68296" wp14:editId="1DECA304">
                  <wp:extent cx="3752215" cy="2814254"/>
                  <wp:effectExtent l="19050" t="0" r="635" b="0"/>
                  <wp:docPr id="24" name="Pilt 35" descr="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_2.jpg"/>
                          <pic:cNvPicPr/>
                        </pic:nvPicPr>
                        <pic:blipFill>
                          <a:blip r:embed="rId26" cstate="print"/>
                          <a:stretch>
                            <a:fillRect/>
                          </a:stretch>
                        </pic:blipFill>
                        <pic:spPr>
                          <a:xfrm>
                            <a:off x="0" y="0"/>
                            <a:ext cx="3759873" cy="2819998"/>
                          </a:xfrm>
                          <a:prstGeom prst="rect">
                            <a:avLst/>
                          </a:prstGeom>
                        </pic:spPr>
                      </pic:pic>
                    </a:graphicData>
                  </a:graphic>
                </wp:inline>
              </w:drawing>
            </w:r>
          </w:p>
        </w:tc>
        <w:tc>
          <w:tcPr>
            <w:tcW w:w="2913" w:type="dxa"/>
          </w:tcPr>
          <w:p w:rsidR="008223A7" w:rsidRPr="00D26886" w:rsidRDefault="00D81EC8" w:rsidP="00A20051">
            <w:pPr>
              <w:spacing w:after="0"/>
              <w:jc w:val="both"/>
              <w:rPr>
                <w:szCs w:val="18"/>
              </w:rPr>
            </w:pPr>
            <w:r w:rsidRPr="00D26886">
              <w:rPr>
                <w:noProof/>
                <w:szCs w:val="18"/>
                <w:lang w:eastAsia="et-EE"/>
              </w:rPr>
              <w:drawing>
                <wp:inline distT="0" distB="0" distL="0" distR="0" wp14:anchorId="1A3680DC" wp14:editId="37FA3870">
                  <wp:extent cx="1584325" cy="1202914"/>
                  <wp:effectExtent l="19050" t="0" r="0" b="0"/>
                  <wp:docPr id="14" name="Pilt 60" descr="sts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2.jpg"/>
                          <pic:cNvPicPr/>
                        </pic:nvPicPr>
                        <pic:blipFill>
                          <a:blip r:embed="rId27" cstate="print"/>
                          <a:stretch>
                            <a:fillRect/>
                          </a:stretch>
                        </pic:blipFill>
                        <pic:spPr>
                          <a:xfrm>
                            <a:off x="0" y="0"/>
                            <a:ext cx="1584325" cy="1202914"/>
                          </a:xfrm>
                          <a:prstGeom prst="rect">
                            <a:avLst/>
                          </a:prstGeom>
                        </pic:spPr>
                      </pic:pic>
                    </a:graphicData>
                  </a:graphic>
                </wp:inline>
              </w:drawing>
            </w:r>
          </w:p>
        </w:tc>
      </w:tr>
    </w:tbl>
    <w:p w:rsidR="00A20051" w:rsidRPr="00D26886" w:rsidRDefault="00A20051" w:rsidP="001E7069">
      <w:pPr>
        <w:pStyle w:val="Pealkiri3"/>
        <w:spacing w:before="360" w:after="180"/>
        <w:ind w:left="1418" w:hanging="794"/>
        <w:rPr>
          <w:szCs w:val="20"/>
        </w:rPr>
      </w:pPr>
      <w:bookmarkStart w:id="46" w:name="_Toc342901054"/>
      <w:r w:rsidRPr="00D26886">
        <w:rPr>
          <w:szCs w:val="20"/>
        </w:rPr>
        <w:t>Stsenaarium nr 5 - Vanalinna ja linnuse vahelin</w:t>
      </w:r>
      <w:r w:rsidR="008223A7" w:rsidRPr="00D26886">
        <w:rPr>
          <w:szCs w:val="20"/>
        </w:rPr>
        <w:t>e jalgsiühendus Narva silla alt</w:t>
      </w:r>
      <w:bookmarkEnd w:id="46"/>
    </w:p>
    <w:p w:rsidR="008223A7" w:rsidRPr="00D26886" w:rsidRDefault="00A20051" w:rsidP="00905FC9">
      <w:pPr>
        <w:pStyle w:val="Kehatekst"/>
        <w:jc w:val="both"/>
        <w:rPr>
          <w:szCs w:val="18"/>
        </w:rPr>
      </w:pPr>
      <w:r w:rsidRPr="00D26886">
        <w:rPr>
          <w:szCs w:val="18"/>
        </w:rPr>
        <w:t>Taastada Koidula tänavalt alla jõe äärde suunduva trepistiku kaudu Narva jõe silla alt toiminud Narva vanalinna ja Narva linnuse vaheline jalgsiühendus. Jalakäijate piiritsoon tuleb nihutada se</w:t>
      </w:r>
      <w:r w:rsidRPr="00D26886">
        <w:rPr>
          <w:szCs w:val="18"/>
        </w:rPr>
        <w:t>l</w:t>
      </w:r>
      <w:r w:rsidRPr="00D26886">
        <w:rPr>
          <w:szCs w:val="18"/>
        </w:rPr>
        <w:t xml:space="preserve">liselt, et </w:t>
      </w:r>
      <w:r w:rsidR="00F32DC6">
        <w:rPr>
          <w:szCs w:val="18"/>
        </w:rPr>
        <w:t>tekiks võimalus vabalt liikuda v</w:t>
      </w:r>
      <w:r w:rsidRPr="00D26886">
        <w:rPr>
          <w:szCs w:val="18"/>
        </w:rPr>
        <w:t>analinnast jõeäärsele alale.</w:t>
      </w:r>
    </w:p>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2913"/>
      </w:tblGrid>
      <w:tr w:rsidR="008223A7" w:rsidRPr="00D26886" w:rsidTr="008223A7">
        <w:tc>
          <w:tcPr>
            <w:tcW w:w="6204" w:type="dxa"/>
          </w:tcPr>
          <w:p w:rsidR="008223A7" w:rsidRPr="00D26886" w:rsidRDefault="008223A7" w:rsidP="00FE16EE">
            <w:pPr>
              <w:spacing w:after="0"/>
              <w:jc w:val="both"/>
            </w:pPr>
            <w:r w:rsidRPr="00D26886">
              <w:rPr>
                <w:noProof/>
                <w:lang w:eastAsia="et-EE"/>
              </w:rPr>
              <w:drawing>
                <wp:inline distT="0" distB="0" distL="0" distR="0" wp14:anchorId="1553E33A" wp14:editId="4E40E6EF">
                  <wp:extent cx="3752215" cy="2814256"/>
                  <wp:effectExtent l="19050" t="0" r="635" b="0"/>
                  <wp:docPr id="26" name="Pilt 38" descr="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_2.jpg"/>
                          <pic:cNvPicPr/>
                        </pic:nvPicPr>
                        <pic:blipFill>
                          <a:blip r:embed="rId28" cstate="print"/>
                          <a:stretch>
                            <a:fillRect/>
                          </a:stretch>
                        </pic:blipFill>
                        <pic:spPr>
                          <a:xfrm>
                            <a:off x="0" y="0"/>
                            <a:ext cx="3760531" cy="2820493"/>
                          </a:xfrm>
                          <a:prstGeom prst="rect">
                            <a:avLst/>
                          </a:prstGeom>
                        </pic:spPr>
                      </pic:pic>
                    </a:graphicData>
                  </a:graphic>
                </wp:inline>
              </w:drawing>
            </w:r>
          </w:p>
        </w:tc>
        <w:tc>
          <w:tcPr>
            <w:tcW w:w="2913" w:type="dxa"/>
          </w:tcPr>
          <w:p w:rsidR="008223A7" w:rsidRPr="00D26886" w:rsidRDefault="00D81EC8" w:rsidP="00FE16EE">
            <w:pPr>
              <w:spacing w:after="0"/>
              <w:jc w:val="both"/>
            </w:pPr>
            <w:r w:rsidRPr="00D26886">
              <w:rPr>
                <w:noProof/>
                <w:lang w:eastAsia="et-EE"/>
              </w:rPr>
              <w:drawing>
                <wp:inline distT="0" distB="0" distL="0" distR="0" wp14:anchorId="2AE847E0" wp14:editId="2C1A292E">
                  <wp:extent cx="1584325" cy="961561"/>
                  <wp:effectExtent l="19050" t="0" r="0" b="0"/>
                  <wp:docPr id="16" name="Pilt 74" descr="sts_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00.jpg"/>
                          <pic:cNvPicPr/>
                        </pic:nvPicPr>
                        <pic:blipFill>
                          <a:blip r:embed="rId29" cstate="print"/>
                          <a:stretch>
                            <a:fillRect/>
                          </a:stretch>
                        </pic:blipFill>
                        <pic:spPr>
                          <a:xfrm>
                            <a:off x="0" y="0"/>
                            <a:ext cx="1584325" cy="961561"/>
                          </a:xfrm>
                          <a:prstGeom prst="rect">
                            <a:avLst/>
                          </a:prstGeom>
                        </pic:spPr>
                      </pic:pic>
                    </a:graphicData>
                  </a:graphic>
                </wp:inline>
              </w:drawing>
            </w:r>
          </w:p>
        </w:tc>
      </w:tr>
    </w:tbl>
    <w:p w:rsidR="00A20051" w:rsidRPr="00D26886" w:rsidRDefault="00A20051" w:rsidP="001E7069">
      <w:pPr>
        <w:pStyle w:val="Pealkiri3"/>
        <w:spacing w:before="360" w:after="180"/>
        <w:ind w:left="1418" w:hanging="794"/>
        <w:rPr>
          <w:szCs w:val="20"/>
        </w:rPr>
      </w:pPr>
      <w:bookmarkStart w:id="47" w:name="_Toc342901055"/>
      <w:r w:rsidRPr="00D26886">
        <w:rPr>
          <w:szCs w:val="20"/>
        </w:rPr>
        <w:t>Stsenaarium nr 6 – Narva jõe promenaad</w:t>
      </w:r>
      <w:bookmarkEnd w:id="47"/>
    </w:p>
    <w:p w:rsidR="00D37AD6" w:rsidRPr="00D26886" w:rsidRDefault="00D37AD6" w:rsidP="00D37AD6">
      <w:pPr>
        <w:pStyle w:val="Kehatekst"/>
        <w:spacing w:after="0"/>
        <w:jc w:val="both"/>
        <w:rPr>
          <w:szCs w:val="18"/>
        </w:rPr>
      </w:pPr>
      <w:r w:rsidRPr="00D26886">
        <w:rPr>
          <w:szCs w:val="18"/>
        </w:rPr>
        <w:t>Ehitada välja Narva jõe äärne promenaad, kuhu kavandada kergliiklustee valgustuse, istumispi</w:t>
      </w:r>
      <w:r w:rsidRPr="00D26886">
        <w:rPr>
          <w:szCs w:val="18"/>
        </w:rPr>
        <w:t>n</w:t>
      </w:r>
      <w:r w:rsidRPr="00D26886">
        <w:rPr>
          <w:szCs w:val="18"/>
        </w:rPr>
        <w:t>kide, prügikastide ja binoklitega.</w:t>
      </w:r>
    </w:p>
    <w:p w:rsidR="00A20051" w:rsidRPr="00D26886" w:rsidRDefault="00D37AD6" w:rsidP="00D37AD6">
      <w:pPr>
        <w:pStyle w:val="Kehatekst"/>
        <w:spacing w:after="0"/>
        <w:jc w:val="both"/>
        <w:rPr>
          <w:szCs w:val="18"/>
        </w:rPr>
      </w:pPr>
      <w:r w:rsidRPr="00D26886">
        <w:rPr>
          <w:szCs w:val="18"/>
        </w:rPr>
        <w:t>Linna veepiir on väärtus, mille korrastamine ja avamine kasutajatele lisab linnale väärtust.</w:t>
      </w:r>
    </w:p>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2913"/>
      </w:tblGrid>
      <w:tr w:rsidR="008223A7" w:rsidRPr="00D26886" w:rsidTr="008223A7">
        <w:tc>
          <w:tcPr>
            <w:tcW w:w="6204" w:type="dxa"/>
          </w:tcPr>
          <w:p w:rsidR="008223A7" w:rsidRPr="00D26886" w:rsidRDefault="008223A7" w:rsidP="00FE16EE">
            <w:pPr>
              <w:spacing w:after="0"/>
              <w:jc w:val="both"/>
            </w:pPr>
            <w:r w:rsidRPr="00D26886">
              <w:rPr>
                <w:noProof/>
                <w:lang w:eastAsia="et-EE"/>
              </w:rPr>
              <w:drawing>
                <wp:inline distT="0" distB="0" distL="0" distR="0" wp14:anchorId="02AA8429" wp14:editId="629CC015">
                  <wp:extent cx="3752215" cy="2928188"/>
                  <wp:effectExtent l="19050" t="0" r="635" b="0"/>
                  <wp:docPr id="28" name="Pilt 39" descr="6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_2.jpg"/>
                          <pic:cNvPicPr/>
                        </pic:nvPicPr>
                        <pic:blipFill>
                          <a:blip r:embed="rId30" cstate="print"/>
                          <a:stretch>
                            <a:fillRect/>
                          </a:stretch>
                        </pic:blipFill>
                        <pic:spPr>
                          <a:xfrm>
                            <a:off x="0" y="0"/>
                            <a:ext cx="3765744" cy="2938746"/>
                          </a:xfrm>
                          <a:prstGeom prst="rect">
                            <a:avLst/>
                          </a:prstGeom>
                        </pic:spPr>
                      </pic:pic>
                    </a:graphicData>
                  </a:graphic>
                </wp:inline>
              </w:drawing>
            </w:r>
          </w:p>
        </w:tc>
        <w:tc>
          <w:tcPr>
            <w:tcW w:w="2913" w:type="dxa"/>
          </w:tcPr>
          <w:p w:rsidR="008223A7" w:rsidRPr="00D26886" w:rsidRDefault="00D37AD6" w:rsidP="00FE16EE">
            <w:pPr>
              <w:spacing w:after="0"/>
              <w:jc w:val="both"/>
            </w:pPr>
            <w:r w:rsidRPr="00D26886">
              <w:rPr>
                <w:noProof/>
                <w:lang w:eastAsia="et-EE"/>
              </w:rPr>
              <w:drawing>
                <wp:inline distT="0" distB="0" distL="0" distR="0" wp14:anchorId="3281BF66" wp14:editId="36986766">
                  <wp:extent cx="1352550" cy="707215"/>
                  <wp:effectExtent l="19050" t="0" r="0" b="0"/>
                  <wp:docPr id="17" name="Pilt 76" descr="sts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01.jpg"/>
                          <pic:cNvPicPr/>
                        </pic:nvPicPr>
                        <pic:blipFill>
                          <a:blip r:embed="rId31" cstate="print"/>
                          <a:stretch>
                            <a:fillRect/>
                          </a:stretch>
                        </pic:blipFill>
                        <pic:spPr>
                          <a:xfrm>
                            <a:off x="0" y="0"/>
                            <a:ext cx="1355266" cy="708635"/>
                          </a:xfrm>
                          <a:prstGeom prst="rect">
                            <a:avLst/>
                          </a:prstGeom>
                        </pic:spPr>
                      </pic:pic>
                    </a:graphicData>
                  </a:graphic>
                </wp:inline>
              </w:drawing>
            </w:r>
          </w:p>
        </w:tc>
      </w:tr>
    </w:tbl>
    <w:p w:rsidR="00A20051" w:rsidRPr="00D26886" w:rsidRDefault="00A20051" w:rsidP="001E7069">
      <w:pPr>
        <w:pStyle w:val="Pealkiri3"/>
        <w:spacing w:before="360" w:after="180"/>
        <w:ind w:left="1418" w:hanging="794"/>
        <w:rPr>
          <w:szCs w:val="20"/>
        </w:rPr>
      </w:pPr>
      <w:bookmarkStart w:id="48" w:name="_Toc342901056"/>
      <w:r w:rsidRPr="00D26886">
        <w:rPr>
          <w:szCs w:val="20"/>
        </w:rPr>
        <w:t>Stsenaarium nr 7.1 - Bastionite vööndi rekreatiivala</w:t>
      </w:r>
      <w:bookmarkEnd w:id="48"/>
    </w:p>
    <w:p w:rsidR="00A20051" w:rsidRPr="00D26886" w:rsidRDefault="00D37AD6" w:rsidP="00905FC9">
      <w:pPr>
        <w:pStyle w:val="Kehatekst"/>
        <w:jc w:val="both"/>
        <w:rPr>
          <w:szCs w:val="18"/>
        </w:rPr>
      </w:pPr>
      <w:r w:rsidRPr="00D26886">
        <w:rPr>
          <w:szCs w:val="18"/>
        </w:rPr>
        <w:t>Vanalinna ümbritsev bastionite ala heakorrastada ja võtta kasutusele rekreatiivseid võimalusi pakkuva rohelise vööndina, mida kasutatakse aktiivse kultuurilise-, puhkuse- ja turismipaigana.</w:t>
      </w:r>
    </w:p>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2913"/>
      </w:tblGrid>
      <w:tr w:rsidR="008223A7" w:rsidRPr="00D26886" w:rsidTr="008223A7">
        <w:tc>
          <w:tcPr>
            <w:tcW w:w="6204" w:type="dxa"/>
          </w:tcPr>
          <w:p w:rsidR="008223A7" w:rsidRPr="00D26886" w:rsidRDefault="008223A7" w:rsidP="00A20051">
            <w:pPr>
              <w:jc w:val="both"/>
              <w:rPr>
                <w:szCs w:val="18"/>
              </w:rPr>
            </w:pPr>
            <w:r w:rsidRPr="00D26886">
              <w:rPr>
                <w:noProof/>
                <w:szCs w:val="18"/>
                <w:lang w:eastAsia="et-EE"/>
              </w:rPr>
              <w:drawing>
                <wp:inline distT="0" distB="0" distL="0" distR="0" wp14:anchorId="0FC38881" wp14:editId="5B58652C">
                  <wp:extent cx="3752215" cy="2814255"/>
                  <wp:effectExtent l="19050" t="0" r="635" b="0"/>
                  <wp:docPr id="30" name="Pilt 41" descr="7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_2.jpg"/>
                          <pic:cNvPicPr/>
                        </pic:nvPicPr>
                        <pic:blipFill>
                          <a:blip r:embed="rId32" cstate="print"/>
                          <a:stretch>
                            <a:fillRect/>
                          </a:stretch>
                        </pic:blipFill>
                        <pic:spPr>
                          <a:xfrm>
                            <a:off x="0" y="0"/>
                            <a:ext cx="3759749" cy="2819906"/>
                          </a:xfrm>
                          <a:prstGeom prst="rect">
                            <a:avLst/>
                          </a:prstGeom>
                        </pic:spPr>
                      </pic:pic>
                    </a:graphicData>
                  </a:graphic>
                </wp:inline>
              </w:drawing>
            </w:r>
          </w:p>
        </w:tc>
        <w:tc>
          <w:tcPr>
            <w:tcW w:w="2913" w:type="dxa"/>
          </w:tcPr>
          <w:p w:rsidR="008223A7" w:rsidRPr="00D26886" w:rsidRDefault="00D37AD6" w:rsidP="00A20051">
            <w:pPr>
              <w:jc w:val="both"/>
              <w:rPr>
                <w:szCs w:val="18"/>
              </w:rPr>
            </w:pPr>
            <w:r w:rsidRPr="00D26886">
              <w:rPr>
                <w:noProof/>
                <w:szCs w:val="18"/>
                <w:lang w:eastAsia="et-EE"/>
              </w:rPr>
              <w:drawing>
                <wp:inline distT="0" distB="0" distL="0" distR="0" wp14:anchorId="692E3E8B" wp14:editId="2E225A7A">
                  <wp:extent cx="1274227" cy="932768"/>
                  <wp:effectExtent l="19050" t="0" r="2123" b="0"/>
                  <wp:docPr id="18" name="Pilt 76" descr="sts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01.jpg"/>
                          <pic:cNvPicPr/>
                        </pic:nvPicPr>
                        <pic:blipFill>
                          <a:blip r:embed="rId33" cstate="print"/>
                          <a:stretch>
                            <a:fillRect/>
                          </a:stretch>
                        </pic:blipFill>
                        <pic:spPr>
                          <a:xfrm>
                            <a:off x="0" y="0"/>
                            <a:ext cx="1274227" cy="932768"/>
                          </a:xfrm>
                          <a:prstGeom prst="rect">
                            <a:avLst/>
                          </a:prstGeom>
                        </pic:spPr>
                      </pic:pic>
                    </a:graphicData>
                  </a:graphic>
                </wp:inline>
              </w:drawing>
            </w:r>
          </w:p>
        </w:tc>
      </w:tr>
    </w:tbl>
    <w:p w:rsidR="00B050D5" w:rsidRPr="00D26886" w:rsidRDefault="00B050D5" w:rsidP="001E7069">
      <w:pPr>
        <w:pStyle w:val="Pealkiri3"/>
        <w:spacing w:before="360" w:after="180"/>
        <w:ind w:left="1418" w:hanging="794"/>
        <w:rPr>
          <w:szCs w:val="20"/>
        </w:rPr>
      </w:pPr>
      <w:bookmarkStart w:id="49" w:name="_Toc232909197"/>
      <w:bookmarkStart w:id="50" w:name="_Toc254942317"/>
      <w:bookmarkStart w:id="51" w:name="_Toc342901057"/>
      <w:r w:rsidRPr="00D26886">
        <w:rPr>
          <w:szCs w:val="20"/>
        </w:rPr>
        <w:t>Stsenaarium nr 7.2 - Bastionite vööndi ja Joaoru rekreatiivala</w:t>
      </w:r>
      <w:bookmarkEnd w:id="49"/>
      <w:bookmarkEnd w:id="50"/>
      <w:bookmarkEnd w:id="51"/>
    </w:p>
    <w:p w:rsidR="00744BCA" w:rsidRPr="00D26886" w:rsidRDefault="00B050D5" w:rsidP="00D95264">
      <w:pPr>
        <w:pStyle w:val="Kehatekst"/>
        <w:spacing w:after="0"/>
        <w:jc w:val="both"/>
        <w:rPr>
          <w:szCs w:val="18"/>
        </w:rPr>
      </w:pPr>
      <w:r w:rsidRPr="00D26886">
        <w:rPr>
          <w:szCs w:val="18"/>
        </w:rPr>
        <w:t xml:space="preserve">Vanalinna ümbritsev rekreatiivseid võimalusi </w:t>
      </w:r>
      <w:r w:rsidR="00744BCA" w:rsidRPr="00D26886">
        <w:rPr>
          <w:szCs w:val="18"/>
        </w:rPr>
        <w:t xml:space="preserve">pakkuv roheline vöönd ühendada </w:t>
      </w:r>
      <w:r w:rsidRPr="00D26886">
        <w:rPr>
          <w:szCs w:val="18"/>
        </w:rPr>
        <w:t>Joaoru rohealaga ning võtta kasutusse aktiivse kultu</w:t>
      </w:r>
      <w:r w:rsidR="00744BCA" w:rsidRPr="00D26886">
        <w:rPr>
          <w:szCs w:val="18"/>
        </w:rPr>
        <w:t>urilise- ja perepuhkuse paigana</w:t>
      </w:r>
      <w:r w:rsidRPr="00D26886">
        <w:rPr>
          <w:szCs w:val="18"/>
        </w:rPr>
        <w:t>. Piiritsooni tõttu ei ole vanali</w:t>
      </w:r>
      <w:r w:rsidRPr="00D26886">
        <w:rPr>
          <w:szCs w:val="18"/>
        </w:rPr>
        <w:t>n</w:t>
      </w:r>
      <w:r w:rsidRPr="00D26886">
        <w:rPr>
          <w:szCs w:val="18"/>
        </w:rPr>
        <w:t>na roheala ühendamine võimalik teisiti kui Narva jõe äärse Joaoru haljasala kaudu. Rohevõrgust</w:t>
      </w:r>
      <w:r w:rsidRPr="00D26886">
        <w:rPr>
          <w:szCs w:val="18"/>
        </w:rPr>
        <w:t>i</w:t>
      </w:r>
      <w:r w:rsidRPr="00D26886">
        <w:rPr>
          <w:szCs w:val="18"/>
        </w:rPr>
        <w:t>ku tekkimine ringselt to</w:t>
      </w:r>
      <w:r w:rsidR="00744BCA" w:rsidRPr="00D26886">
        <w:rPr>
          <w:szCs w:val="18"/>
        </w:rPr>
        <w:t>i</w:t>
      </w:r>
      <w:r w:rsidRPr="00D26886">
        <w:rPr>
          <w:szCs w:val="18"/>
        </w:rPr>
        <w:t>miva rekreatiivse alana on võimalik vaid juhul, kui on tagatud stsena</w:t>
      </w:r>
      <w:r w:rsidRPr="00D26886">
        <w:rPr>
          <w:szCs w:val="18"/>
        </w:rPr>
        <w:t>a</w:t>
      </w:r>
      <w:r w:rsidRPr="00D26886">
        <w:rPr>
          <w:szCs w:val="18"/>
        </w:rPr>
        <w:t>riumi n</w:t>
      </w:r>
      <w:r w:rsidR="00744BCA" w:rsidRPr="00D26886">
        <w:rPr>
          <w:szCs w:val="18"/>
        </w:rPr>
        <w:t xml:space="preserve">r.8 järgne jalakäijate ühendus </w:t>
      </w:r>
      <w:r w:rsidRPr="00D26886">
        <w:rPr>
          <w:szCs w:val="18"/>
        </w:rPr>
        <w:t xml:space="preserve">vanalinna (Jalakäijate ühendus </w:t>
      </w:r>
      <w:proofErr w:type="spellStart"/>
      <w:r w:rsidRPr="00D26886">
        <w:rPr>
          <w:szCs w:val="18"/>
        </w:rPr>
        <w:t>Fama</w:t>
      </w:r>
      <w:proofErr w:type="spellEnd"/>
      <w:r w:rsidRPr="00D26886">
        <w:rPr>
          <w:szCs w:val="18"/>
        </w:rPr>
        <w:t xml:space="preserve"> keskuse ja vanalinna vahel).</w:t>
      </w:r>
    </w:p>
    <w:p w:rsidR="00DE58B0" w:rsidRDefault="00905FC9" w:rsidP="00DC2FB1">
      <w:pPr>
        <w:pStyle w:val="Kehatekst"/>
        <w:spacing w:beforeLines="20" w:before="48"/>
        <w:jc w:val="both"/>
        <w:rPr>
          <w:szCs w:val="18"/>
        </w:rPr>
      </w:pPr>
      <w:r w:rsidRPr="00D26886">
        <w:rPr>
          <w:szCs w:val="18"/>
        </w:rPr>
        <w:t>Rohevööndite linnaruumis kulgemise väljatoomiseks kasutada visuaalseid vahendeid. Näiteks r</w:t>
      </w:r>
      <w:r w:rsidRPr="00D26886">
        <w:rPr>
          <w:szCs w:val="18"/>
        </w:rPr>
        <w:t>o</w:t>
      </w:r>
      <w:r w:rsidRPr="00D26886">
        <w:rPr>
          <w:szCs w:val="18"/>
        </w:rPr>
        <w:t>hevööndit läbivate sõiduteede tänavakatteks võib kasutada murukivi ning kiiruseid piirata selliselt, et eelistatus seisus oleks rohevööndit mööda liikuv jalakäija.</w:t>
      </w:r>
    </w:p>
    <w:p w:rsidR="00DE58B0" w:rsidRDefault="00DE58B0" w:rsidP="00DC2FB1">
      <w:pPr>
        <w:pStyle w:val="Kehatekst"/>
        <w:spacing w:beforeLines="20" w:before="48"/>
        <w:jc w:val="both"/>
        <w:rPr>
          <w:szCs w:val="18"/>
        </w:rPr>
      </w:pPr>
    </w:p>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2913"/>
      </w:tblGrid>
      <w:tr w:rsidR="00744BCA" w:rsidRPr="00D26886" w:rsidTr="00744BCA">
        <w:tc>
          <w:tcPr>
            <w:tcW w:w="6204" w:type="dxa"/>
          </w:tcPr>
          <w:p w:rsidR="00744BCA" w:rsidRPr="00D26886" w:rsidRDefault="00744BCA" w:rsidP="00B050D5">
            <w:pPr>
              <w:spacing w:after="0"/>
              <w:jc w:val="both"/>
            </w:pPr>
            <w:r w:rsidRPr="00D26886">
              <w:rPr>
                <w:noProof/>
                <w:lang w:eastAsia="et-EE"/>
              </w:rPr>
              <w:drawing>
                <wp:inline distT="0" distB="0" distL="0" distR="0" wp14:anchorId="76F5B716" wp14:editId="4B7DACBF">
                  <wp:extent cx="3752215" cy="2814255"/>
                  <wp:effectExtent l="19050" t="0" r="635" b="0"/>
                  <wp:docPr id="32" name="Pilt 45" descr="7-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_2.jpg"/>
                          <pic:cNvPicPr/>
                        </pic:nvPicPr>
                        <pic:blipFill>
                          <a:blip r:embed="rId34" cstate="print"/>
                          <a:stretch>
                            <a:fillRect/>
                          </a:stretch>
                        </pic:blipFill>
                        <pic:spPr>
                          <a:xfrm>
                            <a:off x="0" y="0"/>
                            <a:ext cx="3759750" cy="2819906"/>
                          </a:xfrm>
                          <a:prstGeom prst="rect">
                            <a:avLst/>
                          </a:prstGeom>
                        </pic:spPr>
                      </pic:pic>
                    </a:graphicData>
                  </a:graphic>
                </wp:inline>
              </w:drawing>
            </w:r>
          </w:p>
        </w:tc>
        <w:tc>
          <w:tcPr>
            <w:tcW w:w="2913" w:type="dxa"/>
          </w:tcPr>
          <w:p w:rsidR="00744BCA" w:rsidRPr="00D26886" w:rsidRDefault="00D37AD6" w:rsidP="00B050D5">
            <w:pPr>
              <w:spacing w:after="0"/>
              <w:jc w:val="both"/>
            </w:pPr>
            <w:r w:rsidRPr="00D26886">
              <w:rPr>
                <w:noProof/>
                <w:lang w:eastAsia="et-EE"/>
              </w:rPr>
              <w:drawing>
                <wp:inline distT="0" distB="0" distL="0" distR="0" wp14:anchorId="2F58E87D" wp14:editId="00DBD9BB">
                  <wp:extent cx="1282491" cy="1190286"/>
                  <wp:effectExtent l="19050" t="0" r="0" b="0"/>
                  <wp:docPr id="37" name="Pilt 74" descr="sts_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00.jpg"/>
                          <pic:cNvPicPr/>
                        </pic:nvPicPr>
                        <pic:blipFill>
                          <a:blip r:embed="rId35" cstate="print"/>
                          <a:stretch>
                            <a:fillRect/>
                          </a:stretch>
                        </pic:blipFill>
                        <pic:spPr>
                          <a:xfrm>
                            <a:off x="0" y="0"/>
                            <a:ext cx="1282491" cy="1190286"/>
                          </a:xfrm>
                          <a:prstGeom prst="rect">
                            <a:avLst/>
                          </a:prstGeom>
                        </pic:spPr>
                      </pic:pic>
                    </a:graphicData>
                  </a:graphic>
                </wp:inline>
              </w:drawing>
            </w:r>
          </w:p>
        </w:tc>
      </w:tr>
    </w:tbl>
    <w:p w:rsidR="00B050D5" w:rsidRPr="00D26886" w:rsidRDefault="00B050D5" w:rsidP="001E7069">
      <w:pPr>
        <w:pStyle w:val="Pealkiri3"/>
        <w:spacing w:before="360" w:after="180"/>
        <w:ind w:left="1418" w:hanging="794"/>
        <w:rPr>
          <w:szCs w:val="20"/>
        </w:rPr>
      </w:pPr>
      <w:bookmarkStart w:id="52" w:name="_Toc232909198"/>
      <w:bookmarkStart w:id="53" w:name="_Toc254942318"/>
      <w:bookmarkStart w:id="54" w:name="_Toc342901058"/>
      <w:r w:rsidRPr="00D26886">
        <w:rPr>
          <w:szCs w:val="20"/>
        </w:rPr>
        <w:t xml:space="preserve">Stsenaarium nr 8 – Jalakäijate ühendus </w:t>
      </w:r>
      <w:proofErr w:type="spellStart"/>
      <w:r w:rsidRPr="00D26886">
        <w:rPr>
          <w:szCs w:val="20"/>
        </w:rPr>
        <w:t>Fama</w:t>
      </w:r>
      <w:proofErr w:type="spellEnd"/>
      <w:r w:rsidRPr="00D26886">
        <w:rPr>
          <w:szCs w:val="20"/>
        </w:rPr>
        <w:t xml:space="preserve"> keskuse ja vanali</w:t>
      </w:r>
      <w:r w:rsidRPr="00D26886">
        <w:rPr>
          <w:szCs w:val="20"/>
        </w:rPr>
        <w:t>n</w:t>
      </w:r>
      <w:r w:rsidRPr="00D26886">
        <w:rPr>
          <w:szCs w:val="20"/>
        </w:rPr>
        <w:t>na vahel</w:t>
      </w:r>
      <w:bookmarkEnd w:id="52"/>
      <w:bookmarkEnd w:id="53"/>
      <w:bookmarkEnd w:id="54"/>
    </w:p>
    <w:p w:rsidR="00B050D5" w:rsidRPr="00D26886" w:rsidRDefault="00B050D5" w:rsidP="00D95264">
      <w:pPr>
        <w:pStyle w:val="Kehatekst"/>
        <w:spacing w:after="0"/>
        <w:jc w:val="both"/>
        <w:rPr>
          <w:szCs w:val="18"/>
        </w:rPr>
      </w:pPr>
      <w:r w:rsidRPr="00D26886">
        <w:rPr>
          <w:szCs w:val="18"/>
        </w:rPr>
        <w:t xml:space="preserve">Rekonstrueerida jalakäiguteed </w:t>
      </w:r>
      <w:proofErr w:type="spellStart"/>
      <w:r w:rsidRPr="00D26886">
        <w:rPr>
          <w:szCs w:val="18"/>
        </w:rPr>
        <w:t>Lavretsovi</w:t>
      </w:r>
      <w:proofErr w:type="spellEnd"/>
      <w:r w:rsidRPr="00D26886">
        <w:rPr>
          <w:szCs w:val="18"/>
        </w:rPr>
        <w:t xml:space="preserve"> ja Rüütli tänaval, et tagada ühendus:</w:t>
      </w:r>
    </w:p>
    <w:p w:rsidR="00B050D5" w:rsidRPr="00D26886" w:rsidRDefault="00C41857" w:rsidP="00D95264">
      <w:pPr>
        <w:pStyle w:val="Kehatekst"/>
        <w:spacing w:after="0"/>
        <w:jc w:val="both"/>
        <w:rPr>
          <w:szCs w:val="18"/>
        </w:rPr>
      </w:pPr>
      <w:r w:rsidRPr="00D26886">
        <w:rPr>
          <w:szCs w:val="18"/>
        </w:rPr>
        <w:t xml:space="preserve">1) </w:t>
      </w:r>
      <w:r w:rsidR="00B050D5" w:rsidRPr="00D26886">
        <w:rPr>
          <w:szCs w:val="18"/>
        </w:rPr>
        <w:t xml:space="preserve">jalakäijatele vanalinna ja </w:t>
      </w:r>
      <w:proofErr w:type="spellStart"/>
      <w:r w:rsidR="00B050D5" w:rsidRPr="00D26886">
        <w:rPr>
          <w:szCs w:val="18"/>
        </w:rPr>
        <w:t>Fama</w:t>
      </w:r>
      <w:proofErr w:type="spellEnd"/>
      <w:r w:rsidR="00B050D5" w:rsidRPr="00D26886">
        <w:rPr>
          <w:szCs w:val="18"/>
        </w:rPr>
        <w:t xml:space="preserve"> keskuse vahel liiklemiseks. </w:t>
      </w:r>
      <w:proofErr w:type="spellStart"/>
      <w:r w:rsidR="00B050D5" w:rsidRPr="00D26886">
        <w:rPr>
          <w:szCs w:val="18"/>
        </w:rPr>
        <w:t>Fama</w:t>
      </w:r>
      <w:proofErr w:type="spellEnd"/>
      <w:r w:rsidR="00B050D5" w:rsidRPr="00D26886">
        <w:rPr>
          <w:szCs w:val="18"/>
        </w:rPr>
        <w:t xml:space="preserve"> keskusest Puškini tänavani on läbi olemasolevate korterelamute hoovide ehitatud uus kergliiklustee. Rüütli tänava rekonstrue</w:t>
      </w:r>
      <w:r w:rsidR="00B050D5" w:rsidRPr="00D26886">
        <w:rPr>
          <w:szCs w:val="18"/>
        </w:rPr>
        <w:t>e</w:t>
      </w:r>
      <w:r w:rsidR="00B050D5" w:rsidRPr="00D26886">
        <w:rPr>
          <w:szCs w:val="18"/>
        </w:rPr>
        <w:t>rimisel arvestada, et tegemist on  väga olulise jalakäijate liikumiskoridoriga kahe linnaosa vahel,  selle käigus tuleks sõidutee alates Helsingi tänavast viia ajaloolisse Rüütli tänava teesängi, kus see asus enne 1940.a.  Rüütli tänav pikendada Raekoja platsist kuni Pimeaia tänavani. Pikendatud tänavalõigu kasutatavus jalakäijate tänava või sõiduteena otsustada edasise projekteerimise kä</w:t>
      </w:r>
      <w:r w:rsidR="00B050D5" w:rsidRPr="00D26886">
        <w:rPr>
          <w:szCs w:val="18"/>
        </w:rPr>
        <w:t>i</w:t>
      </w:r>
      <w:r w:rsidR="00B050D5" w:rsidRPr="00D26886">
        <w:rPr>
          <w:szCs w:val="18"/>
        </w:rPr>
        <w:t>gus.</w:t>
      </w:r>
    </w:p>
    <w:p w:rsidR="00744BCA" w:rsidRPr="00D26886" w:rsidRDefault="00C41857" w:rsidP="005939EA">
      <w:pPr>
        <w:pStyle w:val="Kehatekst"/>
        <w:jc w:val="both"/>
        <w:rPr>
          <w:szCs w:val="18"/>
        </w:rPr>
      </w:pPr>
      <w:r w:rsidRPr="00D26886">
        <w:rPr>
          <w:szCs w:val="18"/>
        </w:rPr>
        <w:t xml:space="preserve">2) </w:t>
      </w:r>
      <w:r w:rsidR="00B050D5" w:rsidRPr="00D26886">
        <w:rPr>
          <w:szCs w:val="18"/>
        </w:rPr>
        <w:t xml:space="preserve">Vanalinna linnaosa ümbritsevasse rohevööndisse, mis kulgeb üle </w:t>
      </w:r>
      <w:proofErr w:type="spellStart"/>
      <w:r w:rsidR="00B050D5" w:rsidRPr="00D26886">
        <w:rPr>
          <w:szCs w:val="18"/>
        </w:rPr>
        <w:t>Lavretsovi</w:t>
      </w:r>
      <w:proofErr w:type="spellEnd"/>
      <w:r w:rsidR="00B050D5" w:rsidRPr="00D26886">
        <w:rPr>
          <w:szCs w:val="18"/>
        </w:rPr>
        <w:t xml:space="preserve"> tänava.</w:t>
      </w:r>
    </w:p>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2913"/>
      </w:tblGrid>
      <w:tr w:rsidR="00744BCA" w:rsidRPr="00D26886" w:rsidTr="00C41857">
        <w:tc>
          <w:tcPr>
            <w:tcW w:w="6204" w:type="dxa"/>
          </w:tcPr>
          <w:p w:rsidR="00744BCA" w:rsidRPr="00D26886" w:rsidRDefault="00C41857" w:rsidP="00744BCA">
            <w:pPr>
              <w:rPr>
                <w:szCs w:val="18"/>
              </w:rPr>
            </w:pPr>
            <w:r w:rsidRPr="00D26886">
              <w:rPr>
                <w:noProof/>
                <w:szCs w:val="18"/>
                <w:lang w:eastAsia="et-EE"/>
              </w:rPr>
              <w:drawing>
                <wp:inline distT="0" distB="0" distL="0" distR="0" wp14:anchorId="0D3C9801" wp14:editId="68A01343">
                  <wp:extent cx="3809365" cy="2857118"/>
                  <wp:effectExtent l="19050" t="0" r="635" b="0"/>
                  <wp:docPr id="34" name="Pilt 48" desc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36" cstate="print"/>
                          <a:stretch>
                            <a:fillRect/>
                          </a:stretch>
                        </pic:blipFill>
                        <pic:spPr>
                          <a:xfrm>
                            <a:off x="0" y="0"/>
                            <a:ext cx="3822964" cy="2867318"/>
                          </a:xfrm>
                          <a:prstGeom prst="rect">
                            <a:avLst/>
                          </a:prstGeom>
                        </pic:spPr>
                      </pic:pic>
                    </a:graphicData>
                  </a:graphic>
                </wp:inline>
              </w:drawing>
            </w:r>
          </w:p>
        </w:tc>
        <w:tc>
          <w:tcPr>
            <w:tcW w:w="2913" w:type="dxa"/>
          </w:tcPr>
          <w:p w:rsidR="00744BCA" w:rsidRPr="00D26886" w:rsidRDefault="00D37AD6" w:rsidP="00744BCA">
            <w:pPr>
              <w:rPr>
                <w:szCs w:val="18"/>
              </w:rPr>
            </w:pPr>
            <w:r w:rsidRPr="00D26886">
              <w:rPr>
                <w:noProof/>
                <w:szCs w:val="18"/>
                <w:lang w:eastAsia="et-EE"/>
              </w:rPr>
              <w:drawing>
                <wp:inline distT="0" distB="0" distL="0" distR="0" wp14:anchorId="600FDFD2" wp14:editId="5C0A61CA">
                  <wp:extent cx="1914525" cy="1171575"/>
                  <wp:effectExtent l="19050" t="0" r="9525" b="0"/>
                  <wp:docPr id="38" name="Pilt 73" descr="sts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8.jpg"/>
                          <pic:cNvPicPr/>
                        </pic:nvPicPr>
                        <pic:blipFill>
                          <a:blip r:embed="rId37" cstate="print"/>
                          <a:stretch>
                            <a:fillRect/>
                          </a:stretch>
                        </pic:blipFill>
                        <pic:spPr>
                          <a:xfrm>
                            <a:off x="0" y="0"/>
                            <a:ext cx="1921017" cy="1175548"/>
                          </a:xfrm>
                          <a:prstGeom prst="rect">
                            <a:avLst/>
                          </a:prstGeom>
                        </pic:spPr>
                      </pic:pic>
                    </a:graphicData>
                  </a:graphic>
                </wp:inline>
              </w:drawing>
            </w:r>
          </w:p>
        </w:tc>
      </w:tr>
    </w:tbl>
    <w:p w:rsidR="00B050D5" w:rsidRPr="00D26886" w:rsidRDefault="00B050D5" w:rsidP="001E7069">
      <w:pPr>
        <w:pStyle w:val="Pealkiri3"/>
        <w:spacing w:before="360" w:after="180"/>
        <w:ind w:left="1418" w:hanging="794"/>
        <w:rPr>
          <w:szCs w:val="20"/>
        </w:rPr>
      </w:pPr>
      <w:bookmarkStart w:id="55" w:name="_Toc342901059"/>
      <w:r w:rsidRPr="00D26886">
        <w:rPr>
          <w:szCs w:val="20"/>
        </w:rPr>
        <w:t>Stsenaarium nr 9 - Sadama tee pikendus Puškini tänavani</w:t>
      </w:r>
      <w:bookmarkEnd w:id="55"/>
    </w:p>
    <w:p w:rsidR="00B050D5" w:rsidRPr="00D26886" w:rsidRDefault="00E65E12" w:rsidP="005939EA">
      <w:pPr>
        <w:pStyle w:val="Kehatekst"/>
        <w:jc w:val="both"/>
        <w:rPr>
          <w:szCs w:val="18"/>
        </w:rPr>
      </w:pPr>
      <w:r w:rsidRPr="00D26886">
        <w:rPr>
          <w:szCs w:val="18"/>
        </w:rPr>
        <w:t>Sadama tee pikendamine</w:t>
      </w:r>
      <w:r w:rsidR="00B050D5" w:rsidRPr="00D26886">
        <w:rPr>
          <w:szCs w:val="18"/>
        </w:rPr>
        <w:t xml:space="preserve"> peatän</w:t>
      </w:r>
      <w:r w:rsidRPr="00D26886">
        <w:rPr>
          <w:szCs w:val="18"/>
        </w:rPr>
        <w:t xml:space="preserve">avana toimiva Puškini tänavani </w:t>
      </w:r>
      <w:r w:rsidR="00B050D5" w:rsidRPr="00D26886">
        <w:rPr>
          <w:szCs w:val="18"/>
        </w:rPr>
        <w:t xml:space="preserve">tagab parema </w:t>
      </w:r>
      <w:r w:rsidR="000C3C68" w:rsidRPr="00D26886">
        <w:rPr>
          <w:szCs w:val="18"/>
        </w:rPr>
        <w:t>ühenduse</w:t>
      </w:r>
      <w:r w:rsidR="00B050D5" w:rsidRPr="00D26886">
        <w:rPr>
          <w:szCs w:val="18"/>
        </w:rPr>
        <w:t xml:space="preserve"> linna ja Narva jõe äärse sadama vahel</w:t>
      </w:r>
      <w:r w:rsidRPr="00D26886">
        <w:rPr>
          <w:szCs w:val="18"/>
        </w:rPr>
        <w:t>, v</w:t>
      </w:r>
      <w:r w:rsidR="00B050D5" w:rsidRPr="00D26886">
        <w:rPr>
          <w:szCs w:val="18"/>
        </w:rPr>
        <w:t xml:space="preserve">õimaldab </w:t>
      </w:r>
      <w:r w:rsidRPr="00D26886">
        <w:rPr>
          <w:szCs w:val="18"/>
        </w:rPr>
        <w:t>vähendada liikluskoormust</w:t>
      </w:r>
      <w:r w:rsidR="00B050D5" w:rsidRPr="00D26886">
        <w:rPr>
          <w:szCs w:val="18"/>
        </w:rPr>
        <w:t xml:space="preserve"> kõrvaltänavana toimival Rak</w:t>
      </w:r>
      <w:r w:rsidRPr="00D26886">
        <w:rPr>
          <w:szCs w:val="18"/>
        </w:rPr>
        <w:t>vere tänaval,</w:t>
      </w:r>
      <w:r w:rsidR="00B050D5" w:rsidRPr="00D26886">
        <w:rPr>
          <w:szCs w:val="18"/>
        </w:rPr>
        <w:t xml:space="preserve"> Vanalinna jäävatel Hariduse </w:t>
      </w:r>
      <w:r w:rsidRPr="00D26886">
        <w:rPr>
          <w:szCs w:val="18"/>
        </w:rPr>
        <w:t>ning</w:t>
      </w:r>
      <w:r w:rsidR="00B050D5" w:rsidRPr="00D26886">
        <w:rPr>
          <w:szCs w:val="18"/>
        </w:rPr>
        <w:t xml:space="preserve"> </w:t>
      </w:r>
      <w:proofErr w:type="spellStart"/>
      <w:r w:rsidR="00B050D5" w:rsidRPr="00D26886">
        <w:rPr>
          <w:szCs w:val="18"/>
        </w:rPr>
        <w:t>Vestervalli</w:t>
      </w:r>
      <w:proofErr w:type="spellEnd"/>
      <w:r w:rsidR="00B050D5" w:rsidRPr="00D26886">
        <w:rPr>
          <w:szCs w:val="18"/>
        </w:rPr>
        <w:t xml:space="preserve"> tänavatel. Tee ehitamine parandab ka bastionite vaadeldavust. </w:t>
      </w:r>
    </w:p>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2913"/>
      </w:tblGrid>
      <w:tr w:rsidR="00C41857" w:rsidRPr="00D26886" w:rsidTr="00C41857">
        <w:tc>
          <w:tcPr>
            <w:tcW w:w="6204" w:type="dxa"/>
          </w:tcPr>
          <w:p w:rsidR="00C41857" w:rsidRPr="00D26886" w:rsidRDefault="00C41857" w:rsidP="00FE16EE">
            <w:pPr>
              <w:spacing w:after="0"/>
              <w:jc w:val="both"/>
            </w:pPr>
            <w:r w:rsidRPr="00D26886">
              <w:rPr>
                <w:noProof/>
                <w:lang w:eastAsia="et-EE"/>
              </w:rPr>
              <w:drawing>
                <wp:inline distT="0" distB="0" distL="0" distR="0" wp14:anchorId="15566ECF" wp14:editId="2FE5A84F">
                  <wp:extent cx="3752215" cy="2814255"/>
                  <wp:effectExtent l="19050" t="0" r="635" b="0"/>
                  <wp:docPr id="36" name="Pilt 52" descr="9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_2.jpg"/>
                          <pic:cNvPicPr/>
                        </pic:nvPicPr>
                        <pic:blipFill>
                          <a:blip r:embed="rId38" cstate="print"/>
                          <a:stretch>
                            <a:fillRect/>
                          </a:stretch>
                        </pic:blipFill>
                        <pic:spPr>
                          <a:xfrm>
                            <a:off x="0" y="0"/>
                            <a:ext cx="3759750" cy="2819906"/>
                          </a:xfrm>
                          <a:prstGeom prst="rect">
                            <a:avLst/>
                          </a:prstGeom>
                        </pic:spPr>
                      </pic:pic>
                    </a:graphicData>
                  </a:graphic>
                </wp:inline>
              </w:drawing>
            </w:r>
          </w:p>
        </w:tc>
        <w:tc>
          <w:tcPr>
            <w:tcW w:w="2913" w:type="dxa"/>
          </w:tcPr>
          <w:p w:rsidR="00C41857" w:rsidRPr="00D26886" w:rsidRDefault="00D37AD6" w:rsidP="00FE16EE">
            <w:pPr>
              <w:spacing w:after="0"/>
              <w:jc w:val="both"/>
            </w:pPr>
            <w:r w:rsidRPr="00D26886">
              <w:rPr>
                <w:noProof/>
                <w:lang w:eastAsia="et-EE"/>
              </w:rPr>
              <w:drawing>
                <wp:inline distT="0" distB="0" distL="0" distR="0" wp14:anchorId="18769F84" wp14:editId="19D24301">
                  <wp:extent cx="1584325" cy="718723"/>
                  <wp:effectExtent l="19050" t="0" r="0" b="0"/>
                  <wp:docPr id="39" name="Pilt 76" descr="sts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01.jpg"/>
                          <pic:cNvPicPr/>
                        </pic:nvPicPr>
                        <pic:blipFill>
                          <a:blip r:embed="rId39" cstate="print"/>
                          <a:stretch>
                            <a:fillRect/>
                          </a:stretch>
                        </pic:blipFill>
                        <pic:spPr>
                          <a:xfrm>
                            <a:off x="0" y="0"/>
                            <a:ext cx="1584325" cy="718723"/>
                          </a:xfrm>
                          <a:prstGeom prst="rect">
                            <a:avLst/>
                          </a:prstGeom>
                        </pic:spPr>
                      </pic:pic>
                    </a:graphicData>
                  </a:graphic>
                </wp:inline>
              </w:drawing>
            </w:r>
          </w:p>
        </w:tc>
      </w:tr>
    </w:tbl>
    <w:p w:rsidR="00C41857" w:rsidRPr="00D26886" w:rsidRDefault="00C41857" w:rsidP="001E7069">
      <w:pPr>
        <w:pStyle w:val="Pealkiri3"/>
        <w:spacing w:before="360" w:after="180"/>
        <w:ind w:left="1418" w:hanging="794"/>
        <w:rPr>
          <w:szCs w:val="20"/>
        </w:rPr>
      </w:pPr>
      <w:bookmarkStart w:id="56" w:name="_Toc342901060"/>
      <w:r w:rsidRPr="00D26886">
        <w:rPr>
          <w:szCs w:val="20"/>
        </w:rPr>
        <w:t>Stsenaarium nr 10 - Ajalo</w:t>
      </w:r>
      <w:r w:rsidR="00DD2340" w:rsidRPr="00D26886">
        <w:rPr>
          <w:szCs w:val="20"/>
        </w:rPr>
        <w:t>oliste tänavate (seisuga 1940.a</w:t>
      </w:r>
      <w:r w:rsidRPr="00D26886">
        <w:rPr>
          <w:szCs w:val="20"/>
        </w:rPr>
        <w:t>) eksp</w:t>
      </w:r>
      <w:r w:rsidRPr="00D26886">
        <w:rPr>
          <w:szCs w:val="20"/>
        </w:rPr>
        <w:t>o</w:t>
      </w:r>
      <w:r w:rsidRPr="00D26886">
        <w:rPr>
          <w:szCs w:val="20"/>
        </w:rPr>
        <w:t>neerimine</w:t>
      </w:r>
      <w:bookmarkEnd w:id="56"/>
      <w:r w:rsidRPr="00D26886">
        <w:rPr>
          <w:szCs w:val="20"/>
        </w:rPr>
        <w:t xml:space="preserve"> </w:t>
      </w:r>
    </w:p>
    <w:p w:rsidR="00C41857" w:rsidRPr="00D26886" w:rsidRDefault="00C41857" w:rsidP="00D95264">
      <w:pPr>
        <w:pStyle w:val="Kehatekst"/>
        <w:spacing w:after="0"/>
        <w:jc w:val="both"/>
        <w:rPr>
          <w:szCs w:val="18"/>
        </w:rPr>
      </w:pPr>
      <w:r w:rsidRPr="00D26886">
        <w:rPr>
          <w:szCs w:val="18"/>
        </w:rPr>
        <w:t>Kunagise tänavavõrgustiku taastamiseks võtta ajaloolised tänavad võimalikul</w:t>
      </w:r>
      <w:r w:rsidR="00E65E12" w:rsidRPr="00D26886">
        <w:rPr>
          <w:szCs w:val="18"/>
        </w:rPr>
        <w:t>t suures mahus taaskasutusse,</w:t>
      </w:r>
      <w:r w:rsidRPr="00D26886">
        <w:rPr>
          <w:szCs w:val="18"/>
        </w:rPr>
        <w:t xml:space="preserve"> eksponeerida või markeerida nende asukohad erineva tänavasillut</w:t>
      </w:r>
      <w:r w:rsidR="00DD2340" w:rsidRPr="00D26886">
        <w:rPr>
          <w:szCs w:val="18"/>
        </w:rPr>
        <w:t>ise</w:t>
      </w:r>
      <w:r w:rsidRPr="00D26886">
        <w:rPr>
          <w:szCs w:val="18"/>
        </w:rPr>
        <w:t xml:space="preserve"> materjaliga.</w:t>
      </w:r>
    </w:p>
    <w:p w:rsidR="00C41857" w:rsidRPr="00D26886" w:rsidRDefault="00C41857" w:rsidP="005939EA">
      <w:pPr>
        <w:pStyle w:val="Kehatekst"/>
        <w:jc w:val="both"/>
        <w:rPr>
          <w:szCs w:val="18"/>
        </w:rPr>
      </w:pPr>
      <w:r w:rsidRPr="00D26886">
        <w:rPr>
          <w:szCs w:val="18"/>
        </w:rPr>
        <w:t>Mõned nüüdisaegsed tän</w:t>
      </w:r>
      <w:r w:rsidR="00DD2340" w:rsidRPr="00D26886">
        <w:rPr>
          <w:szCs w:val="18"/>
        </w:rPr>
        <w:t xml:space="preserve">avad asuvad ajalooliste (1940.a </w:t>
      </w:r>
      <w:r w:rsidRPr="00D26886">
        <w:rPr>
          <w:szCs w:val="18"/>
        </w:rPr>
        <w:t xml:space="preserve">seisuga) tänavate asukohtadel, kuid suurem osa </w:t>
      </w:r>
      <w:r w:rsidR="00E65E12" w:rsidRPr="00D26886">
        <w:rPr>
          <w:szCs w:val="18"/>
        </w:rPr>
        <w:t>ajaloolistest</w:t>
      </w:r>
      <w:r w:rsidRPr="00D26886">
        <w:rPr>
          <w:szCs w:val="18"/>
        </w:rPr>
        <w:t xml:space="preserve"> tänavatest on jäänud praeguste kvartalite sisemusse ja hoonete alla ning paljud neist asuvad sõjajärgsete varemete kokkulükkamise tulemusena pinnase all. Kvartalisis</w:t>
      </w:r>
      <w:r w:rsidRPr="00D26886">
        <w:rPr>
          <w:szCs w:val="18"/>
        </w:rPr>
        <w:t>e</w:t>
      </w:r>
      <w:r w:rsidRPr="00D26886">
        <w:rPr>
          <w:szCs w:val="18"/>
        </w:rPr>
        <w:t>sed ajaloolised tänavad, mille kasutuselevõtt ei ole võimalik või põhjendatud, kaevata lahti ja võ</w:t>
      </w:r>
      <w:r w:rsidRPr="00D26886">
        <w:rPr>
          <w:szCs w:val="18"/>
        </w:rPr>
        <w:t>t</w:t>
      </w:r>
      <w:r w:rsidRPr="00D26886">
        <w:rPr>
          <w:szCs w:val="18"/>
        </w:rPr>
        <w:t>ta kasutusele linnakujunduslike elementidena.</w:t>
      </w:r>
    </w:p>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2913"/>
      </w:tblGrid>
      <w:tr w:rsidR="00C41857" w:rsidRPr="00D26886" w:rsidTr="00C41857">
        <w:tc>
          <w:tcPr>
            <w:tcW w:w="6204" w:type="dxa"/>
          </w:tcPr>
          <w:p w:rsidR="00C41857" w:rsidRPr="00D26886" w:rsidRDefault="00C41857" w:rsidP="00C41857">
            <w:pPr>
              <w:jc w:val="both"/>
              <w:rPr>
                <w:szCs w:val="18"/>
              </w:rPr>
            </w:pPr>
            <w:r w:rsidRPr="00D26886">
              <w:rPr>
                <w:noProof/>
                <w:szCs w:val="18"/>
                <w:lang w:eastAsia="et-EE"/>
              </w:rPr>
              <w:drawing>
                <wp:inline distT="0" distB="0" distL="0" distR="0" wp14:anchorId="32612BBF" wp14:editId="54D80292">
                  <wp:extent cx="3752215" cy="2814255"/>
                  <wp:effectExtent l="19050" t="0" r="635" b="0"/>
                  <wp:docPr id="41" name="Pilt 56" descr="1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_2.jpg"/>
                          <pic:cNvPicPr/>
                        </pic:nvPicPr>
                        <pic:blipFill>
                          <a:blip r:embed="rId40" cstate="print"/>
                          <a:stretch>
                            <a:fillRect/>
                          </a:stretch>
                        </pic:blipFill>
                        <pic:spPr>
                          <a:xfrm>
                            <a:off x="0" y="0"/>
                            <a:ext cx="3759750" cy="2819906"/>
                          </a:xfrm>
                          <a:prstGeom prst="rect">
                            <a:avLst/>
                          </a:prstGeom>
                        </pic:spPr>
                      </pic:pic>
                    </a:graphicData>
                  </a:graphic>
                </wp:inline>
              </w:drawing>
            </w:r>
          </w:p>
        </w:tc>
        <w:tc>
          <w:tcPr>
            <w:tcW w:w="2913" w:type="dxa"/>
          </w:tcPr>
          <w:p w:rsidR="00C41857" w:rsidRPr="00D26886" w:rsidRDefault="00D37AD6" w:rsidP="00C41857">
            <w:pPr>
              <w:jc w:val="both"/>
              <w:rPr>
                <w:szCs w:val="18"/>
              </w:rPr>
            </w:pPr>
            <w:r w:rsidRPr="00D26886">
              <w:rPr>
                <w:noProof/>
                <w:szCs w:val="18"/>
                <w:lang w:eastAsia="et-EE"/>
              </w:rPr>
              <w:drawing>
                <wp:inline distT="0" distB="0" distL="0" distR="0" wp14:anchorId="7DE7801D" wp14:editId="352ADA03">
                  <wp:extent cx="2035555" cy="1197610"/>
                  <wp:effectExtent l="19050" t="0" r="2795" b="0"/>
                  <wp:docPr id="42" name="Pilt 82" descr="sts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11.jpg"/>
                          <pic:cNvPicPr/>
                        </pic:nvPicPr>
                        <pic:blipFill>
                          <a:blip r:embed="rId41" cstate="print"/>
                          <a:stretch>
                            <a:fillRect/>
                          </a:stretch>
                        </pic:blipFill>
                        <pic:spPr>
                          <a:xfrm>
                            <a:off x="0" y="0"/>
                            <a:ext cx="2039642" cy="1200015"/>
                          </a:xfrm>
                          <a:prstGeom prst="rect">
                            <a:avLst/>
                          </a:prstGeom>
                        </pic:spPr>
                      </pic:pic>
                    </a:graphicData>
                  </a:graphic>
                </wp:inline>
              </w:drawing>
            </w:r>
          </w:p>
        </w:tc>
      </w:tr>
    </w:tbl>
    <w:p w:rsidR="00B050D5" w:rsidRPr="00D26886" w:rsidRDefault="00DD2340" w:rsidP="001E7069">
      <w:pPr>
        <w:pStyle w:val="Pealkiri3"/>
        <w:spacing w:before="360" w:after="180"/>
        <w:ind w:left="1418" w:hanging="794"/>
        <w:rPr>
          <w:szCs w:val="20"/>
        </w:rPr>
      </w:pPr>
      <w:bookmarkStart w:id="57" w:name="_Toc342901061"/>
      <w:r w:rsidRPr="00D26886">
        <w:rPr>
          <w:szCs w:val="20"/>
        </w:rPr>
        <w:t>Stsenaarium nr 11 – Ajaloolis</w:t>
      </w:r>
      <w:r w:rsidR="00B050D5" w:rsidRPr="00D26886">
        <w:rPr>
          <w:szCs w:val="20"/>
        </w:rPr>
        <w:t>e hoonestus</w:t>
      </w:r>
      <w:r w:rsidRPr="00D26886">
        <w:rPr>
          <w:szCs w:val="20"/>
        </w:rPr>
        <w:t>e (enne 1940.a</w:t>
      </w:r>
      <w:r w:rsidR="00B050D5" w:rsidRPr="00D26886">
        <w:rPr>
          <w:szCs w:val="20"/>
        </w:rPr>
        <w:t>)</w:t>
      </w:r>
      <w:r w:rsidRPr="00D26886">
        <w:rPr>
          <w:szCs w:val="20"/>
        </w:rPr>
        <w:t xml:space="preserve"> säilit</w:t>
      </w:r>
      <w:r w:rsidRPr="00D26886">
        <w:rPr>
          <w:szCs w:val="20"/>
        </w:rPr>
        <w:t>a</w:t>
      </w:r>
      <w:r w:rsidRPr="00D26886">
        <w:rPr>
          <w:szCs w:val="20"/>
        </w:rPr>
        <w:t>mine</w:t>
      </w:r>
      <w:bookmarkEnd w:id="57"/>
    </w:p>
    <w:p w:rsidR="0025180A" w:rsidRPr="00D26886" w:rsidRDefault="0025180A" w:rsidP="0025180A">
      <w:pPr>
        <w:pStyle w:val="Kehatekst"/>
        <w:spacing w:after="0"/>
        <w:jc w:val="both"/>
        <w:rPr>
          <w:szCs w:val="18"/>
        </w:rPr>
      </w:pPr>
      <w:r w:rsidRPr="00D26886">
        <w:rPr>
          <w:szCs w:val="18"/>
        </w:rPr>
        <w:t>Säilitada e</w:t>
      </w:r>
      <w:r w:rsidR="00DD2340" w:rsidRPr="00D26886">
        <w:rPr>
          <w:szCs w:val="18"/>
        </w:rPr>
        <w:t>nne 1940.a</w:t>
      </w:r>
      <w:r w:rsidRPr="00D26886">
        <w:rPr>
          <w:szCs w:val="18"/>
        </w:rPr>
        <w:t xml:space="preserve"> ehitatud hooned ja lubada juurdeehituste rajamist olemasolevatele ehitist</w:t>
      </w:r>
      <w:r w:rsidRPr="00D26886">
        <w:rPr>
          <w:szCs w:val="18"/>
        </w:rPr>
        <w:t>e</w:t>
      </w:r>
      <w:r w:rsidRPr="00D26886">
        <w:rPr>
          <w:szCs w:val="18"/>
        </w:rPr>
        <w:t>le vaid Muinsuskaitseameti poolt määratud tingimuste</w:t>
      </w:r>
      <w:r w:rsidR="00DD2340" w:rsidRPr="00D26886">
        <w:rPr>
          <w:szCs w:val="18"/>
        </w:rPr>
        <w:t>l ja nõusolekul</w:t>
      </w:r>
      <w:r w:rsidRPr="00D26886">
        <w:rPr>
          <w:szCs w:val="18"/>
        </w:rPr>
        <w:t>.</w:t>
      </w:r>
    </w:p>
    <w:p w:rsidR="0025180A" w:rsidRPr="00D26886" w:rsidRDefault="0025180A" w:rsidP="0025180A">
      <w:pPr>
        <w:pStyle w:val="Kehatekst"/>
        <w:spacing w:after="0"/>
        <w:jc w:val="both"/>
        <w:rPr>
          <w:szCs w:val="18"/>
        </w:rPr>
      </w:pPr>
      <w:r w:rsidRPr="00D26886">
        <w:rPr>
          <w:szCs w:val="18"/>
        </w:rPr>
        <w:t>Uuesti võib täies</w:t>
      </w:r>
      <w:r w:rsidR="00DD2340" w:rsidRPr="00D26886">
        <w:rPr>
          <w:szCs w:val="18"/>
        </w:rPr>
        <w:t xml:space="preserve"> mahus üles ehitada enne 1940.a</w:t>
      </w:r>
      <w:r w:rsidRPr="00D26886">
        <w:rPr>
          <w:szCs w:val="18"/>
        </w:rPr>
        <w:t xml:space="preserve"> ehitatud hooneid juhul, kui on olemas ajaloolise hoone dokumentats</w:t>
      </w:r>
      <w:r w:rsidR="00076767" w:rsidRPr="00D26886">
        <w:rPr>
          <w:szCs w:val="18"/>
        </w:rPr>
        <w:t>ioon ning kasutatakse ajaloolis</w:t>
      </w:r>
      <w:r w:rsidR="008F7EC0" w:rsidRPr="00D26886">
        <w:rPr>
          <w:szCs w:val="18"/>
        </w:rPr>
        <w:t xml:space="preserve">i </w:t>
      </w:r>
      <w:r w:rsidRPr="00D26886">
        <w:rPr>
          <w:szCs w:val="18"/>
        </w:rPr>
        <w:t>materjale ja ehitusmeetodeid. Hooned, mille puhul sellist taa</w:t>
      </w:r>
      <w:r w:rsidR="008F7EC0" w:rsidRPr="00D26886">
        <w:rPr>
          <w:szCs w:val="18"/>
        </w:rPr>
        <w:t>stamist võiks kaaluda</w:t>
      </w:r>
      <w:r w:rsidR="00DD2340" w:rsidRPr="00D26886">
        <w:rPr>
          <w:szCs w:val="18"/>
        </w:rPr>
        <w:t xml:space="preserve"> on Peeter I</w:t>
      </w:r>
      <w:r w:rsidRPr="00D26886">
        <w:rPr>
          <w:szCs w:val="18"/>
        </w:rPr>
        <w:t xml:space="preserve"> maja ja kaalukoda.</w:t>
      </w:r>
    </w:p>
    <w:p w:rsidR="00C41857" w:rsidRPr="00D26886" w:rsidRDefault="0025180A" w:rsidP="005939EA">
      <w:pPr>
        <w:pStyle w:val="Kehatekst"/>
        <w:jc w:val="both"/>
        <w:rPr>
          <w:szCs w:val="18"/>
        </w:rPr>
      </w:pPr>
      <w:r w:rsidRPr="00D26886">
        <w:rPr>
          <w:szCs w:val="18"/>
        </w:rPr>
        <w:t>Markeerida asukoht või eksponeerida väljakaevamise teel vanalinnas linnalise tähtsusega ajalool</w:t>
      </w:r>
      <w:r w:rsidRPr="00D26886">
        <w:rPr>
          <w:szCs w:val="18"/>
        </w:rPr>
        <w:t>i</w:t>
      </w:r>
      <w:r w:rsidRPr="00D26886">
        <w:rPr>
          <w:szCs w:val="18"/>
        </w:rPr>
        <w:t>ne hoonestus (3 kirikut) – hoone põrandad/keldrid vms. Ajalooliste hoonete vundamendid ja kel</w:t>
      </w:r>
      <w:r w:rsidRPr="00D26886">
        <w:rPr>
          <w:szCs w:val="18"/>
        </w:rPr>
        <w:t>d</w:t>
      </w:r>
      <w:r w:rsidRPr="00D26886">
        <w:rPr>
          <w:szCs w:val="18"/>
        </w:rPr>
        <w:t>rid on säilinud olemasoleva pinnase all ca 1m sügavusel.</w:t>
      </w:r>
    </w:p>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2913"/>
      </w:tblGrid>
      <w:tr w:rsidR="00C41857" w:rsidRPr="00D26886" w:rsidTr="00C41857">
        <w:tc>
          <w:tcPr>
            <w:tcW w:w="6204" w:type="dxa"/>
          </w:tcPr>
          <w:p w:rsidR="00C41857" w:rsidRPr="00D26886" w:rsidRDefault="00C41857" w:rsidP="00B050D5">
            <w:pPr>
              <w:jc w:val="both"/>
              <w:rPr>
                <w:szCs w:val="18"/>
              </w:rPr>
            </w:pPr>
            <w:r w:rsidRPr="00D26886">
              <w:rPr>
                <w:noProof/>
                <w:szCs w:val="18"/>
                <w:lang w:eastAsia="et-EE"/>
              </w:rPr>
              <w:drawing>
                <wp:inline distT="0" distB="0" distL="0" distR="0" wp14:anchorId="47FA7A22" wp14:editId="6F2C4A68">
                  <wp:extent cx="3752215" cy="2814256"/>
                  <wp:effectExtent l="19050" t="0" r="635" b="0"/>
                  <wp:docPr id="45" name="Pilt 53" descr="10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_2.jpg"/>
                          <pic:cNvPicPr/>
                        </pic:nvPicPr>
                        <pic:blipFill>
                          <a:blip r:embed="rId42" cstate="print"/>
                          <a:stretch>
                            <a:fillRect/>
                          </a:stretch>
                        </pic:blipFill>
                        <pic:spPr>
                          <a:xfrm>
                            <a:off x="0" y="0"/>
                            <a:ext cx="3759749" cy="2819907"/>
                          </a:xfrm>
                          <a:prstGeom prst="rect">
                            <a:avLst/>
                          </a:prstGeom>
                        </pic:spPr>
                      </pic:pic>
                    </a:graphicData>
                  </a:graphic>
                </wp:inline>
              </w:drawing>
            </w:r>
          </w:p>
        </w:tc>
        <w:tc>
          <w:tcPr>
            <w:tcW w:w="2913" w:type="dxa"/>
          </w:tcPr>
          <w:p w:rsidR="00C41857" w:rsidRPr="00D26886" w:rsidRDefault="0025180A" w:rsidP="00B050D5">
            <w:pPr>
              <w:jc w:val="both"/>
              <w:rPr>
                <w:szCs w:val="18"/>
              </w:rPr>
            </w:pPr>
            <w:r w:rsidRPr="00D26886">
              <w:rPr>
                <w:noProof/>
                <w:szCs w:val="18"/>
                <w:lang w:eastAsia="et-EE"/>
              </w:rPr>
              <w:drawing>
                <wp:inline distT="0" distB="0" distL="0" distR="0" wp14:anchorId="112F72BE" wp14:editId="64519958">
                  <wp:extent cx="1977291" cy="1140460"/>
                  <wp:effectExtent l="19050" t="0" r="3909" b="0"/>
                  <wp:docPr id="43" name="Pilt 81" descr="sts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10.jpg"/>
                          <pic:cNvPicPr/>
                        </pic:nvPicPr>
                        <pic:blipFill>
                          <a:blip r:embed="rId43" cstate="print"/>
                          <a:stretch>
                            <a:fillRect/>
                          </a:stretch>
                        </pic:blipFill>
                        <pic:spPr>
                          <a:xfrm>
                            <a:off x="0" y="0"/>
                            <a:ext cx="1984692" cy="1144729"/>
                          </a:xfrm>
                          <a:prstGeom prst="rect">
                            <a:avLst/>
                          </a:prstGeom>
                        </pic:spPr>
                      </pic:pic>
                    </a:graphicData>
                  </a:graphic>
                </wp:inline>
              </w:drawing>
            </w:r>
          </w:p>
        </w:tc>
      </w:tr>
    </w:tbl>
    <w:p w:rsidR="00B050D5" w:rsidRPr="00D26886" w:rsidRDefault="00B050D5" w:rsidP="001E7069">
      <w:pPr>
        <w:pStyle w:val="Pealkiri3"/>
        <w:spacing w:before="360" w:after="180"/>
        <w:ind w:left="1418" w:hanging="794"/>
        <w:rPr>
          <w:szCs w:val="20"/>
        </w:rPr>
      </w:pPr>
      <w:bookmarkStart w:id="58" w:name="_Toc232909202"/>
      <w:bookmarkStart w:id="59" w:name="_Toc254942322"/>
      <w:bookmarkStart w:id="60" w:name="_Toc342901062"/>
      <w:r w:rsidRPr="00D26886">
        <w:rPr>
          <w:szCs w:val="20"/>
        </w:rPr>
        <w:t>Stsenaarium nr 12 – Erinevate ajalooliste etappide eksponeerim</w:t>
      </w:r>
      <w:r w:rsidRPr="00D26886">
        <w:rPr>
          <w:szCs w:val="20"/>
        </w:rPr>
        <w:t>i</w:t>
      </w:r>
      <w:r w:rsidRPr="00D26886">
        <w:rPr>
          <w:szCs w:val="20"/>
        </w:rPr>
        <w:t>ne</w:t>
      </w:r>
      <w:bookmarkEnd w:id="58"/>
      <w:bookmarkEnd w:id="59"/>
      <w:bookmarkEnd w:id="60"/>
    </w:p>
    <w:p w:rsidR="0025180A" w:rsidRPr="00D26886" w:rsidRDefault="0025180A" w:rsidP="0025180A">
      <w:pPr>
        <w:pStyle w:val="Kehatekst"/>
        <w:spacing w:after="0"/>
        <w:jc w:val="both"/>
        <w:rPr>
          <w:szCs w:val="18"/>
        </w:rPr>
      </w:pPr>
      <w:r w:rsidRPr="00D26886">
        <w:rPr>
          <w:szCs w:val="18"/>
        </w:rPr>
        <w:t xml:space="preserve">Eksponeerida erinevatest ajaloolistest etappidest (14. sajandist tänapäevani) säilinud hooned ja ehitised/rajatised, et oleks tajutav Narva ajalugu muistsest ajast tänapäevani. </w:t>
      </w:r>
    </w:p>
    <w:p w:rsidR="00264C8C" w:rsidRPr="00D26886" w:rsidRDefault="005939EA" w:rsidP="005939EA">
      <w:pPr>
        <w:pStyle w:val="Kehatekst"/>
        <w:jc w:val="both"/>
        <w:rPr>
          <w:szCs w:val="18"/>
        </w:rPr>
      </w:pPr>
      <w:r w:rsidRPr="00D26886">
        <w:rPr>
          <w:szCs w:val="18"/>
        </w:rPr>
        <w:t xml:space="preserve">Rekonstrueerida </w:t>
      </w:r>
      <w:r w:rsidR="0025180A" w:rsidRPr="00D26886">
        <w:rPr>
          <w:szCs w:val="18"/>
        </w:rPr>
        <w:t>Nõukogude võimu poolt rajatud 50-ndate ja 60-70-ndate aastate korterelamud ja ehitada välja ajastule vastavas stiilis k</w:t>
      </w:r>
      <w:r w:rsidR="00AB038E">
        <w:rPr>
          <w:szCs w:val="18"/>
        </w:rPr>
        <w:t>orterid, mis toimiksid muuseumit</w:t>
      </w:r>
      <w:r w:rsidR="0025180A" w:rsidRPr="00D26886">
        <w:rPr>
          <w:szCs w:val="18"/>
        </w:rPr>
        <w:t>ena, väärtustades nii ka hilisemaid ajaloo perioode.</w:t>
      </w:r>
    </w:p>
    <w:tbl>
      <w:tblPr>
        <w:tblStyle w:val="Kontuurtabe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04"/>
        <w:gridCol w:w="2913"/>
      </w:tblGrid>
      <w:tr w:rsidR="00C41857" w:rsidRPr="00D26886" w:rsidTr="00C41857">
        <w:tc>
          <w:tcPr>
            <w:tcW w:w="6204" w:type="dxa"/>
          </w:tcPr>
          <w:p w:rsidR="00C41857" w:rsidRPr="00D26886" w:rsidRDefault="00C41857" w:rsidP="00B050D5">
            <w:pPr>
              <w:spacing w:after="0"/>
              <w:jc w:val="both"/>
            </w:pPr>
            <w:r w:rsidRPr="00D26886">
              <w:rPr>
                <w:noProof/>
                <w:lang w:eastAsia="et-EE"/>
              </w:rPr>
              <w:drawing>
                <wp:inline distT="0" distB="0" distL="0" distR="0" wp14:anchorId="2974B942" wp14:editId="7DF3EF37">
                  <wp:extent cx="3746499" cy="2809875"/>
                  <wp:effectExtent l="19050" t="0" r="6351" b="0"/>
                  <wp:docPr id="47" name="Picture 9" descr="\\Urbanmark-srv\urbanmark\projektid\1041_Narva_vanalinn\03_3d\2009_aprill_ivan\pildid\3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rbanmark-srv\urbanmark\projektid\1041_Narva_vanalinn\03_3d\2009_aprill_ivan\pildid\3_2.jpg"/>
                          <pic:cNvPicPr>
                            <a:picLocks noChangeAspect="1" noChangeArrowheads="1"/>
                          </pic:cNvPicPr>
                        </pic:nvPicPr>
                        <pic:blipFill>
                          <a:blip r:embed="rId44" cstate="print"/>
                          <a:stretch>
                            <a:fillRect/>
                          </a:stretch>
                        </pic:blipFill>
                        <pic:spPr bwMode="auto">
                          <a:xfrm>
                            <a:off x="0" y="0"/>
                            <a:ext cx="3759750" cy="2819813"/>
                          </a:xfrm>
                          <a:prstGeom prst="rect">
                            <a:avLst/>
                          </a:prstGeom>
                          <a:noFill/>
                          <a:ln w="9525">
                            <a:noFill/>
                            <a:miter lim="800000"/>
                            <a:headEnd/>
                            <a:tailEnd/>
                          </a:ln>
                        </pic:spPr>
                      </pic:pic>
                    </a:graphicData>
                  </a:graphic>
                </wp:inline>
              </w:drawing>
            </w:r>
          </w:p>
        </w:tc>
        <w:tc>
          <w:tcPr>
            <w:tcW w:w="2913" w:type="dxa"/>
          </w:tcPr>
          <w:p w:rsidR="00C41857" w:rsidRPr="00D26886" w:rsidRDefault="00AB038E" w:rsidP="00B050D5">
            <w:pPr>
              <w:spacing w:after="0"/>
              <w:jc w:val="both"/>
            </w:pPr>
            <w:r w:rsidRPr="00AB038E">
              <w:rPr>
                <w:noProof/>
                <w:lang w:eastAsia="et-EE"/>
              </w:rPr>
              <w:drawing>
                <wp:inline distT="0" distB="0" distL="0" distR="0" wp14:anchorId="122D13CF" wp14:editId="665DA538">
                  <wp:extent cx="1584325" cy="1025346"/>
                  <wp:effectExtent l="19050" t="0" r="0" b="0"/>
                  <wp:docPr id="5" name="Pilt 84" descr="sts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12.jpg"/>
                          <pic:cNvPicPr/>
                        </pic:nvPicPr>
                        <pic:blipFill>
                          <a:blip r:embed="rId45" cstate="print"/>
                          <a:stretch>
                            <a:fillRect/>
                          </a:stretch>
                        </pic:blipFill>
                        <pic:spPr>
                          <a:xfrm>
                            <a:off x="0" y="0"/>
                            <a:ext cx="1584325" cy="1025346"/>
                          </a:xfrm>
                          <a:prstGeom prst="rect">
                            <a:avLst/>
                          </a:prstGeom>
                        </pic:spPr>
                      </pic:pic>
                    </a:graphicData>
                  </a:graphic>
                </wp:inline>
              </w:drawing>
            </w:r>
          </w:p>
        </w:tc>
      </w:tr>
      <w:bookmarkEnd w:id="38"/>
    </w:tbl>
    <w:p w:rsidR="00264C8C" w:rsidRPr="00D26886" w:rsidRDefault="00264C8C" w:rsidP="00264C8C">
      <w:pPr>
        <w:pStyle w:val="Kehatekst"/>
        <w:spacing w:after="0"/>
        <w:jc w:val="both"/>
        <w:rPr>
          <w:szCs w:val="18"/>
        </w:rPr>
      </w:pPr>
    </w:p>
    <w:p w:rsidR="00264C8C" w:rsidRPr="00D26886" w:rsidRDefault="00AB038E" w:rsidP="008344AD">
      <w:pPr>
        <w:spacing w:before="0" w:after="0" w:line="240" w:lineRule="auto"/>
        <w:rPr>
          <w:b/>
          <w:bCs/>
          <w:caps/>
          <w:sz w:val="28"/>
          <w:szCs w:val="28"/>
        </w:rPr>
      </w:pPr>
      <w:r w:rsidRPr="00AB038E">
        <w:rPr>
          <w:noProof/>
          <w:sz w:val="28"/>
          <w:szCs w:val="28"/>
          <w:lang w:eastAsia="et-EE"/>
        </w:rPr>
        <w:drawing>
          <wp:inline distT="0" distB="0" distL="0" distR="0" wp14:anchorId="319837F3" wp14:editId="37A7409E">
            <wp:extent cx="1584325" cy="1025346"/>
            <wp:effectExtent l="19050" t="0" r="0" b="0"/>
            <wp:docPr id="15" name="Pilt 84" descr="sts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s_12.jpg"/>
                    <pic:cNvPicPr/>
                  </pic:nvPicPr>
                  <pic:blipFill>
                    <a:blip r:embed="rId45" cstate="print"/>
                    <a:stretch>
                      <a:fillRect/>
                    </a:stretch>
                  </pic:blipFill>
                  <pic:spPr>
                    <a:xfrm>
                      <a:off x="0" y="0"/>
                      <a:ext cx="1584325" cy="1025346"/>
                    </a:xfrm>
                    <a:prstGeom prst="rect">
                      <a:avLst/>
                    </a:prstGeom>
                  </pic:spPr>
                </pic:pic>
              </a:graphicData>
            </a:graphic>
          </wp:inline>
        </w:drawing>
      </w:r>
      <w:r w:rsidR="00264C8C" w:rsidRPr="00D26886">
        <w:rPr>
          <w:sz w:val="28"/>
          <w:szCs w:val="28"/>
        </w:rPr>
        <w:br w:type="page"/>
      </w:r>
    </w:p>
    <w:p w:rsidR="005D0FF0" w:rsidRPr="00D26886" w:rsidRDefault="00CF5C26" w:rsidP="008344AD">
      <w:pPr>
        <w:pStyle w:val="Pealkiri1"/>
      </w:pPr>
      <w:bookmarkStart w:id="61" w:name="_Toc342901063"/>
      <w:r w:rsidRPr="00D26886">
        <w:t>ARENGUEELDUSED JA PROGNOOSID</w:t>
      </w:r>
      <w:bookmarkEnd w:id="37"/>
      <w:bookmarkEnd w:id="61"/>
    </w:p>
    <w:p w:rsidR="00CF5C26" w:rsidRPr="00D26886" w:rsidRDefault="00874415" w:rsidP="00400EF2">
      <w:pPr>
        <w:pStyle w:val="AStyle2"/>
        <w:numPr>
          <w:ilvl w:val="1"/>
          <w:numId w:val="15"/>
        </w:numPr>
        <w:ind w:left="709" w:hanging="709"/>
      </w:pPr>
      <w:bookmarkStart w:id="62" w:name="_Toc342901064"/>
      <w:bookmarkStart w:id="63" w:name="_Toc242093608"/>
      <w:r w:rsidRPr="00D26886">
        <w:t>Planeeritava ala</w:t>
      </w:r>
      <w:r w:rsidR="00CF5C26" w:rsidRPr="00D26886">
        <w:t xml:space="preserve"> üldandmed</w:t>
      </w:r>
      <w:bookmarkEnd w:id="62"/>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0"/>
      </w:tblGrid>
      <w:tr w:rsidR="00CF5C26" w:rsidRPr="00D26886" w:rsidTr="004E1927">
        <w:tc>
          <w:tcPr>
            <w:tcW w:w="6840" w:type="dxa"/>
          </w:tcPr>
          <w:p w:rsidR="00EB5C9B" w:rsidRPr="00D26886" w:rsidRDefault="00CF5C26" w:rsidP="00EB5C9B">
            <w:pPr>
              <w:pStyle w:val="BodyText1"/>
              <w:spacing w:before="120" w:after="120"/>
              <w:ind w:firstLine="709"/>
              <w:rPr>
                <w:rFonts w:ascii="Verdana" w:hAnsi="Verdana"/>
                <w:sz w:val="18"/>
                <w:szCs w:val="18"/>
                <w:lang w:val="et-EE"/>
              </w:rPr>
            </w:pPr>
            <w:r w:rsidRPr="00D26886">
              <w:rPr>
                <w:rFonts w:ascii="Verdana" w:hAnsi="Verdana"/>
                <w:sz w:val="18"/>
                <w:szCs w:val="18"/>
                <w:lang w:val="et-EE"/>
              </w:rPr>
              <w:t>elanike arv</w:t>
            </w:r>
            <w:r w:rsidRPr="00D26886">
              <w:rPr>
                <w:rFonts w:ascii="Verdana" w:hAnsi="Verdana"/>
                <w:sz w:val="18"/>
                <w:szCs w:val="18"/>
                <w:lang w:val="et-EE"/>
              </w:rPr>
              <w:tab/>
            </w:r>
            <w:r w:rsidRPr="00D26886">
              <w:rPr>
                <w:rFonts w:ascii="Verdana" w:hAnsi="Verdana"/>
                <w:sz w:val="18"/>
                <w:szCs w:val="18"/>
                <w:lang w:val="et-EE"/>
              </w:rPr>
              <w:tab/>
            </w:r>
            <w:r w:rsidR="00EB5C9B" w:rsidRPr="00D26886">
              <w:rPr>
                <w:rFonts w:ascii="Verdana" w:hAnsi="Verdana"/>
                <w:sz w:val="18"/>
                <w:szCs w:val="18"/>
                <w:lang w:val="et-EE" w:eastAsia="da-DK"/>
              </w:rPr>
              <w:t>3216</w:t>
            </w:r>
            <w:r w:rsidR="00EB5C9B" w:rsidRPr="00D26886">
              <w:rPr>
                <w:rStyle w:val="Allmrkuseviide"/>
                <w:lang w:val="et-EE"/>
              </w:rPr>
              <w:footnoteReference w:id="1"/>
            </w:r>
            <w:r w:rsidR="00EB5C9B" w:rsidRPr="00D26886">
              <w:rPr>
                <w:rFonts w:ascii="Verdana" w:hAnsi="Verdana"/>
                <w:sz w:val="18"/>
                <w:szCs w:val="18"/>
                <w:lang w:val="et-EE"/>
              </w:rPr>
              <w:t xml:space="preserve"> </w:t>
            </w:r>
            <w:r w:rsidRPr="00D26886">
              <w:rPr>
                <w:rFonts w:ascii="Verdana" w:hAnsi="Verdana"/>
                <w:sz w:val="18"/>
                <w:szCs w:val="18"/>
                <w:lang w:val="et-EE"/>
              </w:rPr>
              <w:t>(seisuga 01.01.10)</w:t>
            </w:r>
            <w:r w:rsidR="00EB5C9B" w:rsidRPr="00D26886">
              <w:rPr>
                <w:rFonts w:ascii="Verdana" w:hAnsi="Verdana"/>
                <w:sz w:val="18"/>
                <w:szCs w:val="18"/>
                <w:lang w:val="et-EE"/>
              </w:rPr>
              <w:t xml:space="preserve"> </w:t>
            </w:r>
          </w:p>
          <w:p w:rsidR="00E9037B" w:rsidRPr="00D26886" w:rsidRDefault="00CF5C26" w:rsidP="00EB5C9B">
            <w:pPr>
              <w:pStyle w:val="BodyText1"/>
              <w:spacing w:before="120" w:after="120"/>
              <w:ind w:firstLine="709"/>
              <w:rPr>
                <w:rFonts w:ascii="Verdana" w:hAnsi="Verdana"/>
                <w:sz w:val="18"/>
                <w:szCs w:val="18"/>
                <w:lang w:val="et-EE"/>
              </w:rPr>
            </w:pPr>
            <w:r w:rsidRPr="00D26886">
              <w:rPr>
                <w:rFonts w:ascii="Verdana" w:hAnsi="Verdana"/>
                <w:sz w:val="18"/>
                <w:szCs w:val="18"/>
                <w:lang w:val="et-EE"/>
              </w:rPr>
              <w:t>pindala</w:t>
            </w:r>
            <w:r w:rsidRPr="00D26886">
              <w:rPr>
                <w:rFonts w:ascii="Verdana" w:hAnsi="Verdana"/>
                <w:sz w:val="18"/>
                <w:szCs w:val="18"/>
                <w:lang w:val="et-EE"/>
              </w:rPr>
              <w:tab/>
            </w:r>
            <w:r w:rsidRPr="00D26886">
              <w:rPr>
                <w:rFonts w:ascii="Verdana" w:hAnsi="Verdana"/>
                <w:sz w:val="18"/>
                <w:szCs w:val="18"/>
                <w:lang w:val="et-EE"/>
              </w:rPr>
              <w:tab/>
            </w:r>
            <w:r w:rsidR="00EB5C9B" w:rsidRPr="00D26886">
              <w:rPr>
                <w:rFonts w:ascii="Verdana" w:hAnsi="Verdana"/>
                <w:sz w:val="18"/>
                <w:szCs w:val="18"/>
                <w:lang w:val="et-EE"/>
              </w:rPr>
              <w:t>0</w:t>
            </w:r>
            <w:r w:rsidR="001A3F0D" w:rsidRPr="00D26886">
              <w:rPr>
                <w:rFonts w:ascii="Verdana" w:hAnsi="Verdana"/>
                <w:sz w:val="18"/>
                <w:szCs w:val="18"/>
                <w:lang w:val="et-EE"/>
              </w:rPr>
              <w:t>,</w:t>
            </w:r>
            <w:r w:rsidR="00EB5C9B" w:rsidRPr="00D26886">
              <w:rPr>
                <w:rFonts w:ascii="Verdana" w:hAnsi="Verdana"/>
                <w:sz w:val="18"/>
                <w:szCs w:val="18"/>
                <w:lang w:val="et-EE"/>
              </w:rPr>
              <w:t>5</w:t>
            </w:r>
            <w:r w:rsidRPr="00D26886">
              <w:rPr>
                <w:rFonts w:ascii="Verdana" w:hAnsi="Verdana"/>
                <w:sz w:val="18"/>
                <w:szCs w:val="18"/>
                <w:lang w:val="et-EE"/>
              </w:rPr>
              <w:t xml:space="preserve"> </w:t>
            </w:r>
            <w:proofErr w:type="spellStart"/>
            <w:r w:rsidRPr="00D26886">
              <w:rPr>
                <w:rFonts w:ascii="Verdana" w:hAnsi="Verdana"/>
                <w:sz w:val="18"/>
                <w:szCs w:val="18"/>
                <w:lang w:val="et-EE"/>
              </w:rPr>
              <w:t>km²</w:t>
            </w:r>
            <w:proofErr w:type="spellEnd"/>
          </w:p>
          <w:p w:rsidR="00CF5C26" w:rsidRPr="00D26886" w:rsidRDefault="00CF5C26" w:rsidP="00EB5C9B">
            <w:pPr>
              <w:pStyle w:val="BodyText1"/>
              <w:spacing w:before="120" w:after="120"/>
              <w:ind w:firstLine="709"/>
              <w:rPr>
                <w:rFonts w:ascii="Verdana" w:hAnsi="Verdana"/>
                <w:szCs w:val="24"/>
                <w:lang w:val="et-EE"/>
              </w:rPr>
            </w:pPr>
            <w:r w:rsidRPr="00D26886">
              <w:rPr>
                <w:rFonts w:ascii="Verdana" w:hAnsi="Verdana"/>
                <w:sz w:val="18"/>
                <w:szCs w:val="18"/>
                <w:lang w:val="et-EE"/>
              </w:rPr>
              <w:t>asustustihedus</w:t>
            </w:r>
            <w:r w:rsidRPr="00D26886">
              <w:rPr>
                <w:rFonts w:ascii="Verdana" w:hAnsi="Verdana"/>
                <w:sz w:val="18"/>
                <w:szCs w:val="18"/>
                <w:lang w:val="et-EE"/>
              </w:rPr>
              <w:tab/>
            </w:r>
            <w:r w:rsidRPr="00D26886">
              <w:rPr>
                <w:rFonts w:ascii="Verdana" w:hAnsi="Verdana"/>
                <w:sz w:val="18"/>
                <w:szCs w:val="18"/>
                <w:lang w:val="et-EE"/>
              </w:rPr>
              <w:tab/>
            </w:r>
            <w:r w:rsidR="00EB5C9B" w:rsidRPr="00D26886">
              <w:rPr>
                <w:rFonts w:ascii="Verdana" w:hAnsi="Verdana"/>
                <w:sz w:val="18"/>
                <w:szCs w:val="18"/>
                <w:lang w:val="et-EE" w:eastAsia="da-DK"/>
              </w:rPr>
              <w:t>6432</w:t>
            </w:r>
            <w:r w:rsidRPr="00D26886">
              <w:rPr>
                <w:rFonts w:ascii="Verdana" w:hAnsi="Verdana"/>
                <w:sz w:val="18"/>
                <w:szCs w:val="18"/>
                <w:lang w:val="et-EE" w:eastAsia="da-DK"/>
              </w:rPr>
              <w:t xml:space="preserve"> </w:t>
            </w:r>
            <w:proofErr w:type="spellStart"/>
            <w:r w:rsidRPr="00D26886">
              <w:rPr>
                <w:rFonts w:ascii="Verdana" w:hAnsi="Verdana"/>
                <w:sz w:val="18"/>
                <w:szCs w:val="18"/>
                <w:lang w:val="et-EE" w:eastAsia="da-DK"/>
              </w:rPr>
              <w:t>in/km</w:t>
            </w:r>
            <w:r w:rsidRPr="00D26886">
              <w:rPr>
                <w:rFonts w:ascii="Verdana" w:hAnsi="Verdana"/>
                <w:sz w:val="18"/>
                <w:szCs w:val="18"/>
                <w:lang w:val="et-EE"/>
              </w:rPr>
              <w:t>²</w:t>
            </w:r>
            <w:proofErr w:type="spellEnd"/>
          </w:p>
        </w:tc>
      </w:tr>
    </w:tbl>
    <w:p w:rsidR="00CF5C26" w:rsidRPr="00D26886" w:rsidRDefault="00322634" w:rsidP="00C94679">
      <w:pPr>
        <w:pStyle w:val="Pealkiri3"/>
        <w:spacing w:before="360" w:after="180"/>
        <w:ind w:left="1418" w:hanging="794"/>
        <w:rPr>
          <w:szCs w:val="20"/>
        </w:rPr>
      </w:pPr>
      <w:bookmarkStart w:id="64" w:name="_Toc342901065"/>
      <w:r w:rsidRPr="00D26886">
        <w:rPr>
          <w:szCs w:val="20"/>
        </w:rPr>
        <w:t>Planeeritav</w:t>
      </w:r>
      <w:r w:rsidR="004E1927" w:rsidRPr="00D26886">
        <w:rPr>
          <w:szCs w:val="20"/>
        </w:rPr>
        <w:t xml:space="preserve"> ala</w:t>
      </w:r>
      <w:bookmarkEnd w:id="64"/>
    </w:p>
    <w:p w:rsidR="00322634" w:rsidRPr="00D26886" w:rsidRDefault="00E62B28" w:rsidP="00905FC9">
      <w:pPr>
        <w:pStyle w:val="Kehatekst"/>
        <w:spacing w:after="0"/>
        <w:jc w:val="both"/>
        <w:rPr>
          <w:szCs w:val="18"/>
        </w:rPr>
      </w:pPr>
      <w:r w:rsidRPr="00D26886">
        <w:rPr>
          <w:szCs w:val="18"/>
        </w:rPr>
        <w:t>Planeeritav ala suurusega 45,8 ha asub Narva vanalinna linnaosas ja kattub Narva ajaloolise v</w:t>
      </w:r>
      <w:r w:rsidRPr="00D26886">
        <w:rPr>
          <w:szCs w:val="18"/>
        </w:rPr>
        <w:t>a</w:t>
      </w:r>
      <w:r w:rsidRPr="00D26886">
        <w:rPr>
          <w:szCs w:val="18"/>
        </w:rPr>
        <w:t>nalinna ehk Südalinna territooriumiga, millest jääb välja Narva kindluse ala.</w:t>
      </w:r>
      <w:r w:rsidR="00A72BD8" w:rsidRPr="00D26886">
        <w:rPr>
          <w:szCs w:val="18"/>
        </w:rPr>
        <w:t xml:space="preserve"> </w:t>
      </w:r>
    </w:p>
    <w:p w:rsidR="00322634" w:rsidRPr="00D26886" w:rsidRDefault="00322634" w:rsidP="00905FC9">
      <w:pPr>
        <w:pStyle w:val="Kehatekst"/>
        <w:spacing w:after="0"/>
        <w:jc w:val="both"/>
        <w:rPr>
          <w:szCs w:val="18"/>
        </w:rPr>
      </w:pPr>
      <w:r w:rsidRPr="00D26886">
        <w:rPr>
          <w:szCs w:val="18"/>
        </w:rPr>
        <w:t xml:space="preserve">Idas on planeeritava ala piiriks Narva jõgi, lõunas Peterburi maantee, läänes Vabaduse tänav ja põhjas </w:t>
      </w:r>
      <w:proofErr w:type="spellStart"/>
      <w:r w:rsidRPr="00D26886">
        <w:rPr>
          <w:szCs w:val="18"/>
        </w:rPr>
        <w:t>Gloria</w:t>
      </w:r>
      <w:proofErr w:type="spellEnd"/>
      <w:r w:rsidRPr="00D26886">
        <w:rPr>
          <w:szCs w:val="18"/>
        </w:rPr>
        <w:t xml:space="preserve"> ning </w:t>
      </w:r>
      <w:proofErr w:type="spellStart"/>
      <w:r w:rsidRPr="00D26886">
        <w:rPr>
          <w:szCs w:val="18"/>
        </w:rPr>
        <w:t>Honor</w:t>
      </w:r>
      <w:proofErr w:type="spellEnd"/>
      <w:r w:rsidRPr="00D26886">
        <w:rPr>
          <w:szCs w:val="18"/>
        </w:rPr>
        <w:t xml:space="preserve"> bastionid.</w:t>
      </w:r>
    </w:p>
    <w:p w:rsidR="00842F6D" w:rsidRPr="00D26886" w:rsidRDefault="00FE49F4" w:rsidP="00905FC9">
      <w:pPr>
        <w:pStyle w:val="Kehatekst"/>
        <w:spacing w:after="0"/>
        <w:jc w:val="both"/>
        <w:rPr>
          <w:szCs w:val="18"/>
        </w:rPr>
      </w:pPr>
      <w:r w:rsidRPr="00D26886">
        <w:rPr>
          <w:szCs w:val="18"/>
        </w:rPr>
        <w:t>Planeeritav ala</w:t>
      </w:r>
      <w:r w:rsidR="00CF53A2" w:rsidRPr="00D26886">
        <w:rPr>
          <w:szCs w:val="18"/>
        </w:rPr>
        <w:t xml:space="preserve"> </w:t>
      </w:r>
      <w:r w:rsidR="00A72BD8" w:rsidRPr="00D26886">
        <w:rPr>
          <w:szCs w:val="18"/>
        </w:rPr>
        <w:t xml:space="preserve">asub Narva jõe vasakkalda </w:t>
      </w:r>
      <w:r w:rsidR="00CF53A2" w:rsidRPr="00D26886">
        <w:rPr>
          <w:szCs w:val="18"/>
        </w:rPr>
        <w:t>kõrgel kaldaastangul</w:t>
      </w:r>
      <w:bookmarkStart w:id="65" w:name="OLE_LINK5"/>
      <w:r w:rsidR="007D6693" w:rsidRPr="00D26886">
        <w:rPr>
          <w:szCs w:val="18"/>
        </w:rPr>
        <w:t>, kuhu on rajatud põhja-lõunasuunalise ovaali</w:t>
      </w:r>
      <w:r w:rsidR="003A66FB" w:rsidRPr="00D26886">
        <w:rPr>
          <w:szCs w:val="18"/>
        </w:rPr>
        <w:t>n</w:t>
      </w:r>
      <w:r w:rsidR="007D6693" w:rsidRPr="00D26886">
        <w:rPr>
          <w:szCs w:val="18"/>
        </w:rPr>
        <w:t xml:space="preserve">a </w:t>
      </w:r>
      <w:r w:rsidR="003A66FB" w:rsidRPr="00D26886">
        <w:rPr>
          <w:szCs w:val="18"/>
        </w:rPr>
        <w:t xml:space="preserve">linnamüüri ja </w:t>
      </w:r>
      <w:r w:rsidR="007D6693" w:rsidRPr="00D26886">
        <w:rPr>
          <w:szCs w:val="18"/>
        </w:rPr>
        <w:t>võims</w:t>
      </w:r>
      <w:r w:rsidR="003A66FB" w:rsidRPr="00D26886">
        <w:rPr>
          <w:szCs w:val="18"/>
        </w:rPr>
        <w:t>a</w:t>
      </w:r>
      <w:r w:rsidR="007D6693" w:rsidRPr="00D26886">
        <w:rPr>
          <w:szCs w:val="18"/>
        </w:rPr>
        <w:t xml:space="preserve"> bastionite</w:t>
      </w:r>
      <w:r w:rsidR="00160744">
        <w:rPr>
          <w:szCs w:val="18"/>
        </w:rPr>
        <w:t xml:space="preserve"> </w:t>
      </w:r>
      <w:r w:rsidR="007D6693" w:rsidRPr="00D26886">
        <w:rPr>
          <w:szCs w:val="18"/>
        </w:rPr>
        <w:t>vöönd</w:t>
      </w:r>
      <w:r w:rsidR="003A66FB" w:rsidRPr="00D26886">
        <w:rPr>
          <w:szCs w:val="18"/>
        </w:rPr>
        <w:t xml:space="preserve">iga </w:t>
      </w:r>
      <w:r w:rsidR="00D20756" w:rsidRPr="00D26886">
        <w:rPr>
          <w:szCs w:val="18"/>
        </w:rPr>
        <w:t xml:space="preserve">eklektiline </w:t>
      </w:r>
      <w:r w:rsidR="003A66FB" w:rsidRPr="00D26886">
        <w:rPr>
          <w:szCs w:val="18"/>
        </w:rPr>
        <w:t>linn</w:t>
      </w:r>
      <w:r w:rsidR="007D6693" w:rsidRPr="00D26886">
        <w:rPr>
          <w:szCs w:val="18"/>
        </w:rPr>
        <w:t xml:space="preserve">. </w:t>
      </w:r>
      <w:bookmarkEnd w:id="65"/>
      <w:r w:rsidR="00322634" w:rsidRPr="00D26886">
        <w:rPr>
          <w:szCs w:val="18"/>
        </w:rPr>
        <w:t>E</w:t>
      </w:r>
      <w:r w:rsidR="00D20756" w:rsidRPr="00D26886">
        <w:rPr>
          <w:szCs w:val="18"/>
        </w:rPr>
        <w:t>klektiline pole mitte ainult hoonestus ja linnaosa ilme, va</w:t>
      </w:r>
      <w:r w:rsidR="00842F6D" w:rsidRPr="00D26886">
        <w:rPr>
          <w:szCs w:val="18"/>
        </w:rPr>
        <w:t>id ka tähendus ja väärtus narval</w:t>
      </w:r>
      <w:r w:rsidR="00D20756" w:rsidRPr="00D26886">
        <w:rPr>
          <w:szCs w:val="18"/>
        </w:rPr>
        <w:t>a</w:t>
      </w:r>
      <w:r w:rsidR="00070444" w:rsidRPr="00D26886">
        <w:rPr>
          <w:szCs w:val="18"/>
        </w:rPr>
        <w:t>s</w:t>
      </w:r>
      <w:r w:rsidR="00D20756" w:rsidRPr="00D26886">
        <w:rPr>
          <w:szCs w:val="18"/>
        </w:rPr>
        <w:t>te hulgas. Ühelt poolt tunnustatakse piirkonda Narva ajaloolise keskusena, kuid seda väärtustamist ei ole näha linnaosa</w:t>
      </w:r>
      <w:r w:rsidR="00862172">
        <w:rPr>
          <w:szCs w:val="18"/>
        </w:rPr>
        <w:t xml:space="preserve"> välises ilmes. E</w:t>
      </w:r>
      <w:r w:rsidR="00D20756" w:rsidRPr="00D26886">
        <w:rPr>
          <w:szCs w:val="18"/>
        </w:rPr>
        <w:t>hitus ja renoveerimistegevus</w:t>
      </w:r>
      <w:r w:rsidR="00862172">
        <w:rPr>
          <w:szCs w:val="18"/>
        </w:rPr>
        <w:t xml:space="preserve"> peaaegu</w:t>
      </w:r>
      <w:r w:rsidR="00862172" w:rsidRPr="00862172">
        <w:rPr>
          <w:szCs w:val="18"/>
        </w:rPr>
        <w:t xml:space="preserve"> </w:t>
      </w:r>
      <w:r w:rsidR="00862172">
        <w:rPr>
          <w:szCs w:val="18"/>
        </w:rPr>
        <w:t>puudub.</w:t>
      </w:r>
    </w:p>
    <w:p w:rsidR="00322634" w:rsidRDefault="00862172" w:rsidP="00905FC9">
      <w:pPr>
        <w:pStyle w:val="Kehatekst"/>
        <w:spacing w:after="0"/>
        <w:jc w:val="both"/>
        <w:rPr>
          <w:szCs w:val="18"/>
        </w:rPr>
      </w:pPr>
      <w:r>
        <w:rPr>
          <w:szCs w:val="18"/>
        </w:rPr>
        <w:t>T</w:t>
      </w:r>
      <w:r w:rsidRPr="00D26886">
        <w:rPr>
          <w:szCs w:val="18"/>
        </w:rPr>
        <w:t xml:space="preserve">ransiitliiklus kulgeb </w:t>
      </w:r>
      <w:r w:rsidR="005632A8">
        <w:rPr>
          <w:szCs w:val="18"/>
        </w:rPr>
        <w:t>p</w:t>
      </w:r>
      <w:r w:rsidR="00322634" w:rsidRPr="00D26886">
        <w:rPr>
          <w:szCs w:val="18"/>
        </w:rPr>
        <w:t xml:space="preserve">laneeritava ala </w:t>
      </w:r>
      <w:r>
        <w:rPr>
          <w:szCs w:val="18"/>
        </w:rPr>
        <w:t>lõunapiiril Tallinn-Narva m</w:t>
      </w:r>
      <w:r w:rsidR="002A2E32">
        <w:rPr>
          <w:szCs w:val="18"/>
        </w:rPr>
        <w:t>aa</w:t>
      </w:r>
      <w:r>
        <w:rPr>
          <w:szCs w:val="18"/>
        </w:rPr>
        <w:t>nt</w:t>
      </w:r>
      <w:r w:rsidR="002A2E32">
        <w:rPr>
          <w:szCs w:val="18"/>
        </w:rPr>
        <w:t>eel</w:t>
      </w:r>
      <w:r>
        <w:rPr>
          <w:szCs w:val="18"/>
        </w:rPr>
        <w:t xml:space="preserve"> (</w:t>
      </w:r>
      <w:r w:rsidR="00C17351">
        <w:rPr>
          <w:szCs w:val="18"/>
        </w:rPr>
        <w:t>põhimaantee nr 1</w:t>
      </w:r>
      <w:r>
        <w:rPr>
          <w:szCs w:val="18"/>
        </w:rPr>
        <w:t>) ja loodeosa</w:t>
      </w:r>
      <w:r w:rsidR="005632A8">
        <w:rPr>
          <w:szCs w:val="18"/>
        </w:rPr>
        <w:t>s</w:t>
      </w:r>
      <w:r w:rsidRPr="00D26886">
        <w:rPr>
          <w:szCs w:val="18"/>
        </w:rPr>
        <w:t xml:space="preserve"> </w:t>
      </w:r>
      <w:r w:rsidR="005632A8">
        <w:rPr>
          <w:szCs w:val="18"/>
        </w:rPr>
        <w:t xml:space="preserve">läbi vanalinna </w:t>
      </w:r>
      <w:r w:rsidR="00322634" w:rsidRPr="00D26886">
        <w:rPr>
          <w:szCs w:val="18"/>
        </w:rPr>
        <w:t>Narva – N</w:t>
      </w:r>
      <w:r w:rsidR="002A2E32">
        <w:rPr>
          <w:szCs w:val="18"/>
        </w:rPr>
        <w:t>arva-Jõesuu – Hiiemetsa maanteel</w:t>
      </w:r>
      <w:r w:rsidR="00C17351">
        <w:rPr>
          <w:szCs w:val="18"/>
        </w:rPr>
        <w:t xml:space="preserve"> (tugimaantee nr </w:t>
      </w:r>
      <w:r>
        <w:rPr>
          <w:szCs w:val="18"/>
        </w:rPr>
        <w:t>91).</w:t>
      </w:r>
    </w:p>
    <w:p w:rsidR="00BB7B35" w:rsidRPr="00D26886" w:rsidRDefault="00BB7B35" w:rsidP="00C94679">
      <w:pPr>
        <w:pStyle w:val="Pealkiri3"/>
        <w:spacing w:before="360" w:after="180"/>
        <w:ind w:left="1418" w:hanging="794"/>
        <w:rPr>
          <w:szCs w:val="20"/>
        </w:rPr>
      </w:pPr>
      <w:bookmarkStart w:id="66" w:name="_Toc342901066"/>
      <w:r w:rsidRPr="00D26886">
        <w:rPr>
          <w:szCs w:val="20"/>
        </w:rPr>
        <w:t>Planeeritava ala kontaktala</w:t>
      </w:r>
      <w:bookmarkEnd w:id="66"/>
    </w:p>
    <w:p w:rsidR="00E26C77" w:rsidRPr="00D26886" w:rsidRDefault="00CF53A2" w:rsidP="00672347">
      <w:pPr>
        <w:pStyle w:val="Kehatekst"/>
        <w:spacing w:after="0"/>
        <w:jc w:val="both"/>
        <w:rPr>
          <w:szCs w:val="18"/>
        </w:rPr>
      </w:pPr>
      <w:r w:rsidRPr="00D26886">
        <w:rPr>
          <w:szCs w:val="18"/>
        </w:rPr>
        <w:t xml:space="preserve">Planeeritava ala </w:t>
      </w:r>
      <w:r w:rsidR="00C45B5C" w:rsidRPr="00D26886">
        <w:rPr>
          <w:szCs w:val="18"/>
        </w:rPr>
        <w:t xml:space="preserve">kontaktala </w:t>
      </w:r>
      <w:r w:rsidRPr="00D26886">
        <w:rPr>
          <w:szCs w:val="18"/>
        </w:rPr>
        <w:t>piir ühtib Narva vanalinna linnaosa piiriga</w:t>
      </w:r>
      <w:r w:rsidR="00BF2540" w:rsidRPr="00D26886">
        <w:rPr>
          <w:szCs w:val="18"/>
        </w:rPr>
        <w:t>. Vanalinna linnaosa asub Narva linna idaosas ja piirneb idas Narva jõega</w:t>
      </w:r>
      <w:r w:rsidR="00041502" w:rsidRPr="00D26886">
        <w:rPr>
          <w:szCs w:val="18"/>
        </w:rPr>
        <w:t xml:space="preserve">. </w:t>
      </w:r>
    </w:p>
    <w:p w:rsidR="003A66FB" w:rsidRPr="00D26886" w:rsidRDefault="00107D69" w:rsidP="00672347">
      <w:pPr>
        <w:pStyle w:val="Kehatekst"/>
        <w:spacing w:after="0"/>
        <w:jc w:val="both"/>
        <w:rPr>
          <w:szCs w:val="18"/>
        </w:rPr>
      </w:pPr>
      <w:r w:rsidRPr="00D26886">
        <w:rPr>
          <w:szCs w:val="18"/>
        </w:rPr>
        <w:t>Planeeritavat ala ümbritse</w:t>
      </w:r>
      <w:r w:rsidR="00672347" w:rsidRPr="00D26886">
        <w:rPr>
          <w:szCs w:val="18"/>
        </w:rPr>
        <w:t>vad</w:t>
      </w:r>
      <w:r w:rsidRPr="00D26886">
        <w:rPr>
          <w:szCs w:val="18"/>
        </w:rPr>
        <w:t xml:space="preserve"> peamiselt peale </w:t>
      </w:r>
      <w:r w:rsidR="005632A8">
        <w:rPr>
          <w:szCs w:val="18"/>
        </w:rPr>
        <w:t xml:space="preserve">Teist maailma </w:t>
      </w:r>
      <w:r w:rsidRPr="00D26886">
        <w:rPr>
          <w:szCs w:val="18"/>
        </w:rPr>
        <w:t>sõda rajatud hoonestusega või ho</w:t>
      </w:r>
      <w:r w:rsidRPr="00D26886">
        <w:rPr>
          <w:szCs w:val="18"/>
        </w:rPr>
        <w:t>o</w:t>
      </w:r>
      <w:r w:rsidRPr="00D26886">
        <w:rPr>
          <w:szCs w:val="18"/>
        </w:rPr>
        <w:t>nestuseta alad.</w:t>
      </w:r>
    </w:p>
    <w:p w:rsidR="00AB4BEA" w:rsidRPr="00D26886" w:rsidRDefault="00107D69" w:rsidP="00672347">
      <w:pPr>
        <w:pStyle w:val="Kehatekst"/>
        <w:spacing w:after="0"/>
        <w:jc w:val="both"/>
        <w:rPr>
          <w:szCs w:val="18"/>
        </w:rPr>
      </w:pPr>
      <w:r w:rsidRPr="00D26886">
        <w:rPr>
          <w:szCs w:val="18"/>
        </w:rPr>
        <w:t>L</w:t>
      </w:r>
      <w:r w:rsidR="004B70C2" w:rsidRPr="00D26886">
        <w:rPr>
          <w:szCs w:val="18"/>
        </w:rPr>
        <w:t xml:space="preserve">õunas </w:t>
      </w:r>
      <w:r w:rsidRPr="00D26886">
        <w:rPr>
          <w:szCs w:val="18"/>
        </w:rPr>
        <w:t xml:space="preserve">asub </w:t>
      </w:r>
      <w:r w:rsidR="005632A8" w:rsidRPr="00D26886">
        <w:rPr>
          <w:szCs w:val="18"/>
        </w:rPr>
        <w:t>Peetri plats</w:t>
      </w:r>
      <w:r w:rsidR="00DA2E63" w:rsidRPr="00DA2E63">
        <w:rPr>
          <w:szCs w:val="18"/>
        </w:rPr>
        <w:t xml:space="preserve"> </w:t>
      </w:r>
      <w:r w:rsidR="00DA2E63" w:rsidRPr="00D26886">
        <w:rPr>
          <w:szCs w:val="18"/>
        </w:rPr>
        <w:t>Narva Linnavalitsusega</w:t>
      </w:r>
      <w:r w:rsidR="00DA2E63">
        <w:rPr>
          <w:szCs w:val="18"/>
        </w:rPr>
        <w:t xml:space="preserve"> ja </w:t>
      </w:r>
      <w:r w:rsidR="005632A8" w:rsidRPr="00D26886">
        <w:rPr>
          <w:szCs w:val="18"/>
        </w:rPr>
        <w:t xml:space="preserve"> Narva </w:t>
      </w:r>
      <w:r w:rsidR="00DA2E63" w:rsidRPr="00D26886">
        <w:rPr>
          <w:szCs w:val="18"/>
        </w:rPr>
        <w:t xml:space="preserve">ajaloolise </w:t>
      </w:r>
      <w:r w:rsidR="005632A8" w:rsidRPr="00D26886">
        <w:rPr>
          <w:szCs w:val="18"/>
        </w:rPr>
        <w:t>vanalinna osa Hermanni li</w:t>
      </w:r>
      <w:r w:rsidR="005632A8" w:rsidRPr="00D26886">
        <w:rPr>
          <w:szCs w:val="18"/>
        </w:rPr>
        <w:t>n</w:t>
      </w:r>
      <w:r w:rsidR="005632A8" w:rsidRPr="00D26886">
        <w:rPr>
          <w:szCs w:val="18"/>
        </w:rPr>
        <w:t xml:space="preserve">nus, </w:t>
      </w:r>
      <w:r w:rsidR="009D6D3C" w:rsidRPr="00D26886">
        <w:rPr>
          <w:szCs w:val="18"/>
        </w:rPr>
        <w:t xml:space="preserve">mis </w:t>
      </w:r>
      <w:r w:rsidR="004B70C2" w:rsidRPr="00D26886">
        <w:rPr>
          <w:szCs w:val="18"/>
        </w:rPr>
        <w:t xml:space="preserve">on praegu </w:t>
      </w:r>
      <w:r w:rsidR="005939EA" w:rsidRPr="00D26886">
        <w:rPr>
          <w:szCs w:val="18"/>
        </w:rPr>
        <w:t>v</w:t>
      </w:r>
      <w:r w:rsidR="00B61A14" w:rsidRPr="00D26886">
        <w:rPr>
          <w:szCs w:val="18"/>
        </w:rPr>
        <w:t>ana</w:t>
      </w:r>
      <w:r w:rsidR="004B70C2" w:rsidRPr="00D26886">
        <w:rPr>
          <w:szCs w:val="18"/>
        </w:rPr>
        <w:t>linnast piiritsooniga eraldatud</w:t>
      </w:r>
      <w:r w:rsidR="00DA2E63">
        <w:rPr>
          <w:szCs w:val="18"/>
        </w:rPr>
        <w:t xml:space="preserve"> ning</w:t>
      </w:r>
      <w:r w:rsidRPr="00D26886">
        <w:rPr>
          <w:szCs w:val="18"/>
        </w:rPr>
        <w:t xml:space="preserve"> korterelamud. </w:t>
      </w:r>
      <w:r w:rsidR="00E26C77" w:rsidRPr="00D26886">
        <w:rPr>
          <w:szCs w:val="18"/>
        </w:rPr>
        <w:t>Lääne</w:t>
      </w:r>
      <w:r w:rsidR="003E527A" w:rsidRPr="00D26886">
        <w:rPr>
          <w:szCs w:val="18"/>
        </w:rPr>
        <w:t xml:space="preserve">s </w:t>
      </w:r>
      <w:r w:rsidR="00E26C77" w:rsidRPr="00D26886">
        <w:rPr>
          <w:szCs w:val="18"/>
        </w:rPr>
        <w:t xml:space="preserve">asuvad </w:t>
      </w:r>
      <w:r w:rsidR="003E527A" w:rsidRPr="00D26886">
        <w:rPr>
          <w:szCs w:val="18"/>
        </w:rPr>
        <w:t>riig</w:t>
      </w:r>
      <w:r w:rsidR="003E527A" w:rsidRPr="00D26886">
        <w:rPr>
          <w:szCs w:val="18"/>
        </w:rPr>
        <w:t>i</w:t>
      </w:r>
      <w:r w:rsidR="003E527A" w:rsidRPr="00D26886">
        <w:rPr>
          <w:szCs w:val="18"/>
        </w:rPr>
        <w:t>kaitse hooned, hotellid</w:t>
      </w:r>
      <w:r w:rsidR="00E26C77" w:rsidRPr="00D26886">
        <w:rPr>
          <w:szCs w:val="18"/>
        </w:rPr>
        <w:t xml:space="preserve"> ja korterelamud. Põhjas </w:t>
      </w:r>
      <w:r w:rsidR="00672347" w:rsidRPr="00D26886">
        <w:rPr>
          <w:szCs w:val="18"/>
        </w:rPr>
        <w:t xml:space="preserve">asuvad </w:t>
      </w:r>
      <w:r w:rsidR="00E26C77" w:rsidRPr="00D26886">
        <w:rPr>
          <w:szCs w:val="18"/>
        </w:rPr>
        <w:t>Spordihall, Linnahaigla osakond</w:t>
      </w:r>
      <w:r w:rsidR="00672347" w:rsidRPr="00D26886">
        <w:rPr>
          <w:szCs w:val="18"/>
        </w:rPr>
        <w:t>,</w:t>
      </w:r>
      <w:r w:rsidR="00AB4BEA" w:rsidRPr="00D26886">
        <w:rPr>
          <w:szCs w:val="18"/>
        </w:rPr>
        <w:t xml:space="preserve"> </w:t>
      </w:r>
      <w:r w:rsidR="00E26C77" w:rsidRPr="00D26886">
        <w:rPr>
          <w:szCs w:val="18"/>
        </w:rPr>
        <w:t>korter</w:t>
      </w:r>
      <w:r w:rsidR="00672347" w:rsidRPr="00D26886">
        <w:rPr>
          <w:szCs w:val="18"/>
        </w:rPr>
        <w:t>-</w:t>
      </w:r>
      <w:r w:rsidR="00E26C77" w:rsidRPr="00D26886">
        <w:rPr>
          <w:szCs w:val="18"/>
        </w:rPr>
        <w:t xml:space="preserve"> </w:t>
      </w:r>
      <w:r w:rsidR="00672347" w:rsidRPr="00D26886">
        <w:rPr>
          <w:szCs w:val="18"/>
        </w:rPr>
        <w:t>ja ühepere</w:t>
      </w:r>
      <w:r w:rsidR="00E26C77" w:rsidRPr="00D26886">
        <w:rPr>
          <w:szCs w:val="18"/>
        </w:rPr>
        <w:t>e</w:t>
      </w:r>
      <w:r w:rsidR="00672347" w:rsidRPr="00D26886">
        <w:rPr>
          <w:szCs w:val="18"/>
        </w:rPr>
        <w:t>l</w:t>
      </w:r>
      <w:r w:rsidR="00E26C77" w:rsidRPr="00D26886">
        <w:rPr>
          <w:szCs w:val="18"/>
        </w:rPr>
        <w:t>a</w:t>
      </w:r>
      <w:r w:rsidR="00DA2E63">
        <w:rPr>
          <w:szCs w:val="18"/>
        </w:rPr>
        <w:t xml:space="preserve">mud ning </w:t>
      </w:r>
      <w:r w:rsidR="00E26C77" w:rsidRPr="00D26886">
        <w:rPr>
          <w:szCs w:val="18"/>
        </w:rPr>
        <w:t xml:space="preserve"> </w:t>
      </w:r>
      <w:r w:rsidR="00DA2E63">
        <w:rPr>
          <w:szCs w:val="18"/>
        </w:rPr>
        <w:t>k</w:t>
      </w:r>
      <w:r w:rsidR="00AB4BEA" w:rsidRPr="00D26886">
        <w:rPr>
          <w:szCs w:val="18"/>
        </w:rPr>
        <w:t xml:space="preserve">irdes Narva jõesadam. </w:t>
      </w:r>
    </w:p>
    <w:p w:rsidR="005F4C89" w:rsidRPr="00D26886" w:rsidRDefault="00B61A14" w:rsidP="00672347">
      <w:pPr>
        <w:pStyle w:val="Kehatekst"/>
        <w:spacing w:after="0"/>
        <w:jc w:val="both"/>
        <w:rPr>
          <w:szCs w:val="18"/>
        </w:rPr>
      </w:pPr>
      <w:r w:rsidRPr="00D26886">
        <w:rPr>
          <w:szCs w:val="18"/>
        </w:rPr>
        <w:t>Vanalinna linnaosa asub Narva linna tõmbekeskuste läheduses</w:t>
      </w:r>
      <w:r w:rsidR="00672347" w:rsidRPr="00D26886">
        <w:rPr>
          <w:szCs w:val="18"/>
        </w:rPr>
        <w:t xml:space="preserve"> </w:t>
      </w:r>
      <w:r w:rsidR="006F4A2C" w:rsidRPr="00D26886">
        <w:rPr>
          <w:szCs w:val="18"/>
        </w:rPr>
        <w:t xml:space="preserve">- </w:t>
      </w:r>
      <w:r w:rsidRPr="00D26886">
        <w:rPr>
          <w:szCs w:val="18"/>
        </w:rPr>
        <w:t>edelas</w:t>
      </w:r>
      <w:r w:rsidR="00672347" w:rsidRPr="00D26886">
        <w:rPr>
          <w:szCs w:val="18"/>
        </w:rPr>
        <w:t>se jääb</w:t>
      </w:r>
      <w:r w:rsidRPr="00D26886">
        <w:rPr>
          <w:szCs w:val="18"/>
        </w:rPr>
        <w:t xml:space="preserve"> </w:t>
      </w:r>
      <w:r w:rsidR="002D0CAD" w:rsidRPr="00D26886">
        <w:rPr>
          <w:szCs w:val="18"/>
        </w:rPr>
        <w:t>äri- ja teenindu</w:t>
      </w:r>
      <w:r w:rsidR="002D0CAD" w:rsidRPr="00D26886">
        <w:rPr>
          <w:szCs w:val="18"/>
        </w:rPr>
        <w:t>s</w:t>
      </w:r>
      <w:r w:rsidR="002D0CAD" w:rsidRPr="00D26886">
        <w:rPr>
          <w:szCs w:val="18"/>
        </w:rPr>
        <w:t xml:space="preserve">keskustega Narva </w:t>
      </w:r>
      <w:r w:rsidRPr="00D26886">
        <w:rPr>
          <w:szCs w:val="18"/>
        </w:rPr>
        <w:t>linna peatänav Tallinna mnt</w:t>
      </w:r>
      <w:r w:rsidR="00672347" w:rsidRPr="00D26886">
        <w:rPr>
          <w:szCs w:val="18"/>
        </w:rPr>
        <w:t xml:space="preserve">, </w:t>
      </w:r>
      <w:r w:rsidR="00DA2E63">
        <w:rPr>
          <w:szCs w:val="18"/>
        </w:rPr>
        <w:t>lääne</w:t>
      </w:r>
      <w:r w:rsidR="00672347" w:rsidRPr="00D26886">
        <w:rPr>
          <w:szCs w:val="18"/>
        </w:rPr>
        <w:t>poole elamuala</w:t>
      </w:r>
      <w:r w:rsidR="002D0CAD" w:rsidRPr="00D26886">
        <w:rPr>
          <w:szCs w:val="18"/>
        </w:rPr>
        <w:t xml:space="preserve"> </w:t>
      </w:r>
      <w:proofErr w:type="spellStart"/>
      <w:r w:rsidR="002D0CAD" w:rsidRPr="00D26886">
        <w:rPr>
          <w:szCs w:val="18"/>
        </w:rPr>
        <w:t>Fama</w:t>
      </w:r>
      <w:proofErr w:type="spellEnd"/>
      <w:r w:rsidR="002D0CAD" w:rsidRPr="00D26886">
        <w:rPr>
          <w:szCs w:val="18"/>
        </w:rPr>
        <w:t xml:space="preserve"> kaubanduskeskus</w:t>
      </w:r>
      <w:r w:rsidR="00672347" w:rsidRPr="00D26886">
        <w:rPr>
          <w:szCs w:val="18"/>
        </w:rPr>
        <w:t>ega</w:t>
      </w:r>
      <w:r w:rsidR="002D0CAD" w:rsidRPr="00D26886">
        <w:rPr>
          <w:szCs w:val="18"/>
        </w:rPr>
        <w:t xml:space="preserve"> ning A. Puškini tänav</w:t>
      </w:r>
      <w:r w:rsidR="00AB4BEA" w:rsidRPr="00D26886">
        <w:rPr>
          <w:szCs w:val="18"/>
        </w:rPr>
        <w:t>.</w:t>
      </w:r>
      <w:r w:rsidR="00672347" w:rsidRPr="00D26886">
        <w:rPr>
          <w:szCs w:val="18"/>
        </w:rPr>
        <w:t xml:space="preserve"> </w:t>
      </w:r>
      <w:r w:rsidR="004B70C2" w:rsidRPr="00D26886">
        <w:rPr>
          <w:szCs w:val="18"/>
        </w:rPr>
        <w:t>Linnaosadest piirneb Vanalinna linnaosa lõunas Joaoru, edelas Kerese, lä</w:t>
      </w:r>
      <w:r w:rsidR="004B70C2" w:rsidRPr="00D26886">
        <w:rPr>
          <w:szCs w:val="18"/>
        </w:rPr>
        <w:t>ä</w:t>
      </w:r>
      <w:r w:rsidR="004B70C2" w:rsidRPr="00D26886">
        <w:rPr>
          <w:szCs w:val="18"/>
        </w:rPr>
        <w:t xml:space="preserve">nes Kalevi ja põhjas </w:t>
      </w:r>
      <w:proofErr w:type="spellStart"/>
      <w:r w:rsidR="004B70C2" w:rsidRPr="00D26886">
        <w:rPr>
          <w:szCs w:val="18"/>
        </w:rPr>
        <w:t>Sutthoffi</w:t>
      </w:r>
      <w:proofErr w:type="spellEnd"/>
      <w:r w:rsidR="004B70C2" w:rsidRPr="00D26886">
        <w:rPr>
          <w:szCs w:val="18"/>
        </w:rPr>
        <w:t xml:space="preserve"> linnaosaga.</w:t>
      </w:r>
      <w:r w:rsidR="00AB4BEA" w:rsidRPr="00D26886">
        <w:rPr>
          <w:szCs w:val="18"/>
        </w:rPr>
        <w:t xml:space="preserve"> </w:t>
      </w:r>
    </w:p>
    <w:p w:rsidR="009D6D3C" w:rsidRPr="00D26886" w:rsidRDefault="00DA2E63" w:rsidP="00672347">
      <w:pPr>
        <w:pStyle w:val="Kehatekst"/>
        <w:spacing w:after="0"/>
        <w:jc w:val="both"/>
        <w:rPr>
          <w:szCs w:val="18"/>
        </w:rPr>
      </w:pPr>
      <w:r>
        <w:rPr>
          <w:szCs w:val="18"/>
        </w:rPr>
        <w:t xml:space="preserve">Planeeritavale alale </w:t>
      </w:r>
      <w:r w:rsidR="00070444" w:rsidRPr="00D26886">
        <w:rPr>
          <w:szCs w:val="18"/>
        </w:rPr>
        <w:t xml:space="preserve">Narva südalinna pääseb Tuleviku, Hariduse ja Sepa tänava kaudu. </w:t>
      </w:r>
    </w:p>
    <w:p w:rsidR="005F4C89" w:rsidRPr="00D26886" w:rsidRDefault="009D6D3C" w:rsidP="00672347">
      <w:pPr>
        <w:pStyle w:val="Kehatekst"/>
        <w:spacing w:after="0"/>
        <w:jc w:val="both"/>
        <w:rPr>
          <w:szCs w:val="18"/>
        </w:rPr>
      </w:pPr>
      <w:r w:rsidRPr="00D26886">
        <w:rPr>
          <w:szCs w:val="18"/>
        </w:rPr>
        <w:t>Vanalinna linnaosas</w:t>
      </w:r>
      <w:r w:rsidR="002D6250" w:rsidRPr="00D26886">
        <w:rPr>
          <w:szCs w:val="18"/>
        </w:rPr>
        <w:t xml:space="preserve"> kulgeb transiitliiklus </w:t>
      </w:r>
      <w:r w:rsidRPr="00D26886">
        <w:rPr>
          <w:szCs w:val="18"/>
        </w:rPr>
        <w:t xml:space="preserve">Tallinn-Narva </w:t>
      </w:r>
      <w:r w:rsidR="00C17351">
        <w:rPr>
          <w:szCs w:val="18"/>
        </w:rPr>
        <w:t>maanteel</w:t>
      </w:r>
      <w:r w:rsidR="00C81FAE" w:rsidRPr="00D26886">
        <w:rPr>
          <w:szCs w:val="18"/>
        </w:rPr>
        <w:t xml:space="preserve"> (Peterburi mnt) ja </w:t>
      </w:r>
      <w:r w:rsidR="002D6250" w:rsidRPr="00D26886">
        <w:rPr>
          <w:szCs w:val="18"/>
        </w:rPr>
        <w:t>Narva – Na</w:t>
      </w:r>
      <w:r w:rsidR="002D6250" w:rsidRPr="00D26886">
        <w:rPr>
          <w:szCs w:val="18"/>
        </w:rPr>
        <w:t>r</w:t>
      </w:r>
      <w:r w:rsidR="00C17351">
        <w:rPr>
          <w:szCs w:val="18"/>
        </w:rPr>
        <w:t>va-Jõesuu – Hiiemetsa maanteel</w:t>
      </w:r>
      <w:r w:rsidR="002D6250" w:rsidRPr="00D26886">
        <w:rPr>
          <w:szCs w:val="18"/>
        </w:rPr>
        <w:t xml:space="preserve"> (</w:t>
      </w:r>
      <w:proofErr w:type="spellStart"/>
      <w:r w:rsidRPr="00D26886">
        <w:rPr>
          <w:szCs w:val="18"/>
        </w:rPr>
        <w:t>A.</w:t>
      </w:r>
      <w:r w:rsidR="00AD3A1E" w:rsidRPr="00D26886">
        <w:rPr>
          <w:szCs w:val="18"/>
        </w:rPr>
        <w:t>Puškini</w:t>
      </w:r>
      <w:proofErr w:type="spellEnd"/>
      <w:r w:rsidR="00AD3A1E" w:rsidRPr="00D26886">
        <w:rPr>
          <w:szCs w:val="18"/>
        </w:rPr>
        <w:t xml:space="preserve"> tn, </w:t>
      </w:r>
      <w:r w:rsidR="002D6250" w:rsidRPr="00D26886">
        <w:rPr>
          <w:szCs w:val="18"/>
        </w:rPr>
        <w:t xml:space="preserve">Hariduse tn, </w:t>
      </w:r>
      <w:proofErr w:type="spellStart"/>
      <w:r w:rsidR="002D6250" w:rsidRPr="00D26886">
        <w:rPr>
          <w:szCs w:val="18"/>
        </w:rPr>
        <w:t>Vestervalli</w:t>
      </w:r>
      <w:proofErr w:type="spellEnd"/>
      <w:r w:rsidR="002D6250" w:rsidRPr="00D26886">
        <w:rPr>
          <w:szCs w:val="18"/>
        </w:rPr>
        <w:t xml:space="preserve"> tn ja Sepa tn).</w:t>
      </w:r>
    </w:p>
    <w:p w:rsidR="007D0CC3" w:rsidRPr="00D26886" w:rsidRDefault="004E1927" w:rsidP="00400EF2">
      <w:pPr>
        <w:pStyle w:val="AStyle2"/>
        <w:numPr>
          <w:ilvl w:val="1"/>
          <w:numId w:val="15"/>
        </w:numPr>
        <w:ind w:left="709" w:hanging="709"/>
      </w:pPr>
      <w:bookmarkStart w:id="67" w:name="_Toc342901067"/>
      <w:r w:rsidRPr="00D26886">
        <w:t>Linnaehituslik kujunemine</w:t>
      </w:r>
      <w:bookmarkEnd w:id="67"/>
    </w:p>
    <w:p w:rsidR="00C830AF" w:rsidRPr="00125EB1" w:rsidRDefault="00C830AF" w:rsidP="00C830AF">
      <w:pPr>
        <w:pStyle w:val="Kehatekst"/>
        <w:spacing w:after="0"/>
        <w:jc w:val="both"/>
        <w:rPr>
          <w:szCs w:val="18"/>
        </w:rPr>
      </w:pPr>
      <w:r w:rsidRPr="00D26886">
        <w:rPr>
          <w:szCs w:val="18"/>
        </w:rPr>
        <w:t xml:space="preserve">Narva kuulub Eesti vanimate asulate hulka. Esimene teade </w:t>
      </w:r>
      <w:r w:rsidR="00DA2E63">
        <w:rPr>
          <w:szCs w:val="18"/>
        </w:rPr>
        <w:t xml:space="preserve">pärineb </w:t>
      </w:r>
      <w:r w:rsidRPr="00D26886">
        <w:rPr>
          <w:szCs w:val="18"/>
        </w:rPr>
        <w:t>1171</w:t>
      </w:r>
      <w:r w:rsidR="00DA2E63">
        <w:rPr>
          <w:szCs w:val="18"/>
        </w:rPr>
        <w:t>.a</w:t>
      </w:r>
      <w:r w:rsidRPr="00D26886">
        <w:rPr>
          <w:szCs w:val="18"/>
        </w:rPr>
        <w:t xml:space="preserve"> Novgorodi kroonikas</w:t>
      </w:r>
      <w:r w:rsidR="002E5D8B">
        <w:rPr>
          <w:szCs w:val="18"/>
        </w:rPr>
        <w:t>t. 13. saj</w:t>
      </w:r>
      <w:r w:rsidRPr="00D26886">
        <w:rPr>
          <w:szCs w:val="18"/>
        </w:rPr>
        <w:t xml:space="preserve"> I p oli siin </w:t>
      </w:r>
      <w:proofErr w:type="spellStart"/>
      <w:r w:rsidRPr="00D26886">
        <w:rPr>
          <w:szCs w:val="18"/>
        </w:rPr>
        <w:t>Narvia</w:t>
      </w:r>
      <w:proofErr w:type="spellEnd"/>
      <w:r w:rsidRPr="00D26886">
        <w:rPr>
          <w:szCs w:val="18"/>
        </w:rPr>
        <w:t xml:space="preserve"> küla. Linna teke </w:t>
      </w:r>
      <w:r w:rsidR="002E5D8B">
        <w:rPr>
          <w:szCs w:val="18"/>
        </w:rPr>
        <w:t>on seotud</w:t>
      </w:r>
      <w:r w:rsidRPr="00D26886">
        <w:rPr>
          <w:szCs w:val="18"/>
        </w:rPr>
        <w:t xml:space="preserve"> taanlaste poolt kastell-linnuse rajamisega (esmamainitud 1277) Narva jõe ja vana maantee ristumiskohale. 13. saj lõpus ja 14. saj algul ümbritses Narva linnalist asulat pihttara. 1341-42</w:t>
      </w:r>
      <w:r w:rsidR="002E5D8B">
        <w:rPr>
          <w:szCs w:val="18"/>
        </w:rPr>
        <w:t>.a</w:t>
      </w:r>
      <w:r w:rsidRPr="00D26886">
        <w:rPr>
          <w:szCs w:val="18"/>
        </w:rPr>
        <w:t xml:space="preserve"> rajati linnuse lääne-eeshoovi piirdemüür. Narva sai 1345.a Tallinna </w:t>
      </w:r>
      <w:r w:rsidR="002E5D8B">
        <w:rPr>
          <w:szCs w:val="18"/>
        </w:rPr>
        <w:t>(Lübecki) linnaõigused. 1370. aasta</w:t>
      </w:r>
      <w:r w:rsidRPr="00D26886">
        <w:rPr>
          <w:szCs w:val="18"/>
        </w:rPr>
        <w:t>tel algas paekivist müüride rajamine all-linna ümber. Linnamüür valmis arvatavasti 1385-90</w:t>
      </w:r>
      <w:r w:rsidR="002E5D8B">
        <w:rPr>
          <w:szCs w:val="18"/>
        </w:rPr>
        <w:t>.a</w:t>
      </w:r>
      <w:r w:rsidRPr="00D26886">
        <w:rPr>
          <w:szCs w:val="18"/>
        </w:rPr>
        <w:t xml:space="preserve"> ja siitpeale nimetati teda </w:t>
      </w:r>
      <w:proofErr w:type="spellStart"/>
      <w:r w:rsidRPr="00D26886">
        <w:rPr>
          <w:i/>
          <w:szCs w:val="18"/>
        </w:rPr>
        <w:t>civitas</w:t>
      </w:r>
      <w:proofErr w:type="spellEnd"/>
      <w:r w:rsidRPr="00D26886">
        <w:rPr>
          <w:szCs w:val="18"/>
        </w:rPr>
        <w:t>. Linn</w:t>
      </w:r>
      <w:r w:rsidRPr="00D26886">
        <w:rPr>
          <w:szCs w:val="18"/>
        </w:rPr>
        <w:t>a</w:t>
      </w:r>
      <w:r w:rsidRPr="00D26886">
        <w:rPr>
          <w:szCs w:val="18"/>
        </w:rPr>
        <w:t>piiridesse kuulus Hermani linnus, linnuse läänepoolne eeshoov ja linnusest põhjapool asunud as</w:t>
      </w:r>
      <w:r w:rsidRPr="00D26886">
        <w:rPr>
          <w:szCs w:val="18"/>
        </w:rPr>
        <w:t>u</w:t>
      </w:r>
      <w:r w:rsidRPr="00D26886">
        <w:rPr>
          <w:szCs w:val="18"/>
        </w:rPr>
        <w:t xml:space="preserve">la, mida ümbritsesid kaitsepiirded ja kraavid (praegu </w:t>
      </w:r>
      <w:r w:rsidR="00B111AC" w:rsidRPr="00D26886">
        <w:rPr>
          <w:szCs w:val="18"/>
        </w:rPr>
        <w:t>nn</w:t>
      </w:r>
      <w:r w:rsidRPr="00D26886">
        <w:rPr>
          <w:szCs w:val="18"/>
        </w:rPr>
        <w:t xml:space="preserve"> keskaegsed kindlustused). All-linna mü</w:t>
      </w:r>
      <w:r w:rsidRPr="00D26886">
        <w:rPr>
          <w:szCs w:val="18"/>
        </w:rPr>
        <w:t>ü</w:t>
      </w:r>
      <w:r w:rsidRPr="00D26886">
        <w:rPr>
          <w:szCs w:val="18"/>
        </w:rPr>
        <w:t xml:space="preserve">ris oli 3 väravat </w:t>
      </w:r>
      <w:r w:rsidR="00A22AA4">
        <w:rPr>
          <w:szCs w:val="18"/>
        </w:rPr>
        <w:t>sh</w:t>
      </w:r>
      <w:r w:rsidRPr="00D26886">
        <w:rPr>
          <w:szCs w:val="18"/>
        </w:rPr>
        <w:t xml:space="preserve"> idapool Vanavärav, mida hiljem nimetati Pi</w:t>
      </w:r>
      <w:r w:rsidR="006062DB">
        <w:rPr>
          <w:szCs w:val="18"/>
        </w:rPr>
        <w:t>meväravaks. Kokku hõlmas linn u</w:t>
      </w:r>
      <w:r w:rsidRPr="00D26886">
        <w:rPr>
          <w:szCs w:val="18"/>
        </w:rPr>
        <w:t xml:space="preserve"> 13 ha suuruse kaitstud maa-ala, </w:t>
      </w:r>
      <w:r w:rsidR="00A22AA4">
        <w:rPr>
          <w:szCs w:val="18"/>
        </w:rPr>
        <w:t>sh</w:t>
      </w:r>
      <w:r w:rsidRPr="00D26886">
        <w:rPr>
          <w:szCs w:val="18"/>
        </w:rPr>
        <w:t xml:space="preserve"> linnuseväline linn 9,5 ha, mis oli jaotatud 23-ks korrapärase kujuga kvartaliks. Linna teljeks oli põhja-lõuna suunaline Suur tänav, millega ristusid Viru ja Rüütli tänav. Suure ja Viru tänava ristmiku edela osal oli turuplats, mille ääres vaekoda ja poed. </w:t>
      </w:r>
      <w:r w:rsidRPr="00125EB1">
        <w:rPr>
          <w:szCs w:val="18"/>
        </w:rPr>
        <w:t>Puukirikuga külgneval krundil raetuba ja kool. Linnas olid veel gildihoone, aed ja loodeservas li</w:t>
      </w:r>
      <w:r w:rsidRPr="00125EB1">
        <w:rPr>
          <w:szCs w:val="18"/>
        </w:rPr>
        <w:t>n</w:t>
      </w:r>
      <w:r w:rsidRPr="00125EB1">
        <w:rPr>
          <w:szCs w:val="18"/>
        </w:rPr>
        <w:t xml:space="preserve">navangla. Tallinna mnt kohal oli jõeületuskoht ja sadam. Orduaja lõpus võis linnas olla 500-800 elanikku. </w:t>
      </w:r>
    </w:p>
    <w:p w:rsidR="00C830AF" w:rsidRPr="00125EB1" w:rsidRDefault="00C830AF" w:rsidP="00C830AF">
      <w:pPr>
        <w:pStyle w:val="Kehatekst"/>
        <w:spacing w:after="0"/>
        <w:rPr>
          <w:szCs w:val="18"/>
        </w:rPr>
      </w:pPr>
      <w:r w:rsidRPr="00125EB1">
        <w:rPr>
          <w:szCs w:val="18"/>
        </w:rPr>
        <w:t xml:space="preserve">1430. </w:t>
      </w:r>
      <w:r w:rsidR="002E5D8B" w:rsidRPr="00125EB1">
        <w:rPr>
          <w:szCs w:val="18"/>
        </w:rPr>
        <w:t>aastatel</w:t>
      </w:r>
      <w:r w:rsidRPr="00125EB1">
        <w:rPr>
          <w:szCs w:val="18"/>
        </w:rPr>
        <w:t xml:space="preserve"> ehitati turuväljakule paekivist kodakirikuna Tallinna Linnakirik. </w:t>
      </w:r>
    </w:p>
    <w:p w:rsidR="00C830AF" w:rsidRPr="00125EB1" w:rsidRDefault="00C830AF" w:rsidP="00C830AF">
      <w:pPr>
        <w:pStyle w:val="Kehatekst"/>
        <w:spacing w:after="0"/>
        <w:jc w:val="both"/>
        <w:rPr>
          <w:szCs w:val="18"/>
        </w:rPr>
      </w:pPr>
      <w:r w:rsidRPr="00125EB1">
        <w:rPr>
          <w:szCs w:val="18"/>
        </w:rPr>
        <w:t>16. saj toimunud Liivi sõjas Vene vägede vallutamisega kaasnenud tulekahjus Narva linn hävis, kuid taastati kiiresti, sest Vene riik oli huvitatud Narva kui kaubalinna arendamisest. Hooned eh</w:t>
      </w:r>
      <w:r w:rsidRPr="00125EB1">
        <w:rPr>
          <w:szCs w:val="18"/>
        </w:rPr>
        <w:t>i</w:t>
      </w:r>
      <w:r w:rsidRPr="00125EB1">
        <w:rPr>
          <w:szCs w:val="18"/>
        </w:rPr>
        <w:t>tati peamiselt puidust. Turuplats viidi Linnakiriku juurest linna läänossa, kuhu lähedale ehitati k</w:t>
      </w:r>
      <w:r w:rsidRPr="00125EB1">
        <w:rPr>
          <w:szCs w:val="18"/>
        </w:rPr>
        <w:t>i</w:t>
      </w:r>
      <w:r w:rsidRPr="00125EB1">
        <w:rPr>
          <w:szCs w:val="18"/>
        </w:rPr>
        <w:t>vist apostlik-õigeusu kirik. Väljapoole linna rajati enamasti puithoonetega eeslinnad. Narva elani</w:t>
      </w:r>
      <w:r w:rsidRPr="00125EB1">
        <w:rPr>
          <w:szCs w:val="18"/>
        </w:rPr>
        <w:t>k</w:t>
      </w:r>
      <w:r w:rsidRPr="00125EB1">
        <w:rPr>
          <w:szCs w:val="18"/>
        </w:rPr>
        <w:t>kond kasvas perioodi lõpuks  6000-7000 inimeseni.</w:t>
      </w:r>
    </w:p>
    <w:p w:rsidR="00C830AF" w:rsidRPr="00125EB1" w:rsidRDefault="00C830AF" w:rsidP="00C830AF">
      <w:pPr>
        <w:pStyle w:val="Kehatekst"/>
        <w:spacing w:after="0"/>
        <w:jc w:val="both"/>
        <w:rPr>
          <w:szCs w:val="18"/>
        </w:rPr>
      </w:pPr>
      <w:r w:rsidRPr="00125EB1">
        <w:rPr>
          <w:szCs w:val="18"/>
        </w:rPr>
        <w:t>1581-1704</w:t>
      </w:r>
      <w:r w:rsidR="00EB7164" w:rsidRPr="00125EB1">
        <w:rPr>
          <w:szCs w:val="18"/>
        </w:rPr>
        <w:t>.a</w:t>
      </w:r>
      <w:r w:rsidRPr="00125EB1">
        <w:rPr>
          <w:szCs w:val="18"/>
        </w:rPr>
        <w:t xml:space="preserve"> toimus Rootsi valduses oleva Narva kui piirilinna </w:t>
      </w:r>
      <w:r w:rsidR="00EA24BF" w:rsidRPr="00125EB1">
        <w:rPr>
          <w:szCs w:val="18"/>
        </w:rPr>
        <w:t>ulatuslik tugevdamine (praegu n</w:t>
      </w:r>
      <w:r w:rsidRPr="00125EB1">
        <w:rPr>
          <w:szCs w:val="18"/>
        </w:rPr>
        <w:t xml:space="preserve">n uusaegsed kindlustused). Linnamüür rekonstrueeriti ja tugevdati nelja uue bastioniga: </w:t>
      </w:r>
      <w:proofErr w:type="spellStart"/>
      <w:r w:rsidRPr="00125EB1">
        <w:rPr>
          <w:szCs w:val="18"/>
        </w:rPr>
        <w:t>Kristervall</w:t>
      </w:r>
      <w:proofErr w:type="spellEnd"/>
      <w:r w:rsidRPr="00125EB1">
        <w:rPr>
          <w:szCs w:val="18"/>
        </w:rPr>
        <w:t>, Vanavall, kahekorruseliste kasemattidega (kaitsegaleriidega) Kuningavall ning Liivavall, kuhu jäi alles kolmekorruseline endine nurgatorn. Linnamüüri lõikudest kujundati bastionidevaheline vall. Linnamajanduse languse tulemusena elanikkond vähenes: 1605</w:t>
      </w:r>
      <w:r w:rsidR="00EA24BF" w:rsidRPr="00125EB1">
        <w:rPr>
          <w:szCs w:val="18"/>
        </w:rPr>
        <w:t>.a</w:t>
      </w:r>
      <w:r w:rsidRPr="00125EB1">
        <w:rPr>
          <w:szCs w:val="18"/>
        </w:rPr>
        <w:t xml:space="preserve"> oli linnas 84 kodanikku ja 1606</w:t>
      </w:r>
      <w:r w:rsidR="00EA24BF" w:rsidRPr="00125EB1">
        <w:rPr>
          <w:szCs w:val="18"/>
        </w:rPr>
        <w:t>.a</w:t>
      </w:r>
      <w:r w:rsidRPr="00125EB1">
        <w:rPr>
          <w:szCs w:val="18"/>
        </w:rPr>
        <w:t xml:space="preserve"> vaid 71. 1610</w:t>
      </w:r>
      <w:r w:rsidR="00EA24BF" w:rsidRPr="00125EB1">
        <w:rPr>
          <w:szCs w:val="18"/>
        </w:rPr>
        <w:t>.a</w:t>
      </w:r>
      <w:r w:rsidRPr="00125EB1">
        <w:rPr>
          <w:szCs w:val="18"/>
        </w:rPr>
        <w:t xml:space="preserve"> toimus ulatuslik tulekahju. </w:t>
      </w:r>
    </w:p>
    <w:p w:rsidR="00C830AF" w:rsidRPr="00125EB1" w:rsidRDefault="00C830AF" w:rsidP="00C830AF">
      <w:pPr>
        <w:pStyle w:val="Kehatekst"/>
        <w:spacing w:after="0"/>
        <w:jc w:val="both"/>
        <w:rPr>
          <w:szCs w:val="18"/>
        </w:rPr>
      </w:pPr>
      <w:r w:rsidRPr="00125EB1">
        <w:rPr>
          <w:szCs w:val="18"/>
        </w:rPr>
        <w:t>1640. aastatel hakkas Rootsi valitsus Narvale erilist tähelepanu pöörama seoses plaanidega mu</w:t>
      </w:r>
      <w:r w:rsidRPr="00125EB1">
        <w:rPr>
          <w:szCs w:val="18"/>
        </w:rPr>
        <w:t>u</w:t>
      </w:r>
      <w:r w:rsidR="00EA24BF" w:rsidRPr="00125EB1">
        <w:rPr>
          <w:szCs w:val="18"/>
        </w:rPr>
        <w:t>ta linn R</w:t>
      </w:r>
      <w:r w:rsidRPr="00125EB1">
        <w:rPr>
          <w:szCs w:val="18"/>
        </w:rPr>
        <w:t xml:space="preserve">ootsi peamiseks kaubanduskeskuseks Baltikumi idaosas ning </w:t>
      </w:r>
      <w:proofErr w:type="spellStart"/>
      <w:r w:rsidRPr="00125EB1">
        <w:rPr>
          <w:szCs w:val="18"/>
        </w:rPr>
        <w:t>Ingerimaa</w:t>
      </w:r>
      <w:proofErr w:type="spellEnd"/>
      <w:r w:rsidRPr="00125EB1">
        <w:rPr>
          <w:szCs w:val="18"/>
        </w:rPr>
        <w:t xml:space="preserve"> provintsi adm</w:t>
      </w:r>
      <w:r w:rsidRPr="00125EB1">
        <w:rPr>
          <w:szCs w:val="18"/>
        </w:rPr>
        <w:t>i</w:t>
      </w:r>
      <w:r w:rsidRPr="00125EB1">
        <w:rPr>
          <w:szCs w:val="18"/>
        </w:rPr>
        <w:t>nistratiivseks ja religioosseks keskuseks. Rootsi Riigikogu kavandas isegi Narva muutmist kuni</w:t>
      </w:r>
      <w:r w:rsidRPr="00125EB1">
        <w:rPr>
          <w:szCs w:val="18"/>
        </w:rPr>
        <w:t>n</w:t>
      </w:r>
      <w:r w:rsidRPr="00125EB1">
        <w:rPr>
          <w:szCs w:val="18"/>
        </w:rPr>
        <w:t>gate teiseks pealinnaks. Plaanid nõudsid Narva muutmist eeskujulikuks Rootsi linnaks ja ennekõ</w:t>
      </w:r>
      <w:r w:rsidRPr="00125EB1">
        <w:rPr>
          <w:szCs w:val="18"/>
        </w:rPr>
        <w:t>i</w:t>
      </w:r>
      <w:r w:rsidRPr="00125EB1">
        <w:rPr>
          <w:szCs w:val="18"/>
        </w:rPr>
        <w:t>ke linna juhtimise reorganiseerimist parimate rootsi eeskujude järgi. Reformi elluviimist alustati  Rootsi valitsuse poolt 1644. a, kui magistraadi juurde asutati kolmest magistraadi liikmest koo</w:t>
      </w:r>
      <w:r w:rsidRPr="00125EB1">
        <w:rPr>
          <w:szCs w:val="18"/>
        </w:rPr>
        <w:t>s</w:t>
      </w:r>
      <w:r w:rsidRPr="00125EB1">
        <w:rPr>
          <w:szCs w:val="18"/>
        </w:rPr>
        <w:t xml:space="preserve">nev ehituskolleegium linnaplaneerimise ja linnaehituspoliitika elluviija </w:t>
      </w:r>
      <w:r w:rsidR="00EA24BF" w:rsidRPr="00125EB1">
        <w:rPr>
          <w:szCs w:val="18"/>
        </w:rPr>
        <w:t>ning</w:t>
      </w:r>
      <w:r w:rsidRPr="00125EB1">
        <w:rPr>
          <w:szCs w:val="18"/>
        </w:rPr>
        <w:t xml:space="preserve"> kontrolli teostajana. </w:t>
      </w:r>
    </w:p>
    <w:p w:rsidR="00C830AF" w:rsidRPr="00125EB1" w:rsidRDefault="00C830AF" w:rsidP="00C830AF">
      <w:pPr>
        <w:pStyle w:val="Kehatekst"/>
        <w:spacing w:after="0"/>
        <w:jc w:val="both"/>
        <w:rPr>
          <w:szCs w:val="18"/>
        </w:rPr>
      </w:pPr>
      <w:r w:rsidRPr="00125EB1">
        <w:rPr>
          <w:szCs w:val="18"/>
        </w:rPr>
        <w:t>Tegevuses juhinduti Rootsi näidete alusel koostatud ehitusmäärusest, milles olid linnaehituspoliit</w:t>
      </w:r>
      <w:r w:rsidRPr="00125EB1">
        <w:rPr>
          <w:szCs w:val="18"/>
        </w:rPr>
        <w:t>i</w:t>
      </w:r>
      <w:r w:rsidRPr="00125EB1">
        <w:rPr>
          <w:szCs w:val="18"/>
        </w:rPr>
        <w:t>ka põhiprintsiibid ja rõhutati linnaplaani tähtsust alusdokumendina. Uusehitus pidi toimuma ko</w:t>
      </w:r>
      <w:r w:rsidRPr="00125EB1">
        <w:rPr>
          <w:szCs w:val="18"/>
        </w:rPr>
        <w:t>r</w:t>
      </w:r>
      <w:r w:rsidRPr="00125EB1">
        <w:rPr>
          <w:szCs w:val="18"/>
        </w:rPr>
        <w:t>rapäraste kvartalitena, jälgida tuli tänavajooni, majad pidid olema tänava poole pikikülgede, mitte otstega nagu keskajal. Tänava normaallaius võrdus 24 küünraga (14,5 m) ning minimaalne põi</w:t>
      </w:r>
      <w:r w:rsidRPr="00125EB1">
        <w:rPr>
          <w:szCs w:val="18"/>
        </w:rPr>
        <w:t>k</w:t>
      </w:r>
      <w:r w:rsidRPr="00125EB1">
        <w:rPr>
          <w:szCs w:val="18"/>
        </w:rPr>
        <w:t xml:space="preserve">tänavate laius 16 küünraga (9,6 m). Keegi ei tohtinud ehitada ilma loata ja ehitust ei tohtinud alustada enne, kui kolleegium ei olnud kontrollinud mõõtusid. Keelatud oli puit- ja </w:t>
      </w:r>
      <w:proofErr w:type="spellStart"/>
      <w:r w:rsidRPr="00125EB1">
        <w:rPr>
          <w:szCs w:val="18"/>
        </w:rPr>
        <w:t>vahvärk-hoonete</w:t>
      </w:r>
      <w:proofErr w:type="spellEnd"/>
      <w:r w:rsidRPr="00125EB1">
        <w:rPr>
          <w:szCs w:val="18"/>
        </w:rPr>
        <w:t xml:space="preserve"> ehitamine ning majaomanik ei tohtinud oma krunti täisehitamata hoida üle kolme aasta. Majadel ei tohtinud olla avalikule tänavale eenduvaid osasid. Lubamatu oli aedade ja peenrama</w:t>
      </w:r>
      <w:r w:rsidRPr="00125EB1">
        <w:rPr>
          <w:szCs w:val="18"/>
        </w:rPr>
        <w:t>a</w:t>
      </w:r>
      <w:r w:rsidRPr="00125EB1">
        <w:rPr>
          <w:szCs w:val="18"/>
        </w:rPr>
        <w:t>de rajamine linna sisse, kogu maa pidi olema täis ehitatud. Määrus sisaldas ka ettekirjutusi tän</w:t>
      </w:r>
      <w:r w:rsidRPr="00125EB1">
        <w:rPr>
          <w:szCs w:val="18"/>
        </w:rPr>
        <w:t>a</w:t>
      </w:r>
      <w:r w:rsidRPr="00125EB1">
        <w:rPr>
          <w:szCs w:val="18"/>
        </w:rPr>
        <w:t>vate sillutamisest ja koristamisest, naabermajade vahelistest proportsioonidest, linna ühiskondl</w:t>
      </w:r>
      <w:r w:rsidRPr="00125EB1">
        <w:rPr>
          <w:szCs w:val="18"/>
        </w:rPr>
        <w:t>i</w:t>
      </w:r>
      <w:r w:rsidRPr="00125EB1">
        <w:rPr>
          <w:szCs w:val="18"/>
        </w:rPr>
        <w:t>kest hoonetest jne.</w:t>
      </w:r>
    </w:p>
    <w:p w:rsidR="00C830AF" w:rsidRPr="00125EB1" w:rsidRDefault="00C830AF" w:rsidP="00C830AF">
      <w:pPr>
        <w:pStyle w:val="Kehatekst"/>
        <w:spacing w:after="0"/>
        <w:jc w:val="both"/>
        <w:rPr>
          <w:szCs w:val="18"/>
        </w:rPr>
      </w:pPr>
      <w:r w:rsidRPr="00125EB1">
        <w:rPr>
          <w:szCs w:val="18"/>
        </w:rPr>
        <w:t>1641-52</w:t>
      </w:r>
      <w:r w:rsidR="001F5868" w:rsidRPr="00125EB1">
        <w:rPr>
          <w:szCs w:val="18"/>
        </w:rPr>
        <w:t>.a</w:t>
      </w:r>
      <w:r w:rsidRPr="00125EB1">
        <w:rPr>
          <w:szCs w:val="18"/>
        </w:rPr>
        <w:t xml:space="preserve"> ehitati Linnakiriku lähedusse rootsi kogudusele paekivist Toomkirik, mis hävis tuleka</w:t>
      </w:r>
      <w:r w:rsidRPr="00125EB1">
        <w:rPr>
          <w:szCs w:val="18"/>
        </w:rPr>
        <w:t>h</w:t>
      </w:r>
      <w:r w:rsidRPr="00125EB1">
        <w:rPr>
          <w:szCs w:val="18"/>
        </w:rPr>
        <w:t>jus 1650</w:t>
      </w:r>
      <w:r w:rsidR="001F5868" w:rsidRPr="00125EB1">
        <w:rPr>
          <w:szCs w:val="18"/>
        </w:rPr>
        <w:t>.a ja taastati 1662.a</w:t>
      </w:r>
      <w:r w:rsidRPr="00125EB1">
        <w:rPr>
          <w:szCs w:val="18"/>
        </w:rPr>
        <w:t xml:space="preserve"> (1733.a alates saksa koguduse Jaani kirik). Linnas oli 122 krunti (</w:t>
      </w:r>
      <w:r w:rsidR="00A22AA4" w:rsidRPr="00125EB1">
        <w:rPr>
          <w:szCs w:val="18"/>
        </w:rPr>
        <w:t>sh</w:t>
      </w:r>
      <w:r w:rsidRPr="00125EB1">
        <w:rPr>
          <w:szCs w:val="18"/>
        </w:rPr>
        <w:t xml:space="preserve"> hoonetega 101). Linna rajati uusi kivist eluhooneid, saksa ja rootsi kirik pastoraatidega, vana soome kirik, kool</w:t>
      </w:r>
      <w:r w:rsidR="001F5868" w:rsidRPr="00125EB1">
        <w:rPr>
          <w:szCs w:val="18"/>
        </w:rPr>
        <w:t xml:space="preserve"> ja raekoda. Narvas olid kaevud</w:t>
      </w:r>
      <w:r w:rsidRPr="00125EB1">
        <w:rPr>
          <w:szCs w:val="18"/>
        </w:rPr>
        <w:t xml:space="preserve"> turuplatsil ja orus linnuse ning linna vahel. Li</w:t>
      </w:r>
      <w:r w:rsidRPr="00125EB1">
        <w:rPr>
          <w:szCs w:val="18"/>
        </w:rPr>
        <w:t>n</w:t>
      </w:r>
      <w:r w:rsidRPr="00125EB1">
        <w:rPr>
          <w:szCs w:val="18"/>
        </w:rPr>
        <w:t>nas oli kuus barakki soldatitele. Vana sild juurdesõiduteega Vee väravate juures ning kavandatud uue silla asukoht Vee väravate teljel. Vene-Rootsi sõjas 1656-58</w:t>
      </w:r>
      <w:r w:rsidR="001F5868" w:rsidRPr="00125EB1">
        <w:rPr>
          <w:szCs w:val="18"/>
        </w:rPr>
        <w:t>.a</w:t>
      </w:r>
      <w:r w:rsidRPr="00125EB1">
        <w:rPr>
          <w:szCs w:val="18"/>
        </w:rPr>
        <w:t xml:space="preserve"> hävisid linna põhjaküljele li</w:t>
      </w:r>
      <w:r w:rsidRPr="00125EB1">
        <w:rPr>
          <w:szCs w:val="18"/>
        </w:rPr>
        <w:t>n</w:t>
      </w:r>
      <w:r w:rsidRPr="00125EB1">
        <w:rPr>
          <w:szCs w:val="18"/>
        </w:rPr>
        <w:t>nalaiendusena ehitatud hoonestus ja poolelijäänud kindlustusvööndi bastionid. 1659</w:t>
      </w:r>
      <w:r w:rsidR="001F5868" w:rsidRPr="00125EB1">
        <w:rPr>
          <w:szCs w:val="18"/>
        </w:rPr>
        <w:t>.a</w:t>
      </w:r>
      <w:r w:rsidRPr="00125EB1">
        <w:rPr>
          <w:szCs w:val="18"/>
        </w:rPr>
        <w:t xml:space="preserve"> oli linnas suur tulekahju, kus elumajadest säilisid vaid üksikud. </w:t>
      </w:r>
    </w:p>
    <w:p w:rsidR="00C830AF" w:rsidRPr="00125EB1" w:rsidRDefault="00C830AF" w:rsidP="00C830AF">
      <w:pPr>
        <w:pStyle w:val="Kehatekst"/>
        <w:spacing w:after="0"/>
        <w:jc w:val="both"/>
        <w:rPr>
          <w:szCs w:val="18"/>
        </w:rPr>
      </w:pPr>
      <w:r w:rsidRPr="00125EB1">
        <w:rPr>
          <w:szCs w:val="18"/>
        </w:rPr>
        <w:t>Järgnevatel aastakümnetel ehitati palju ja linn uuenes. Esimeseks suuremaks ehitiseks oli 1665-71</w:t>
      </w:r>
      <w:r w:rsidR="001F5868" w:rsidRPr="00125EB1">
        <w:rPr>
          <w:szCs w:val="18"/>
        </w:rPr>
        <w:t>.a</w:t>
      </w:r>
      <w:r w:rsidRPr="00125EB1">
        <w:rPr>
          <w:szCs w:val="18"/>
        </w:rPr>
        <w:t xml:space="preserve"> turuplatsi lääneküljele ehitatud raekoda (praegu Raekoja plats </w:t>
      </w:r>
      <w:r w:rsidR="001F5868" w:rsidRPr="00125EB1">
        <w:rPr>
          <w:szCs w:val="18"/>
        </w:rPr>
        <w:t>1, Eesti esimesi barokkehit</w:t>
      </w:r>
      <w:r w:rsidR="001F5868" w:rsidRPr="00125EB1">
        <w:rPr>
          <w:szCs w:val="18"/>
        </w:rPr>
        <w:t>i</w:t>
      </w:r>
      <w:r w:rsidR="001F5868" w:rsidRPr="00125EB1">
        <w:rPr>
          <w:szCs w:val="18"/>
        </w:rPr>
        <w:t>si</w:t>
      </w:r>
      <w:r w:rsidRPr="00125EB1">
        <w:rPr>
          <w:szCs w:val="18"/>
        </w:rPr>
        <w:t>). Ehitati 2-korruselisi ärklite, astmikviilude ja raidportaalidega elumaju.</w:t>
      </w:r>
    </w:p>
    <w:p w:rsidR="00C830AF" w:rsidRPr="00125EB1" w:rsidRDefault="00C830AF" w:rsidP="00C830AF">
      <w:pPr>
        <w:pStyle w:val="Kehatekst"/>
        <w:spacing w:after="0"/>
        <w:jc w:val="both"/>
        <w:rPr>
          <w:szCs w:val="18"/>
        </w:rPr>
      </w:pPr>
      <w:r w:rsidRPr="00125EB1">
        <w:rPr>
          <w:szCs w:val="18"/>
        </w:rPr>
        <w:t>Narva muutus lühikese ajaga (poole sajandiga) üheks silmapaistvamaks linnaehituslikuks a</w:t>
      </w:r>
      <w:r w:rsidRPr="00125EB1">
        <w:rPr>
          <w:szCs w:val="18"/>
        </w:rPr>
        <w:t>n</w:t>
      </w:r>
      <w:r w:rsidRPr="00125EB1">
        <w:rPr>
          <w:szCs w:val="18"/>
        </w:rPr>
        <w:t>sambliks Põhja-Euroopas. Just sellel perioodil valitsenud “põhjamaade barokiks” nimetatud stiilis kerkinud linna peetakse tänapäeval silmas, kui räägitakse Vanast Narvast. Taas tekkisid eesli</w:t>
      </w:r>
      <w:r w:rsidRPr="00125EB1">
        <w:rPr>
          <w:szCs w:val="18"/>
        </w:rPr>
        <w:t>n</w:t>
      </w:r>
      <w:r w:rsidRPr="00125EB1">
        <w:rPr>
          <w:szCs w:val="18"/>
        </w:rPr>
        <w:t>nad, eriti linn</w:t>
      </w:r>
      <w:r w:rsidR="001F5868" w:rsidRPr="00125EB1">
        <w:rPr>
          <w:szCs w:val="18"/>
        </w:rPr>
        <w:t>a lääne ja põhjaküljel. 1680. aasta</w:t>
      </w:r>
      <w:r w:rsidRPr="00125EB1">
        <w:rPr>
          <w:szCs w:val="18"/>
        </w:rPr>
        <w:t xml:space="preserve">il oli seal u 400 ehituskrunti. </w:t>
      </w:r>
    </w:p>
    <w:p w:rsidR="00C830AF" w:rsidRPr="00125EB1" w:rsidRDefault="00C830AF" w:rsidP="00C830AF">
      <w:pPr>
        <w:pStyle w:val="Kehatekst"/>
        <w:spacing w:after="0"/>
        <w:jc w:val="both"/>
        <w:rPr>
          <w:szCs w:val="18"/>
        </w:rPr>
      </w:pPr>
      <w:r w:rsidRPr="00125EB1">
        <w:rPr>
          <w:szCs w:val="18"/>
        </w:rPr>
        <w:t>1683</w:t>
      </w:r>
      <w:r w:rsidR="001F5868" w:rsidRPr="00125EB1">
        <w:rPr>
          <w:szCs w:val="18"/>
        </w:rPr>
        <w:t>.a</w:t>
      </w:r>
      <w:r w:rsidRPr="00125EB1">
        <w:rPr>
          <w:szCs w:val="18"/>
        </w:rPr>
        <w:t xml:space="preserve"> alustati Rootsi kindlustuste ülema E. </w:t>
      </w:r>
      <w:proofErr w:type="spellStart"/>
      <w:r w:rsidRPr="00125EB1">
        <w:rPr>
          <w:szCs w:val="18"/>
        </w:rPr>
        <w:t>Dahlbergi</w:t>
      </w:r>
      <w:proofErr w:type="spellEnd"/>
      <w:r w:rsidRPr="00125EB1">
        <w:rPr>
          <w:szCs w:val="18"/>
        </w:rPr>
        <w:t xml:space="preserve"> koostatud üldkava alusel uue muldkindlu</w:t>
      </w:r>
      <w:r w:rsidRPr="00125EB1">
        <w:rPr>
          <w:szCs w:val="18"/>
        </w:rPr>
        <w:t>s</w:t>
      </w:r>
      <w:r w:rsidRPr="00125EB1">
        <w:rPr>
          <w:szCs w:val="18"/>
        </w:rPr>
        <w:t>tusvööndi rajamisega. Linna vanem osa koos kindlustustega säilitati. Põhjaküljele lisati regulaarse planeeringuga uus hoonestusala, vähemal määral laienes linn lääne suunas. Laiendatud linn ja linnus ümbritseti põhja-, lääne- ja lõunaküljelt bastionivööga. 1693-1704</w:t>
      </w:r>
      <w:r w:rsidR="001F5868" w:rsidRPr="00125EB1">
        <w:rPr>
          <w:szCs w:val="18"/>
        </w:rPr>
        <w:t>.a</w:t>
      </w:r>
      <w:r w:rsidRPr="00125EB1">
        <w:rPr>
          <w:szCs w:val="18"/>
        </w:rPr>
        <w:t xml:space="preserve"> rajati seitse bastioni koos nendevahelise </w:t>
      </w:r>
      <w:proofErr w:type="spellStart"/>
      <w:r w:rsidRPr="00125EB1">
        <w:rPr>
          <w:szCs w:val="18"/>
        </w:rPr>
        <w:t>kurtiinidega</w:t>
      </w:r>
      <w:proofErr w:type="spellEnd"/>
      <w:r w:rsidRPr="00125EB1">
        <w:rPr>
          <w:szCs w:val="18"/>
        </w:rPr>
        <w:t xml:space="preserve">, peavallikraav viie </w:t>
      </w:r>
      <w:proofErr w:type="spellStart"/>
      <w:r w:rsidR="0090418B" w:rsidRPr="00125EB1">
        <w:rPr>
          <w:szCs w:val="18"/>
        </w:rPr>
        <w:t>ravelliin</w:t>
      </w:r>
      <w:r w:rsidRPr="00125EB1">
        <w:rPr>
          <w:szCs w:val="18"/>
        </w:rPr>
        <w:t>iga</w:t>
      </w:r>
      <w:proofErr w:type="spellEnd"/>
      <w:r w:rsidRPr="00125EB1">
        <w:rPr>
          <w:szCs w:val="18"/>
        </w:rPr>
        <w:t xml:space="preserve">, varjatud tee ja </w:t>
      </w:r>
      <w:proofErr w:type="spellStart"/>
      <w:r w:rsidRPr="00125EB1">
        <w:rPr>
          <w:szCs w:val="18"/>
        </w:rPr>
        <w:t>glassii</w:t>
      </w:r>
      <w:proofErr w:type="spellEnd"/>
      <w:r w:rsidRPr="00125EB1">
        <w:rPr>
          <w:szCs w:val="18"/>
        </w:rPr>
        <w:t xml:space="preserve">. Valminud bastionid (Victoria, </w:t>
      </w:r>
      <w:proofErr w:type="spellStart"/>
      <w:r w:rsidRPr="00125EB1">
        <w:rPr>
          <w:szCs w:val="18"/>
        </w:rPr>
        <w:t>Honor</w:t>
      </w:r>
      <w:proofErr w:type="spellEnd"/>
      <w:r w:rsidRPr="00125EB1">
        <w:rPr>
          <w:szCs w:val="18"/>
        </w:rPr>
        <w:t xml:space="preserve">, </w:t>
      </w:r>
      <w:proofErr w:type="spellStart"/>
      <w:r w:rsidRPr="00125EB1">
        <w:rPr>
          <w:szCs w:val="18"/>
        </w:rPr>
        <w:t>Gloria</w:t>
      </w:r>
      <w:proofErr w:type="spellEnd"/>
      <w:r w:rsidRPr="00125EB1">
        <w:rPr>
          <w:szCs w:val="18"/>
        </w:rPr>
        <w:t xml:space="preserve">, </w:t>
      </w:r>
      <w:proofErr w:type="spellStart"/>
      <w:r w:rsidRPr="00125EB1">
        <w:rPr>
          <w:szCs w:val="18"/>
        </w:rPr>
        <w:t>Fama</w:t>
      </w:r>
      <w:proofErr w:type="spellEnd"/>
      <w:r w:rsidRPr="00125EB1">
        <w:rPr>
          <w:szCs w:val="18"/>
        </w:rPr>
        <w:t xml:space="preserve">, </w:t>
      </w:r>
      <w:proofErr w:type="spellStart"/>
      <w:r w:rsidRPr="00125EB1">
        <w:rPr>
          <w:szCs w:val="18"/>
        </w:rPr>
        <w:t>Triumph</w:t>
      </w:r>
      <w:proofErr w:type="spellEnd"/>
      <w:r w:rsidRPr="00125EB1">
        <w:rPr>
          <w:szCs w:val="18"/>
        </w:rPr>
        <w:t xml:space="preserve">, </w:t>
      </w:r>
      <w:proofErr w:type="spellStart"/>
      <w:r w:rsidRPr="00125EB1">
        <w:rPr>
          <w:szCs w:val="18"/>
        </w:rPr>
        <w:t>Fortuna</w:t>
      </w:r>
      <w:proofErr w:type="spellEnd"/>
      <w:r w:rsidRPr="00125EB1">
        <w:rPr>
          <w:szCs w:val="18"/>
        </w:rPr>
        <w:t xml:space="preserve"> ja </w:t>
      </w:r>
      <w:proofErr w:type="spellStart"/>
      <w:r w:rsidRPr="00125EB1">
        <w:rPr>
          <w:szCs w:val="18"/>
        </w:rPr>
        <w:t>Spes</w:t>
      </w:r>
      <w:proofErr w:type="spellEnd"/>
      <w:r w:rsidRPr="00125EB1">
        <w:rPr>
          <w:szCs w:val="18"/>
        </w:rPr>
        <w:t xml:space="preserve">) olid </w:t>
      </w:r>
      <w:proofErr w:type="spellStart"/>
      <w:r w:rsidRPr="00125EB1">
        <w:rPr>
          <w:szCs w:val="18"/>
        </w:rPr>
        <w:t>uusitaalia</w:t>
      </w:r>
      <w:proofErr w:type="spellEnd"/>
      <w:r w:rsidRPr="00125EB1">
        <w:rPr>
          <w:szCs w:val="18"/>
        </w:rPr>
        <w:t xml:space="preserve"> tüüpi, valdavalt paekiviehitised, plaaniliselt või </w:t>
      </w:r>
      <w:r w:rsidR="0090418B" w:rsidRPr="00125EB1">
        <w:rPr>
          <w:szCs w:val="18"/>
        </w:rPr>
        <w:t xml:space="preserve">detailidelt kõik erinevad. </w:t>
      </w:r>
      <w:proofErr w:type="spellStart"/>
      <w:r w:rsidR="0090418B" w:rsidRPr="00125EB1">
        <w:rPr>
          <w:szCs w:val="18"/>
        </w:rPr>
        <w:t>Ravelliin</w:t>
      </w:r>
      <w:r w:rsidRPr="00125EB1">
        <w:rPr>
          <w:szCs w:val="18"/>
        </w:rPr>
        <w:t>idest</w:t>
      </w:r>
      <w:proofErr w:type="spellEnd"/>
      <w:r w:rsidRPr="00125EB1">
        <w:rPr>
          <w:szCs w:val="18"/>
        </w:rPr>
        <w:t xml:space="preserve"> valmis kolm</w:t>
      </w:r>
      <w:r w:rsidR="001F5868" w:rsidRPr="00125EB1">
        <w:rPr>
          <w:szCs w:val="18"/>
        </w:rPr>
        <w:t>:</w:t>
      </w:r>
      <w:r w:rsidRPr="00125EB1">
        <w:rPr>
          <w:szCs w:val="18"/>
        </w:rPr>
        <w:t xml:space="preserve"> 2.,</w:t>
      </w:r>
      <w:r w:rsidR="0090418B" w:rsidRPr="00125EB1">
        <w:rPr>
          <w:szCs w:val="18"/>
        </w:rPr>
        <w:t xml:space="preserve">  4. ja 5. (säilinud 5. </w:t>
      </w:r>
      <w:proofErr w:type="spellStart"/>
      <w:r w:rsidR="0090418B" w:rsidRPr="00125EB1">
        <w:rPr>
          <w:szCs w:val="18"/>
        </w:rPr>
        <w:t>ravelliin</w:t>
      </w:r>
      <w:proofErr w:type="spellEnd"/>
      <w:r w:rsidRPr="00125EB1">
        <w:rPr>
          <w:szCs w:val="18"/>
        </w:rPr>
        <w:t xml:space="preserve"> bastionide </w:t>
      </w:r>
      <w:proofErr w:type="spellStart"/>
      <w:r w:rsidRPr="00125EB1">
        <w:rPr>
          <w:szCs w:val="18"/>
        </w:rPr>
        <w:t>Honor</w:t>
      </w:r>
      <w:proofErr w:type="spellEnd"/>
      <w:r w:rsidRPr="00125EB1">
        <w:rPr>
          <w:szCs w:val="18"/>
        </w:rPr>
        <w:t xml:space="preserve"> ja Victoria vahel). Kuningavärav kujundati linna peavär</w:t>
      </w:r>
      <w:r w:rsidRPr="00125EB1">
        <w:rPr>
          <w:szCs w:val="18"/>
        </w:rPr>
        <w:t>a</w:t>
      </w:r>
      <w:r w:rsidRPr="00125EB1">
        <w:rPr>
          <w:szCs w:val="18"/>
        </w:rPr>
        <w:t>vaks. Üheaegselt toimus vilgas ehitustegevus ka vanalinnas. Kaupmeeste ja linna rahadega ehitati raekoja lähedusse 1695-1704</w:t>
      </w:r>
      <w:r w:rsidR="001F5868" w:rsidRPr="00125EB1">
        <w:rPr>
          <w:szCs w:val="18"/>
        </w:rPr>
        <w:t>.a</w:t>
      </w:r>
      <w:r w:rsidRPr="00125EB1">
        <w:rPr>
          <w:szCs w:val="18"/>
        </w:rPr>
        <w:t xml:space="preserve"> G. </w:t>
      </w:r>
      <w:proofErr w:type="spellStart"/>
      <w:r w:rsidRPr="00125EB1">
        <w:rPr>
          <w:szCs w:val="18"/>
        </w:rPr>
        <w:t>Heroldti</w:t>
      </w:r>
      <w:proofErr w:type="spellEnd"/>
      <w:r w:rsidRPr="00125EB1">
        <w:rPr>
          <w:szCs w:val="18"/>
        </w:rPr>
        <w:t xml:space="preserve"> projekti järele börsihoone, mis oli ainus seda tüüpi uusehitis Rootsi kuningriigis. Pärsia ja armeenia kaupmeestele rekonstrueeriti elamu Rüütli t (</w:t>
      </w:r>
      <w:r w:rsidR="00B111AC" w:rsidRPr="00125EB1">
        <w:rPr>
          <w:szCs w:val="18"/>
        </w:rPr>
        <w:t>nn</w:t>
      </w:r>
      <w:r w:rsidR="008F061E">
        <w:rPr>
          <w:szCs w:val="18"/>
        </w:rPr>
        <w:t> </w:t>
      </w:r>
      <w:r w:rsidRPr="00125EB1">
        <w:rPr>
          <w:szCs w:val="18"/>
        </w:rPr>
        <w:t>Pärsia maja). 1684-1704 ehitati uuele hoonestusalale 17 uut kivimaja. Muldkindlustusvööndi rajamisel likvideeriti hulk eeslinna</w:t>
      </w:r>
      <w:r w:rsidR="001F5868" w:rsidRPr="00125EB1">
        <w:rPr>
          <w:szCs w:val="18"/>
        </w:rPr>
        <w:t xml:space="preserve"> </w:t>
      </w:r>
      <w:r w:rsidRPr="00125EB1">
        <w:rPr>
          <w:szCs w:val="18"/>
        </w:rPr>
        <w:t>krunte ja esplanaadile ehitada ei lubatud. Seega oli perioodi l</w:t>
      </w:r>
      <w:r w:rsidRPr="00125EB1">
        <w:rPr>
          <w:szCs w:val="18"/>
        </w:rPr>
        <w:t>õ</w:t>
      </w:r>
      <w:r w:rsidRPr="00125EB1">
        <w:rPr>
          <w:szCs w:val="18"/>
        </w:rPr>
        <w:t xml:space="preserve">pus põhja eeslinnade osa väike. Linn hõlmas 67,8 ha, </w:t>
      </w:r>
      <w:r w:rsidR="00171011" w:rsidRPr="00125EB1">
        <w:rPr>
          <w:szCs w:val="18"/>
        </w:rPr>
        <w:t>mille</w:t>
      </w:r>
      <w:r w:rsidRPr="00125EB1">
        <w:rPr>
          <w:szCs w:val="18"/>
        </w:rPr>
        <w:t xml:space="preserve">st oli linnuse ja kindlustuste all 78,5%, tsiviilehitiste all vaid 21,5% (14,6 ha). Elanikke oli linnas </w:t>
      </w:r>
      <w:r w:rsidR="006062DB" w:rsidRPr="00125EB1">
        <w:rPr>
          <w:szCs w:val="18"/>
        </w:rPr>
        <w:t>u</w:t>
      </w:r>
      <w:r w:rsidRPr="00125EB1">
        <w:rPr>
          <w:szCs w:val="18"/>
        </w:rPr>
        <w:t xml:space="preserve"> 5000. </w:t>
      </w:r>
    </w:p>
    <w:p w:rsidR="00C830AF" w:rsidRPr="00125EB1" w:rsidRDefault="00C830AF" w:rsidP="00C830AF">
      <w:pPr>
        <w:pStyle w:val="Kehatekst"/>
        <w:spacing w:after="0"/>
        <w:jc w:val="both"/>
        <w:rPr>
          <w:szCs w:val="18"/>
        </w:rPr>
      </w:pPr>
      <w:r w:rsidRPr="00125EB1">
        <w:rPr>
          <w:szCs w:val="18"/>
        </w:rPr>
        <w:t>Põhjasõjas pidas vastu Narva 1700</w:t>
      </w:r>
      <w:r w:rsidR="00642404" w:rsidRPr="00125EB1">
        <w:rPr>
          <w:szCs w:val="18"/>
        </w:rPr>
        <w:t>.a</w:t>
      </w:r>
      <w:r w:rsidRPr="00125EB1">
        <w:rPr>
          <w:szCs w:val="18"/>
        </w:rPr>
        <w:t xml:space="preserve"> esimesele piiramisele, pärast teist piiramist 1704</w:t>
      </w:r>
      <w:r w:rsidR="00642404" w:rsidRPr="00125EB1">
        <w:rPr>
          <w:szCs w:val="18"/>
        </w:rPr>
        <w:t>.a</w:t>
      </w:r>
      <w:r w:rsidRPr="00125EB1">
        <w:rPr>
          <w:szCs w:val="18"/>
        </w:rPr>
        <w:t xml:space="preserve"> vallut</w:t>
      </w:r>
      <w:r w:rsidRPr="00125EB1">
        <w:rPr>
          <w:szCs w:val="18"/>
        </w:rPr>
        <w:t>a</w:t>
      </w:r>
      <w:r w:rsidRPr="00125EB1">
        <w:rPr>
          <w:szCs w:val="18"/>
        </w:rPr>
        <w:t xml:space="preserve">sid Peeter I väed linna tormijooksuga. Põhjasõjaga kaasnes suhteliselt vähe purustusi: kannatada sai bastion </w:t>
      </w:r>
      <w:proofErr w:type="spellStart"/>
      <w:r w:rsidRPr="00125EB1">
        <w:rPr>
          <w:szCs w:val="18"/>
        </w:rPr>
        <w:t>Honor</w:t>
      </w:r>
      <w:proofErr w:type="spellEnd"/>
      <w:r w:rsidRPr="00125EB1">
        <w:rPr>
          <w:szCs w:val="18"/>
        </w:rPr>
        <w:t xml:space="preserve"> ja põlesid mõned hooned uues linnalaienduses.  Pärast Narva vallutamist arvati Narva linn koos Hermanni linnusega Venemaa kindluste nimekirja. Narva kindlus oli vastasutatud Peterburi eelpostiks ja seda täiustati: taastati sõjas osaliselt purustatud </w:t>
      </w:r>
      <w:proofErr w:type="spellStart"/>
      <w:r w:rsidRPr="00125EB1">
        <w:rPr>
          <w:szCs w:val="18"/>
        </w:rPr>
        <w:t>Honor</w:t>
      </w:r>
      <w:proofErr w:type="spellEnd"/>
      <w:r w:rsidRPr="00125EB1">
        <w:rPr>
          <w:szCs w:val="18"/>
        </w:rPr>
        <w:t xml:space="preserve"> bastion ja lõpetati varem alustatud </w:t>
      </w:r>
      <w:proofErr w:type="spellStart"/>
      <w:r w:rsidRPr="00125EB1">
        <w:rPr>
          <w:szCs w:val="18"/>
        </w:rPr>
        <w:t>rave</w:t>
      </w:r>
      <w:r w:rsidR="0090418B" w:rsidRPr="00125EB1">
        <w:rPr>
          <w:szCs w:val="18"/>
        </w:rPr>
        <w:t>l</w:t>
      </w:r>
      <w:r w:rsidRPr="00125EB1">
        <w:rPr>
          <w:szCs w:val="18"/>
        </w:rPr>
        <w:t>liinide</w:t>
      </w:r>
      <w:proofErr w:type="spellEnd"/>
      <w:r w:rsidRPr="00125EB1">
        <w:rPr>
          <w:szCs w:val="18"/>
        </w:rPr>
        <w:t xml:space="preserve"> ehitus.</w:t>
      </w:r>
    </w:p>
    <w:p w:rsidR="00C830AF" w:rsidRPr="00125EB1" w:rsidRDefault="00C830AF" w:rsidP="00C830AF">
      <w:pPr>
        <w:pStyle w:val="Kehatekst"/>
        <w:spacing w:after="0"/>
        <w:jc w:val="both"/>
        <w:rPr>
          <w:szCs w:val="18"/>
        </w:rPr>
      </w:pPr>
      <w:r w:rsidRPr="00125EB1">
        <w:rPr>
          <w:szCs w:val="18"/>
        </w:rPr>
        <w:t>1708</w:t>
      </w:r>
      <w:r w:rsidR="00642404" w:rsidRPr="00125EB1">
        <w:rPr>
          <w:szCs w:val="18"/>
        </w:rPr>
        <w:t>.a rekonstrueeriti Linnakirik apostlik-</w:t>
      </w:r>
      <w:r w:rsidRPr="00125EB1">
        <w:rPr>
          <w:szCs w:val="18"/>
        </w:rPr>
        <w:t>õigeusu Issandamuutmise katedraaliks ja kaks 17. saj elamut Pee</w:t>
      </w:r>
      <w:r w:rsidR="00642404" w:rsidRPr="00125EB1">
        <w:rPr>
          <w:szCs w:val="18"/>
        </w:rPr>
        <w:t>ter I barokkresidentsiks (Peeter I</w:t>
      </w:r>
      <w:r w:rsidRPr="00125EB1">
        <w:rPr>
          <w:szCs w:val="18"/>
        </w:rPr>
        <w:t xml:space="preserve"> maja). Samal aastal küüditati Narva elanikkond tei</w:t>
      </w:r>
      <w:r w:rsidRPr="00125EB1">
        <w:rPr>
          <w:szCs w:val="18"/>
        </w:rPr>
        <w:t>s</w:t>
      </w:r>
      <w:r w:rsidRPr="00125EB1">
        <w:rPr>
          <w:szCs w:val="18"/>
        </w:rPr>
        <w:t>tesse Venemaa  linnadesse (Vologdasse, Kaasanisse jm). Elanikud hakkasid tagasi tulema pärast Eesti- ja Liivimaa vallutamist alates 1714.</w:t>
      </w:r>
      <w:r w:rsidR="00642404" w:rsidRPr="00125EB1">
        <w:rPr>
          <w:szCs w:val="18"/>
        </w:rPr>
        <w:t>a.</w:t>
      </w:r>
    </w:p>
    <w:p w:rsidR="00C830AF" w:rsidRPr="00125EB1" w:rsidRDefault="00C830AF" w:rsidP="00C830AF">
      <w:pPr>
        <w:pStyle w:val="Kehatekst"/>
        <w:spacing w:after="0"/>
        <w:jc w:val="both"/>
        <w:rPr>
          <w:szCs w:val="18"/>
        </w:rPr>
      </w:pPr>
      <w:r w:rsidRPr="00125EB1">
        <w:rPr>
          <w:szCs w:val="18"/>
        </w:rPr>
        <w:t>18. sajandil oli ehitustegevus tagasihoidlik. 1741</w:t>
      </w:r>
      <w:r w:rsidR="00642404" w:rsidRPr="00125EB1">
        <w:rPr>
          <w:szCs w:val="18"/>
        </w:rPr>
        <w:t>.a</w:t>
      </w:r>
      <w:r w:rsidRPr="00125EB1">
        <w:rPr>
          <w:szCs w:val="18"/>
        </w:rPr>
        <w:t xml:space="preserve"> valmis Kaalukoda Raekoja platsi põhja küljel börsihoone vastas. 1773</w:t>
      </w:r>
      <w:r w:rsidR="00642404" w:rsidRPr="00125EB1">
        <w:rPr>
          <w:szCs w:val="18"/>
        </w:rPr>
        <w:t>.a</w:t>
      </w:r>
      <w:r w:rsidRPr="00125EB1">
        <w:rPr>
          <w:szCs w:val="18"/>
        </w:rPr>
        <w:t xml:space="preserve"> s</w:t>
      </w:r>
      <w:r w:rsidR="00642404" w:rsidRPr="00125EB1">
        <w:rPr>
          <w:szCs w:val="18"/>
        </w:rPr>
        <w:t>uures tulekahjus  põles enamik u</w:t>
      </w:r>
      <w:r w:rsidRPr="00125EB1">
        <w:rPr>
          <w:szCs w:val="18"/>
        </w:rPr>
        <w:t>uslinna ehitistest. Uute elamute eh</w:t>
      </w:r>
      <w:r w:rsidRPr="00125EB1">
        <w:rPr>
          <w:szCs w:val="18"/>
        </w:rPr>
        <w:t>i</w:t>
      </w:r>
      <w:r w:rsidRPr="00125EB1">
        <w:rPr>
          <w:szCs w:val="18"/>
        </w:rPr>
        <w:t xml:space="preserve">tamisel võeti ehituskive linnamüürist, mille lammutamisega likvideeriti keskaegse vanalinna ja 17. saj lõpu linnalaienduse (Uuslinna) piirid. Hermani linnus kohandati kasarmuks ning bastionidele </w:t>
      </w:r>
      <w:proofErr w:type="spellStart"/>
      <w:r w:rsidRPr="00125EB1">
        <w:rPr>
          <w:szCs w:val="18"/>
        </w:rPr>
        <w:t>Gloria</w:t>
      </w:r>
      <w:proofErr w:type="spellEnd"/>
      <w:r w:rsidRPr="00125EB1">
        <w:rPr>
          <w:szCs w:val="18"/>
        </w:rPr>
        <w:t xml:space="preserve"> ja </w:t>
      </w:r>
      <w:proofErr w:type="spellStart"/>
      <w:r w:rsidRPr="00125EB1">
        <w:rPr>
          <w:szCs w:val="18"/>
        </w:rPr>
        <w:t>Triumph</w:t>
      </w:r>
      <w:proofErr w:type="spellEnd"/>
      <w:r w:rsidRPr="00125EB1">
        <w:rPr>
          <w:szCs w:val="18"/>
        </w:rPr>
        <w:t xml:space="preserve"> ehitati sõjaväe lao- ja abihooneid. Linnaväravate juurde ja turuplatsi äärde pü</w:t>
      </w:r>
      <w:r w:rsidRPr="00125EB1">
        <w:rPr>
          <w:szCs w:val="18"/>
        </w:rPr>
        <w:t>s</w:t>
      </w:r>
      <w:r w:rsidRPr="00125EB1">
        <w:rPr>
          <w:szCs w:val="18"/>
        </w:rPr>
        <w:t xml:space="preserve">titati tüüpsed vahimajad. 18. saj lõpus ehitati Jaani kirikule uus barokne torn. </w:t>
      </w:r>
    </w:p>
    <w:p w:rsidR="00C830AF" w:rsidRPr="00125EB1" w:rsidRDefault="00C830AF" w:rsidP="00C830AF">
      <w:pPr>
        <w:pStyle w:val="Kehatekst"/>
        <w:spacing w:after="0"/>
        <w:jc w:val="both"/>
        <w:rPr>
          <w:szCs w:val="18"/>
        </w:rPr>
      </w:pPr>
      <w:r w:rsidRPr="00125EB1">
        <w:rPr>
          <w:szCs w:val="18"/>
        </w:rPr>
        <w:t>1820</w:t>
      </w:r>
      <w:r w:rsidR="00642404" w:rsidRPr="00125EB1">
        <w:rPr>
          <w:szCs w:val="18"/>
        </w:rPr>
        <w:t>.a</w:t>
      </w:r>
      <w:r w:rsidRPr="00125EB1">
        <w:rPr>
          <w:szCs w:val="18"/>
        </w:rPr>
        <w:t xml:space="preserve"> asutati Narva jõe paremkaldale kalevivabrik, mis pani aluse tekstiilitööstuse arengule Na</w:t>
      </w:r>
      <w:r w:rsidRPr="00125EB1">
        <w:rPr>
          <w:szCs w:val="18"/>
        </w:rPr>
        <w:t>r</w:t>
      </w:r>
      <w:r w:rsidRPr="00125EB1">
        <w:rPr>
          <w:szCs w:val="18"/>
        </w:rPr>
        <w:t>vas. 1822</w:t>
      </w:r>
      <w:r w:rsidR="00642404" w:rsidRPr="00125EB1">
        <w:rPr>
          <w:szCs w:val="18"/>
        </w:rPr>
        <w:t>.a</w:t>
      </w:r>
      <w:r w:rsidRPr="00125EB1">
        <w:rPr>
          <w:szCs w:val="18"/>
        </w:rPr>
        <w:t xml:space="preserve"> valmisid kindlustusvööndi lääneküljel klassitsistlikud Peetri väravad, mis tagasid o</w:t>
      </w:r>
      <w:r w:rsidRPr="00125EB1">
        <w:rPr>
          <w:szCs w:val="18"/>
        </w:rPr>
        <w:t>t</w:t>
      </w:r>
      <w:r w:rsidRPr="00125EB1">
        <w:rPr>
          <w:szCs w:val="18"/>
        </w:rPr>
        <w:t>sepääsu sillale üle Narva jõe läbi Vanalinna ja Hermani linnuse vahelise oru. 1824</w:t>
      </w:r>
      <w:r w:rsidR="00642404" w:rsidRPr="00125EB1">
        <w:rPr>
          <w:szCs w:val="18"/>
        </w:rPr>
        <w:t>.a</w:t>
      </w:r>
      <w:r w:rsidRPr="00125EB1">
        <w:rPr>
          <w:szCs w:val="18"/>
        </w:rPr>
        <w:t xml:space="preserve"> planeeriti Narva linnast läände põhja-lõuna suunaline Peetri eeslinn. 1828</w:t>
      </w:r>
      <w:r w:rsidR="00642404" w:rsidRPr="00125EB1">
        <w:rPr>
          <w:szCs w:val="18"/>
        </w:rPr>
        <w:t>.a</w:t>
      </w:r>
      <w:r w:rsidRPr="00125EB1">
        <w:rPr>
          <w:szCs w:val="18"/>
        </w:rPr>
        <w:t xml:space="preserve"> valmis Narva jõe puitsilla as</w:t>
      </w:r>
      <w:r w:rsidRPr="00125EB1">
        <w:rPr>
          <w:szCs w:val="18"/>
        </w:rPr>
        <w:t>e</w:t>
      </w:r>
      <w:r w:rsidRPr="00125EB1">
        <w:rPr>
          <w:szCs w:val="18"/>
        </w:rPr>
        <w:t>mele uus, graniittugisammastega sild. 1842</w:t>
      </w:r>
      <w:r w:rsidR="00642404" w:rsidRPr="00125EB1">
        <w:rPr>
          <w:szCs w:val="18"/>
        </w:rPr>
        <w:t>.a</w:t>
      </w:r>
      <w:r w:rsidRPr="00125EB1">
        <w:rPr>
          <w:szCs w:val="18"/>
        </w:rPr>
        <w:t xml:space="preserve"> ehitati Linnakirikule uus läänetorn ja katusele pa</w:t>
      </w:r>
      <w:r w:rsidRPr="00125EB1">
        <w:rPr>
          <w:szCs w:val="18"/>
        </w:rPr>
        <w:t>i</w:t>
      </w:r>
      <w:r w:rsidRPr="00125EB1">
        <w:rPr>
          <w:szCs w:val="18"/>
        </w:rPr>
        <w:t>galdati tamburiga kuppel ning kujundati uus lääneportaal. 1846</w:t>
      </w:r>
      <w:r w:rsidR="00642404" w:rsidRPr="00125EB1">
        <w:rPr>
          <w:szCs w:val="18"/>
        </w:rPr>
        <w:t>.a</w:t>
      </w:r>
      <w:r w:rsidRPr="00125EB1">
        <w:rPr>
          <w:szCs w:val="18"/>
        </w:rPr>
        <w:t xml:space="preserve"> alustati Hermanni linnuse re</w:t>
      </w:r>
      <w:r w:rsidRPr="00125EB1">
        <w:rPr>
          <w:szCs w:val="18"/>
        </w:rPr>
        <w:t>s</w:t>
      </w:r>
      <w:r w:rsidRPr="00125EB1">
        <w:rPr>
          <w:szCs w:val="18"/>
        </w:rPr>
        <w:t>taureerimist (</w:t>
      </w:r>
      <w:proofErr w:type="spellStart"/>
      <w:r w:rsidRPr="00125EB1">
        <w:rPr>
          <w:szCs w:val="18"/>
        </w:rPr>
        <w:t>M.Resvoi</w:t>
      </w:r>
      <w:proofErr w:type="spellEnd"/>
      <w:r w:rsidRPr="00125EB1">
        <w:rPr>
          <w:szCs w:val="18"/>
        </w:rPr>
        <w:t>).</w:t>
      </w:r>
    </w:p>
    <w:p w:rsidR="00C830AF" w:rsidRPr="00125EB1" w:rsidRDefault="00642404" w:rsidP="00C830AF">
      <w:pPr>
        <w:pStyle w:val="Kehatekst"/>
        <w:spacing w:after="0"/>
        <w:jc w:val="both"/>
        <w:rPr>
          <w:szCs w:val="18"/>
        </w:rPr>
      </w:pPr>
      <w:r w:rsidRPr="00125EB1">
        <w:rPr>
          <w:szCs w:val="18"/>
        </w:rPr>
        <w:t>1863-6</w:t>
      </w:r>
      <w:r w:rsidR="00C830AF" w:rsidRPr="00125EB1">
        <w:rPr>
          <w:szCs w:val="18"/>
        </w:rPr>
        <w:t>4</w:t>
      </w:r>
      <w:r w:rsidRPr="00125EB1">
        <w:rPr>
          <w:szCs w:val="18"/>
        </w:rPr>
        <w:t>.a</w:t>
      </w:r>
      <w:r w:rsidR="00C830AF" w:rsidRPr="00125EB1">
        <w:rPr>
          <w:szCs w:val="18"/>
        </w:rPr>
        <w:t xml:space="preserve"> kustutati Narva kindluste nimekirjast, mis võimaldas kivihoonete ehitamist eeslinn</w:t>
      </w:r>
      <w:r w:rsidR="00C830AF" w:rsidRPr="00125EB1">
        <w:rPr>
          <w:szCs w:val="18"/>
        </w:rPr>
        <w:t>a</w:t>
      </w:r>
      <w:r w:rsidR="00C830AF" w:rsidRPr="00125EB1">
        <w:rPr>
          <w:szCs w:val="18"/>
        </w:rPr>
        <w:t>desse. 1872</w:t>
      </w:r>
      <w:r w:rsidRPr="00125EB1">
        <w:rPr>
          <w:szCs w:val="18"/>
        </w:rPr>
        <w:t>.a</w:t>
      </w:r>
      <w:r w:rsidR="00C830AF" w:rsidRPr="00125EB1">
        <w:rPr>
          <w:szCs w:val="18"/>
        </w:rPr>
        <w:t xml:space="preserve"> kinnitatud linnaplaaniga kavandati kindlustatud linnast läände uus tänav (nüüd Puškini t</w:t>
      </w:r>
      <w:r w:rsidRPr="00125EB1">
        <w:rPr>
          <w:szCs w:val="18"/>
        </w:rPr>
        <w:t>änava</w:t>
      </w:r>
      <w:r w:rsidR="00C830AF" w:rsidRPr="00125EB1">
        <w:rPr>
          <w:szCs w:val="18"/>
        </w:rPr>
        <w:t xml:space="preserve"> põhjapoolne osa). </w:t>
      </w:r>
    </w:p>
    <w:p w:rsidR="00CE0C9D" w:rsidRPr="00125EB1" w:rsidRDefault="00C830AF" w:rsidP="00C830AF">
      <w:pPr>
        <w:pStyle w:val="Kehatekst"/>
        <w:spacing w:after="0"/>
        <w:jc w:val="both"/>
        <w:rPr>
          <w:szCs w:val="18"/>
        </w:rPr>
      </w:pPr>
      <w:r w:rsidRPr="00125EB1">
        <w:rPr>
          <w:szCs w:val="18"/>
        </w:rPr>
        <w:t>19. saj III veerandi alguses ehitati neoklassitsistlikus stiilis koolihoone (praegu osa Kraavi tn 2 asuvast Nar</w:t>
      </w:r>
      <w:r w:rsidR="00642404" w:rsidRPr="00125EB1">
        <w:rPr>
          <w:szCs w:val="18"/>
        </w:rPr>
        <w:t>va gümnaasiumi hoonest). 1880 aasta</w:t>
      </w:r>
      <w:r w:rsidRPr="00125EB1">
        <w:rPr>
          <w:szCs w:val="18"/>
        </w:rPr>
        <w:t>il linna heakorrastamisel rajati vanalinna id</w:t>
      </w:r>
      <w:r w:rsidRPr="00125EB1">
        <w:rPr>
          <w:szCs w:val="18"/>
        </w:rPr>
        <w:t>a</w:t>
      </w:r>
      <w:r w:rsidRPr="00125EB1">
        <w:rPr>
          <w:szCs w:val="18"/>
        </w:rPr>
        <w:t xml:space="preserve">serva puiestee, ehitati veevärk. Lammutati linnaväravad, likvideeriti börsihoone torn ja Peeter I maja rippsild. </w:t>
      </w:r>
      <w:r w:rsidR="00CE0C9D" w:rsidRPr="00125EB1">
        <w:rPr>
          <w:szCs w:val="18"/>
        </w:rPr>
        <w:t>1885-86</w:t>
      </w:r>
      <w:r w:rsidR="00642404" w:rsidRPr="00125EB1">
        <w:rPr>
          <w:szCs w:val="18"/>
        </w:rPr>
        <w:t>.a</w:t>
      </w:r>
      <w:r w:rsidR="00CE0C9D" w:rsidRPr="00125EB1">
        <w:rPr>
          <w:szCs w:val="18"/>
        </w:rPr>
        <w:t xml:space="preserve"> ehitati bastioni tugimüüride kantkive kasutades klassitsistlike ja gootip</w:t>
      </w:r>
      <w:r w:rsidR="00CE0C9D" w:rsidRPr="00125EB1">
        <w:rPr>
          <w:szCs w:val="18"/>
        </w:rPr>
        <w:t>ä</w:t>
      </w:r>
      <w:r w:rsidR="00CE0C9D" w:rsidRPr="00125EB1">
        <w:rPr>
          <w:szCs w:val="18"/>
        </w:rPr>
        <w:t xml:space="preserve">raste kujunduselementidega Peetri kirik (arh. </w:t>
      </w:r>
      <w:proofErr w:type="spellStart"/>
      <w:r w:rsidR="00CE0C9D" w:rsidRPr="00125EB1">
        <w:rPr>
          <w:szCs w:val="18"/>
        </w:rPr>
        <w:t>R.Bernhardt</w:t>
      </w:r>
      <w:proofErr w:type="spellEnd"/>
      <w:r w:rsidR="00CE0C9D" w:rsidRPr="00125EB1">
        <w:rPr>
          <w:szCs w:val="18"/>
        </w:rPr>
        <w:t xml:space="preserve">, ehitusmeister G. </w:t>
      </w:r>
      <w:proofErr w:type="spellStart"/>
      <w:r w:rsidR="00CE0C9D" w:rsidRPr="00125EB1">
        <w:rPr>
          <w:szCs w:val="18"/>
        </w:rPr>
        <w:t>Beermann</w:t>
      </w:r>
      <w:proofErr w:type="spellEnd"/>
      <w:r w:rsidR="00CE0C9D" w:rsidRPr="00125EB1">
        <w:rPr>
          <w:szCs w:val="18"/>
        </w:rPr>
        <w:t>) kindlu</w:t>
      </w:r>
      <w:r w:rsidR="00CE0C9D" w:rsidRPr="00125EB1">
        <w:rPr>
          <w:szCs w:val="18"/>
        </w:rPr>
        <w:t>s</w:t>
      </w:r>
      <w:r w:rsidR="00CE0C9D" w:rsidRPr="00125EB1">
        <w:rPr>
          <w:szCs w:val="18"/>
        </w:rPr>
        <w:t xml:space="preserve">tusvööndi lääneküljele bastioni </w:t>
      </w:r>
      <w:proofErr w:type="spellStart"/>
      <w:r w:rsidR="00CE0C9D" w:rsidRPr="00125EB1">
        <w:rPr>
          <w:szCs w:val="18"/>
        </w:rPr>
        <w:t>Fama</w:t>
      </w:r>
      <w:proofErr w:type="spellEnd"/>
      <w:r w:rsidR="00CE0C9D" w:rsidRPr="00125EB1">
        <w:rPr>
          <w:szCs w:val="18"/>
        </w:rPr>
        <w:t xml:space="preserve"> lõunaservale. </w:t>
      </w:r>
    </w:p>
    <w:p w:rsidR="00C830AF" w:rsidRPr="00125EB1" w:rsidRDefault="00C830AF" w:rsidP="00C830AF">
      <w:pPr>
        <w:pStyle w:val="Kehatekst"/>
        <w:spacing w:after="0"/>
        <w:jc w:val="both"/>
        <w:rPr>
          <w:szCs w:val="18"/>
        </w:rPr>
      </w:pPr>
      <w:r w:rsidRPr="00125EB1">
        <w:rPr>
          <w:szCs w:val="18"/>
        </w:rPr>
        <w:t>19. saj viimasel veerandil kasvas elanikkond jõudsalt millega seoses rajati linna laiendused van</w:t>
      </w:r>
      <w:r w:rsidRPr="00125EB1">
        <w:rPr>
          <w:szCs w:val="18"/>
        </w:rPr>
        <w:t>a</w:t>
      </w:r>
      <w:r w:rsidRPr="00125EB1">
        <w:rPr>
          <w:szCs w:val="18"/>
        </w:rPr>
        <w:t xml:space="preserve">linnast lõunasse. 19. saj lõpus restaureeriti bastionivööndiga vahetult külgnev ala, tasandati </w:t>
      </w:r>
      <w:proofErr w:type="spellStart"/>
      <w:r w:rsidRPr="00125EB1">
        <w:rPr>
          <w:szCs w:val="18"/>
        </w:rPr>
        <w:t>rave</w:t>
      </w:r>
      <w:r w:rsidR="00642404" w:rsidRPr="00125EB1">
        <w:rPr>
          <w:szCs w:val="18"/>
        </w:rPr>
        <w:t>l</w:t>
      </w:r>
      <w:r w:rsidRPr="00125EB1">
        <w:rPr>
          <w:szCs w:val="18"/>
        </w:rPr>
        <w:t>liinid</w:t>
      </w:r>
      <w:proofErr w:type="spellEnd"/>
      <w:r w:rsidRPr="00125EB1">
        <w:rPr>
          <w:szCs w:val="18"/>
        </w:rPr>
        <w:t xml:space="preserve"> bastionide Victoria ja </w:t>
      </w:r>
      <w:proofErr w:type="spellStart"/>
      <w:r w:rsidRPr="00125EB1">
        <w:rPr>
          <w:szCs w:val="18"/>
        </w:rPr>
        <w:t>Honor</w:t>
      </w:r>
      <w:proofErr w:type="spellEnd"/>
      <w:r w:rsidRPr="00125EB1">
        <w:rPr>
          <w:szCs w:val="18"/>
        </w:rPr>
        <w:t xml:space="preserve"> vahel (säilis vaid üks). Linna kaubanduskeskuseks kujunes praeguse Peetri platsi piirkond. Linn laienes südalinnast loode, lääne ja edela suunas. Kunagisest baroksest Narva linnast sai Narva barokne vanalinn. 1898</w:t>
      </w:r>
      <w:r w:rsidR="0090418B" w:rsidRPr="00125EB1">
        <w:rPr>
          <w:szCs w:val="18"/>
        </w:rPr>
        <w:t>.a</w:t>
      </w:r>
      <w:r w:rsidRPr="00125EB1">
        <w:rPr>
          <w:szCs w:val="18"/>
        </w:rPr>
        <w:t xml:space="preserve"> ehitati bastioni </w:t>
      </w:r>
      <w:proofErr w:type="spellStart"/>
      <w:r w:rsidRPr="00125EB1">
        <w:rPr>
          <w:szCs w:val="18"/>
        </w:rPr>
        <w:t>Triumph</w:t>
      </w:r>
      <w:proofErr w:type="spellEnd"/>
      <w:r w:rsidRPr="00125EB1">
        <w:rPr>
          <w:szCs w:val="18"/>
        </w:rPr>
        <w:t xml:space="preserve"> äärde </w:t>
      </w:r>
      <w:proofErr w:type="spellStart"/>
      <w:r w:rsidRPr="00125EB1">
        <w:rPr>
          <w:szCs w:val="18"/>
        </w:rPr>
        <w:t>neorenessansliku</w:t>
      </w:r>
      <w:proofErr w:type="spellEnd"/>
      <w:r w:rsidRPr="00125EB1">
        <w:rPr>
          <w:szCs w:val="18"/>
        </w:rPr>
        <w:t xml:space="preserve"> kujundusega ohvitseride kasiino (praegu </w:t>
      </w:r>
      <w:proofErr w:type="spellStart"/>
      <w:r w:rsidRPr="00125EB1">
        <w:rPr>
          <w:szCs w:val="18"/>
        </w:rPr>
        <w:t>Vestervalli</w:t>
      </w:r>
      <w:proofErr w:type="spellEnd"/>
      <w:r w:rsidRPr="00125EB1">
        <w:rPr>
          <w:szCs w:val="18"/>
        </w:rPr>
        <w:t xml:space="preserve"> tn 5). </w:t>
      </w:r>
    </w:p>
    <w:p w:rsidR="008F061E" w:rsidRDefault="009C19FC" w:rsidP="00C830AF">
      <w:pPr>
        <w:pStyle w:val="Kehatekst"/>
        <w:spacing w:after="0"/>
        <w:jc w:val="both"/>
        <w:rPr>
          <w:szCs w:val="18"/>
        </w:rPr>
      </w:pPr>
      <w:proofErr w:type="spellStart"/>
      <w:r>
        <w:rPr>
          <w:szCs w:val="18"/>
        </w:rPr>
        <w:t>Fama</w:t>
      </w:r>
      <w:proofErr w:type="spellEnd"/>
      <w:r>
        <w:rPr>
          <w:szCs w:val="18"/>
        </w:rPr>
        <w:t xml:space="preserve"> bastioni lähedusse kindlustustevööndist väljapoole</w:t>
      </w:r>
      <w:r w:rsidRPr="009C19FC">
        <w:rPr>
          <w:szCs w:val="18"/>
        </w:rPr>
        <w:t xml:space="preserve"> </w:t>
      </w:r>
      <w:r>
        <w:rPr>
          <w:szCs w:val="18"/>
        </w:rPr>
        <w:t xml:space="preserve">ehitati </w:t>
      </w:r>
      <w:r w:rsidR="008F061E">
        <w:rPr>
          <w:szCs w:val="18"/>
        </w:rPr>
        <w:t xml:space="preserve">1903-07.a </w:t>
      </w:r>
      <w:r w:rsidR="008E6DC3">
        <w:rPr>
          <w:szCs w:val="18"/>
        </w:rPr>
        <w:t xml:space="preserve">punastest tellistest neogooti stiilis Püha Antoniuse kirik (arh. </w:t>
      </w:r>
      <w:r w:rsidR="00A50E2E">
        <w:rPr>
          <w:szCs w:val="18"/>
        </w:rPr>
        <w:t>P.</w:t>
      </w:r>
      <w:r w:rsidR="008E6DC3">
        <w:rPr>
          <w:szCs w:val="18"/>
        </w:rPr>
        <w:t xml:space="preserve"> </w:t>
      </w:r>
      <w:proofErr w:type="spellStart"/>
      <w:r w:rsidR="008E6DC3">
        <w:rPr>
          <w:szCs w:val="18"/>
        </w:rPr>
        <w:t>Alisch</w:t>
      </w:r>
      <w:proofErr w:type="spellEnd"/>
      <w:r w:rsidR="008E6DC3">
        <w:rPr>
          <w:szCs w:val="18"/>
        </w:rPr>
        <w:t>).</w:t>
      </w:r>
    </w:p>
    <w:p w:rsidR="00C830AF" w:rsidRPr="00125EB1" w:rsidRDefault="00C830AF" w:rsidP="00C830AF">
      <w:pPr>
        <w:pStyle w:val="Kehatekst"/>
        <w:spacing w:after="0"/>
        <w:jc w:val="both"/>
        <w:rPr>
          <w:szCs w:val="18"/>
        </w:rPr>
      </w:pPr>
      <w:r w:rsidRPr="00125EB1">
        <w:rPr>
          <w:szCs w:val="18"/>
        </w:rPr>
        <w:t>1917</w:t>
      </w:r>
      <w:r w:rsidR="0090418B" w:rsidRPr="00125EB1">
        <w:rPr>
          <w:szCs w:val="18"/>
        </w:rPr>
        <w:t>.a</w:t>
      </w:r>
      <w:r w:rsidRPr="00125EB1">
        <w:rPr>
          <w:szCs w:val="18"/>
        </w:rPr>
        <w:t xml:space="preserve"> allutati Narva Eestimaa kubermangule. 1930-ndail seoses Joaorgu supelrajatiste ehitam</w:t>
      </w:r>
      <w:r w:rsidRPr="00125EB1">
        <w:rPr>
          <w:szCs w:val="18"/>
        </w:rPr>
        <w:t>i</w:t>
      </w:r>
      <w:r w:rsidRPr="00125EB1">
        <w:rPr>
          <w:szCs w:val="18"/>
        </w:rPr>
        <w:t xml:space="preserve">sega oli Narva muutumas turismikeskuseks. Vanalinnas ilmnes tühjenemise tendents. </w:t>
      </w:r>
    </w:p>
    <w:p w:rsidR="00C830AF" w:rsidRPr="00125EB1" w:rsidRDefault="00C830AF" w:rsidP="00C830AF">
      <w:pPr>
        <w:pStyle w:val="Kehatekst"/>
        <w:spacing w:after="0"/>
        <w:jc w:val="both"/>
        <w:rPr>
          <w:szCs w:val="18"/>
        </w:rPr>
      </w:pPr>
      <w:r w:rsidRPr="00125EB1">
        <w:rPr>
          <w:szCs w:val="18"/>
        </w:rPr>
        <w:t>II maailmasõjas 6. märtsil 1944</w:t>
      </w:r>
      <w:r w:rsidR="000C5F24" w:rsidRPr="00125EB1">
        <w:rPr>
          <w:szCs w:val="18"/>
        </w:rPr>
        <w:t>.a</w:t>
      </w:r>
      <w:r w:rsidRPr="00125EB1">
        <w:rPr>
          <w:szCs w:val="18"/>
        </w:rPr>
        <w:t xml:space="preserve"> tabas Narvat Nõukogude Liidu lennuväe pommirünnak. Põles ka  raekoda. Pärast sõda varemetes vanalinn inventariseeriti (arh. E. </w:t>
      </w:r>
      <w:proofErr w:type="spellStart"/>
      <w:r w:rsidRPr="00125EB1">
        <w:rPr>
          <w:szCs w:val="18"/>
        </w:rPr>
        <w:t>Ederbergi</w:t>
      </w:r>
      <w:proofErr w:type="spellEnd"/>
      <w:r w:rsidRPr="00125EB1">
        <w:rPr>
          <w:szCs w:val="18"/>
        </w:rPr>
        <w:t xml:space="preserve"> juhtimisel) ja võeti tervikuna riikliku kaitse alla. Arhitektuurimälestiste nimekirjas oli 31 varemetes objekti. 1950</w:t>
      </w:r>
      <w:r w:rsidR="000C5F24" w:rsidRPr="00125EB1">
        <w:rPr>
          <w:szCs w:val="18"/>
        </w:rPr>
        <w:t>.a</w:t>
      </w:r>
      <w:r w:rsidRPr="00125EB1">
        <w:rPr>
          <w:szCs w:val="18"/>
        </w:rPr>
        <w:t xml:space="preserve"> otsus</w:t>
      </w:r>
      <w:r w:rsidR="000C5F24" w:rsidRPr="00125EB1">
        <w:rPr>
          <w:szCs w:val="18"/>
        </w:rPr>
        <w:t>tas Narva Täitevkomitee</w:t>
      </w:r>
      <w:r w:rsidRPr="00125EB1">
        <w:rPr>
          <w:szCs w:val="18"/>
        </w:rPr>
        <w:t xml:space="preserve"> varemed lammutada. Alles jäid vaid 4 nimistus olnud ehitist. </w:t>
      </w:r>
    </w:p>
    <w:p w:rsidR="00C830AF" w:rsidRPr="00125EB1" w:rsidRDefault="00C830AF" w:rsidP="00C830AF">
      <w:pPr>
        <w:pStyle w:val="Kehatekst"/>
        <w:spacing w:after="0"/>
        <w:jc w:val="both"/>
        <w:rPr>
          <w:szCs w:val="18"/>
        </w:rPr>
      </w:pPr>
      <w:r w:rsidRPr="00125EB1">
        <w:rPr>
          <w:szCs w:val="18"/>
        </w:rPr>
        <w:t>Narva esimese generaalplaaniga (1945</w:t>
      </w:r>
      <w:r w:rsidR="000C5F24" w:rsidRPr="00125EB1">
        <w:rPr>
          <w:szCs w:val="18"/>
        </w:rPr>
        <w:t>.a</w:t>
      </w:r>
      <w:r w:rsidRPr="00125EB1">
        <w:rPr>
          <w:szCs w:val="18"/>
        </w:rPr>
        <w:t xml:space="preserve">, arh. </w:t>
      </w:r>
      <w:proofErr w:type="spellStart"/>
      <w:r w:rsidRPr="00125EB1">
        <w:rPr>
          <w:szCs w:val="18"/>
        </w:rPr>
        <w:t>A.Soans</w:t>
      </w:r>
      <w:proofErr w:type="spellEnd"/>
      <w:r w:rsidRPr="00125EB1">
        <w:rPr>
          <w:szCs w:val="18"/>
        </w:rPr>
        <w:t>, korrektuurid 1951</w:t>
      </w:r>
      <w:r w:rsidR="000C5F24" w:rsidRPr="00125EB1">
        <w:rPr>
          <w:szCs w:val="18"/>
        </w:rPr>
        <w:t>.a</w:t>
      </w:r>
      <w:r w:rsidRPr="00125EB1">
        <w:rPr>
          <w:szCs w:val="18"/>
        </w:rPr>
        <w:t>, arh. O. Keppe ja 1956</w:t>
      </w:r>
      <w:r w:rsidR="000C5F24" w:rsidRPr="00125EB1">
        <w:rPr>
          <w:szCs w:val="18"/>
        </w:rPr>
        <w:t>.a</w:t>
      </w:r>
      <w:r w:rsidRPr="00125EB1">
        <w:rPr>
          <w:szCs w:val="18"/>
        </w:rPr>
        <w:t xml:space="preserve">, arh. L. </w:t>
      </w:r>
      <w:proofErr w:type="spellStart"/>
      <w:r w:rsidRPr="00125EB1">
        <w:rPr>
          <w:szCs w:val="18"/>
        </w:rPr>
        <w:t>Pettai</w:t>
      </w:r>
      <w:proofErr w:type="spellEnd"/>
      <w:r w:rsidRPr="00125EB1">
        <w:rPr>
          <w:szCs w:val="18"/>
        </w:rPr>
        <w:t>) säilitati varem kujunenud peatänavate võrk. Narva keskosa planeerimi</w:t>
      </w:r>
      <w:r w:rsidRPr="00125EB1">
        <w:rPr>
          <w:szCs w:val="18"/>
        </w:rPr>
        <w:t>s</w:t>
      </w:r>
      <w:r w:rsidRPr="00125EB1">
        <w:rPr>
          <w:szCs w:val="18"/>
        </w:rPr>
        <w:t xml:space="preserve">projektiga (1952, </w:t>
      </w:r>
      <w:proofErr w:type="spellStart"/>
      <w:r w:rsidRPr="00125EB1">
        <w:rPr>
          <w:szCs w:val="18"/>
        </w:rPr>
        <w:t>A.Soans</w:t>
      </w:r>
      <w:proofErr w:type="spellEnd"/>
      <w:r w:rsidRPr="00125EB1">
        <w:rPr>
          <w:szCs w:val="18"/>
        </w:rPr>
        <w:t xml:space="preserve"> ja A. </w:t>
      </w:r>
      <w:proofErr w:type="spellStart"/>
      <w:r w:rsidRPr="00125EB1">
        <w:rPr>
          <w:szCs w:val="18"/>
        </w:rPr>
        <w:t>Mellik</w:t>
      </w:r>
      <w:proofErr w:type="spellEnd"/>
      <w:r w:rsidRPr="00125EB1">
        <w:rPr>
          <w:szCs w:val="18"/>
        </w:rPr>
        <w:t>) määrati linna peatänavaks Puškini t</w:t>
      </w:r>
      <w:r w:rsidR="000C5F24" w:rsidRPr="00125EB1">
        <w:rPr>
          <w:szCs w:val="18"/>
        </w:rPr>
        <w:t>änav</w:t>
      </w:r>
      <w:r w:rsidRPr="00125EB1">
        <w:rPr>
          <w:szCs w:val="18"/>
        </w:rPr>
        <w:t>.</w:t>
      </w:r>
    </w:p>
    <w:p w:rsidR="00C830AF" w:rsidRPr="00125EB1" w:rsidRDefault="00C830AF" w:rsidP="00C830AF">
      <w:pPr>
        <w:pStyle w:val="Kehatekst"/>
        <w:spacing w:after="0"/>
        <w:jc w:val="both"/>
        <w:rPr>
          <w:szCs w:val="18"/>
        </w:rPr>
      </w:pPr>
      <w:r w:rsidRPr="00125EB1">
        <w:rPr>
          <w:szCs w:val="18"/>
        </w:rPr>
        <w:t>Vanalinna planeerimiskava</w:t>
      </w:r>
      <w:r w:rsidR="000C5F24" w:rsidRPr="00125EB1">
        <w:rPr>
          <w:szCs w:val="18"/>
        </w:rPr>
        <w:t xml:space="preserve"> </w:t>
      </w:r>
      <w:r w:rsidRPr="00125EB1">
        <w:rPr>
          <w:szCs w:val="18"/>
        </w:rPr>
        <w:t>(1952</w:t>
      </w:r>
      <w:r w:rsidR="000C5F24" w:rsidRPr="00125EB1">
        <w:rPr>
          <w:szCs w:val="18"/>
        </w:rPr>
        <w:t>.a</w:t>
      </w:r>
      <w:r w:rsidRPr="00125EB1">
        <w:rPr>
          <w:szCs w:val="18"/>
        </w:rPr>
        <w:t xml:space="preserve">, arh. </w:t>
      </w:r>
      <w:proofErr w:type="spellStart"/>
      <w:r w:rsidRPr="00125EB1">
        <w:rPr>
          <w:szCs w:val="18"/>
        </w:rPr>
        <w:t>R.Raidna</w:t>
      </w:r>
      <w:proofErr w:type="spellEnd"/>
      <w:r w:rsidRPr="00125EB1">
        <w:rPr>
          <w:szCs w:val="18"/>
        </w:rPr>
        <w:t>) järgi kavandati vanalinna 10 kvartalit. Pikite</w:t>
      </w:r>
      <w:r w:rsidRPr="00125EB1">
        <w:rPr>
          <w:szCs w:val="18"/>
        </w:rPr>
        <w:t>l</w:t>
      </w:r>
      <w:r w:rsidRPr="00125EB1">
        <w:rPr>
          <w:szCs w:val="18"/>
        </w:rPr>
        <w:t>je</w:t>
      </w:r>
      <w:r w:rsidR="000C5F24" w:rsidRPr="00125EB1">
        <w:rPr>
          <w:szCs w:val="18"/>
        </w:rPr>
        <w:t>na säilitati Suur</w:t>
      </w:r>
      <w:r w:rsidRPr="00125EB1">
        <w:rPr>
          <w:szCs w:val="18"/>
        </w:rPr>
        <w:t xml:space="preserve"> tänava suund, Viru tänav rajati endisest asukohast põhja poole üle lammutatud kirikute asemete. Varemetest puhastatud vanalinna lõunaservale hakati ehitama vabaplaneeringu põhimõtete järgi 3-korruselisi kahe sektsiooniga elamuid (arh. </w:t>
      </w:r>
      <w:proofErr w:type="spellStart"/>
      <w:r w:rsidRPr="00125EB1">
        <w:rPr>
          <w:szCs w:val="18"/>
        </w:rPr>
        <w:t>F.Wendach</w:t>
      </w:r>
      <w:proofErr w:type="spellEnd"/>
      <w:r w:rsidRPr="00125EB1">
        <w:rPr>
          <w:szCs w:val="18"/>
        </w:rPr>
        <w:t xml:space="preserve"> ja A. </w:t>
      </w:r>
      <w:proofErr w:type="spellStart"/>
      <w:r w:rsidRPr="00125EB1">
        <w:rPr>
          <w:szCs w:val="18"/>
        </w:rPr>
        <w:t>Kotli</w:t>
      </w:r>
      <w:proofErr w:type="spellEnd"/>
      <w:r w:rsidRPr="00125EB1">
        <w:rPr>
          <w:szCs w:val="18"/>
        </w:rPr>
        <w:t xml:space="preserve">). Osaliselt olid hooned krohvitud, osalt </w:t>
      </w:r>
      <w:proofErr w:type="spellStart"/>
      <w:r w:rsidRPr="00125EB1">
        <w:rPr>
          <w:szCs w:val="18"/>
        </w:rPr>
        <w:t>terrassiitkrohviga</w:t>
      </w:r>
      <w:proofErr w:type="spellEnd"/>
      <w:r w:rsidRPr="00125EB1">
        <w:rPr>
          <w:szCs w:val="18"/>
        </w:rPr>
        <w:t xml:space="preserve"> kaetud.</w:t>
      </w:r>
    </w:p>
    <w:p w:rsidR="00C830AF" w:rsidRPr="00125EB1" w:rsidRDefault="000C5F24" w:rsidP="00C830AF">
      <w:pPr>
        <w:pStyle w:val="Kehatekst"/>
        <w:spacing w:after="0"/>
        <w:jc w:val="both"/>
        <w:rPr>
          <w:szCs w:val="18"/>
        </w:rPr>
      </w:pPr>
      <w:r w:rsidRPr="00125EB1">
        <w:rPr>
          <w:szCs w:val="18"/>
        </w:rPr>
        <w:t>1950.aasta</w:t>
      </w:r>
      <w:r w:rsidR="00C830AF" w:rsidRPr="00125EB1">
        <w:rPr>
          <w:szCs w:val="18"/>
        </w:rPr>
        <w:t>te lõpus alustati raekoja restaureerimistöid ja hoone kohandati pioneeride paleeks. 1952</w:t>
      </w:r>
      <w:r w:rsidRPr="00125EB1">
        <w:rPr>
          <w:szCs w:val="18"/>
        </w:rPr>
        <w:t>.a</w:t>
      </w:r>
      <w:r w:rsidR="00C830AF" w:rsidRPr="00125EB1">
        <w:rPr>
          <w:szCs w:val="18"/>
        </w:rPr>
        <w:t xml:space="preserve"> ehitati endise Eesti Seltsi hoone varemetele kino-kontserdisaal "Punane täht". 1960</w:t>
      </w:r>
      <w:r w:rsidRPr="00125EB1">
        <w:rPr>
          <w:szCs w:val="18"/>
        </w:rPr>
        <w:t>.a</w:t>
      </w:r>
      <w:r w:rsidR="00C830AF" w:rsidRPr="00125EB1">
        <w:rPr>
          <w:szCs w:val="18"/>
        </w:rPr>
        <w:t xml:space="preserve"> valmis raudbetoonist sild Narva jõel ja jätkati vanalinna hoonestamist peamiselt tüüpprojektidel baseeruvate korterelamutega. Eesti restauraatorite esimeseks suuremaks tööks sai raekoja taa</w:t>
      </w:r>
      <w:r w:rsidR="00C830AF" w:rsidRPr="00125EB1">
        <w:rPr>
          <w:szCs w:val="18"/>
        </w:rPr>
        <w:t>s</w:t>
      </w:r>
      <w:r w:rsidR="00C830AF" w:rsidRPr="00125EB1">
        <w:rPr>
          <w:szCs w:val="18"/>
        </w:rPr>
        <w:t>tamine 1964</w:t>
      </w:r>
      <w:r w:rsidRPr="00125EB1">
        <w:rPr>
          <w:szCs w:val="18"/>
        </w:rPr>
        <w:t>.a</w:t>
      </w:r>
      <w:r w:rsidR="00C84CDA" w:rsidRPr="00125EB1">
        <w:rPr>
          <w:szCs w:val="18"/>
        </w:rPr>
        <w:t xml:space="preserve"> kui a</w:t>
      </w:r>
      <w:r w:rsidR="00C830AF" w:rsidRPr="00125EB1">
        <w:rPr>
          <w:szCs w:val="18"/>
        </w:rPr>
        <w:t>lustati töid Hermani linnusel. Taastati ka kaks elumaja. Lisaks on renoveeritud ka mõned hilisemal ajal ehitatud hooned (Vanalinna riigikool, sõjaväe ait Kunstigalerii hooneks, jne).</w:t>
      </w:r>
    </w:p>
    <w:p w:rsidR="00C830AF" w:rsidRPr="00125EB1" w:rsidRDefault="00C830AF" w:rsidP="00C830AF">
      <w:pPr>
        <w:pStyle w:val="Kehatekst"/>
        <w:spacing w:after="0"/>
        <w:jc w:val="both"/>
        <w:rPr>
          <w:szCs w:val="18"/>
        </w:rPr>
      </w:pPr>
      <w:r w:rsidRPr="00125EB1">
        <w:rPr>
          <w:szCs w:val="18"/>
        </w:rPr>
        <w:t>1980</w:t>
      </w:r>
      <w:r w:rsidR="00C84CDA" w:rsidRPr="00125EB1">
        <w:rPr>
          <w:szCs w:val="18"/>
        </w:rPr>
        <w:t>.a</w:t>
      </w:r>
      <w:r w:rsidRPr="00125EB1">
        <w:rPr>
          <w:szCs w:val="18"/>
        </w:rPr>
        <w:t xml:space="preserve"> koostati Narva keskosa pl</w:t>
      </w:r>
      <w:r w:rsidR="00C84CDA" w:rsidRPr="00125EB1">
        <w:rPr>
          <w:szCs w:val="18"/>
        </w:rPr>
        <w:t xml:space="preserve">aneerimisprojekt (arh. </w:t>
      </w:r>
      <w:proofErr w:type="spellStart"/>
      <w:r w:rsidR="00C84CDA" w:rsidRPr="00125EB1">
        <w:rPr>
          <w:szCs w:val="18"/>
        </w:rPr>
        <w:t>E.Kilps</w:t>
      </w:r>
      <w:proofErr w:type="spellEnd"/>
      <w:r w:rsidR="00C84CDA" w:rsidRPr="00125EB1">
        <w:rPr>
          <w:szCs w:val="18"/>
        </w:rPr>
        <w:t>),</w:t>
      </w:r>
      <w:r w:rsidRPr="00125EB1">
        <w:rPr>
          <w:szCs w:val="18"/>
        </w:rPr>
        <w:t xml:space="preserve"> milles nähti ette, et </w:t>
      </w:r>
      <w:r w:rsidR="006062DB" w:rsidRPr="00125EB1">
        <w:rPr>
          <w:szCs w:val="18"/>
        </w:rPr>
        <w:t>u</w:t>
      </w:r>
      <w:r w:rsidRPr="00125EB1">
        <w:rPr>
          <w:szCs w:val="18"/>
        </w:rPr>
        <w:t xml:space="preserve"> 200 ha hõlmava ala tuumikuna säilitatakse vanalinn, taastatakse hoonestus selle lääneserval Peeter I majaga ja raekoj</w:t>
      </w:r>
      <w:r w:rsidR="00C84CDA" w:rsidRPr="00125EB1">
        <w:rPr>
          <w:szCs w:val="18"/>
        </w:rPr>
        <w:t>a väljaku ansambel börsihoonega. Koostati</w:t>
      </w:r>
      <w:r w:rsidRPr="00125EB1">
        <w:rPr>
          <w:szCs w:val="18"/>
        </w:rPr>
        <w:t xml:space="preserve"> bastionidevööndi haljastus- ja he</w:t>
      </w:r>
      <w:r w:rsidRPr="00125EB1">
        <w:rPr>
          <w:szCs w:val="18"/>
        </w:rPr>
        <w:t>a</w:t>
      </w:r>
      <w:r w:rsidRPr="00125EB1">
        <w:rPr>
          <w:szCs w:val="18"/>
        </w:rPr>
        <w:t xml:space="preserve">korrastusprojekt. </w:t>
      </w:r>
      <w:r w:rsidR="006F186F">
        <w:rPr>
          <w:szCs w:val="18"/>
        </w:rPr>
        <w:t>Antoniuse kiriku müürid lammutati.</w:t>
      </w:r>
    </w:p>
    <w:p w:rsidR="00C830AF" w:rsidRPr="00125EB1" w:rsidRDefault="00C830AF" w:rsidP="00C830AF">
      <w:pPr>
        <w:pStyle w:val="Kehatekst"/>
        <w:spacing w:after="0"/>
        <w:jc w:val="both"/>
        <w:rPr>
          <w:szCs w:val="18"/>
        </w:rPr>
      </w:pPr>
      <w:r w:rsidRPr="00125EB1">
        <w:rPr>
          <w:szCs w:val="18"/>
        </w:rPr>
        <w:t>1986</w:t>
      </w:r>
      <w:r w:rsidR="00C84CDA" w:rsidRPr="00125EB1">
        <w:rPr>
          <w:szCs w:val="18"/>
        </w:rPr>
        <w:t>.a</w:t>
      </w:r>
      <w:r w:rsidRPr="00125EB1">
        <w:rPr>
          <w:szCs w:val="18"/>
        </w:rPr>
        <w:t xml:space="preserve"> valmis linna generaalplaan</w:t>
      </w:r>
      <w:r w:rsidR="00C84CDA" w:rsidRPr="00125EB1">
        <w:rPr>
          <w:szCs w:val="18"/>
        </w:rPr>
        <w:t>i uus korrektuur (R</w:t>
      </w:r>
      <w:r w:rsidR="009C19FC">
        <w:rPr>
          <w:szCs w:val="18"/>
        </w:rPr>
        <w:t xml:space="preserve">. </w:t>
      </w:r>
      <w:proofErr w:type="spellStart"/>
      <w:r w:rsidR="009C19FC">
        <w:rPr>
          <w:szCs w:val="18"/>
        </w:rPr>
        <w:t>Ailt</w:t>
      </w:r>
      <w:proofErr w:type="spellEnd"/>
      <w:r w:rsidR="009C19FC">
        <w:rPr>
          <w:szCs w:val="18"/>
        </w:rPr>
        <w:t>), mill</w:t>
      </w:r>
      <w:r w:rsidRPr="00125EB1">
        <w:rPr>
          <w:szCs w:val="18"/>
        </w:rPr>
        <w:t xml:space="preserve">e järgi jätkati paljukorruseliste kortermajade ehitust veel hoonestusest vabadel ning vähestel rekonstrueeritavatel aladel. </w:t>
      </w:r>
    </w:p>
    <w:p w:rsidR="00C830AF" w:rsidRPr="00125EB1" w:rsidRDefault="00C830AF" w:rsidP="00C830AF">
      <w:pPr>
        <w:pStyle w:val="Kehatekst"/>
        <w:spacing w:after="0"/>
        <w:jc w:val="both"/>
        <w:rPr>
          <w:szCs w:val="18"/>
        </w:rPr>
      </w:pPr>
      <w:r w:rsidRPr="00125EB1">
        <w:rPr>
          <w:szCs w:val="18"/>
        </w:rPr>
        <w:t>Vanalinna tänase ilme kujunemisel on mänginud kõige olulisemat rolli kahe vastandliku seisukoha põrkumine sõjajärgses arendustegevuses. Ühelt poolt sooviti vanalinna võimalikult täielikku üle</w:t>
      </w:r>
      <w:r w:rsidRPr="00125EB1">
        <w:rPr>
          <w:szCs w:val="18"/>
        </w:rPr>
        <w:t>s</w:t>
      </w:r>
      <w:r w:rsidRPr="00125EB1">
        <w:rPr>
          <w:szCs w:val="18"/>
        </w:rPr>
        <w:t>ehitamist. Teisalt oli aga 20. sajandi keskpaigaks välja kujunenud olukord, kus Narvat kujundati Nõukogude võimu poolt tööstuslinnaks ning kerkivad tehased vajasid oma töölistele suuri korte</w:t>
      </w:r>
      <w:r w:rsidRPr="00125EB1">
        <w:rPr>
          <w:szCs w:val="18"/>
        </w:rPr>
        <w:t>r</w:t>
      </w:r>
      <w:r w:rsidRPr="00125EB1">
        <w:rPr>
          <w:szCs w:val="18"/>
        </w:rPr>
        <w:t>elamuid. Hoonestati tervet linna territooriumi, kaasa arvatud vanalinna. Selle tulemusena kujunes vanalinna lin</w:t>
      </w:r>
      <w:r w:rsidR="00C84CDA" w:rsidRPr="00125EB1">
        <w:rPr>
          <w:szCs w:val="18"/>
        </w:rPr>
        <w:t>naosa ilme eklektiliseks. Puudub</w:t>
      </w:r>
      <w:r w:rsidRPr="00125EB1">
        <w:rPr>
          <w:szCs w:val="18"/>
        </w:rPr>
        <w:t xml:space="preserve"> seos varasema ajaloolise hoonestuse ja sõjajärgsete hoonete mahtude ja kõrgustega. </w:t>
      </w:r>
      <w:r w:rsidR="00C84CDA" w:rsidRPr="00125EB1">
        <w:rPr>
          <w:szCs w:val="18"/>
        </w:rPr>
        <w:t>Vähesel määral</w:t>
      </w:r>
      <w:r w:rsidRPr="00125EB1">
        <w:rPr>
          <w:szCs w:val="18"/>
        </w:rPr>
        <w:t xml:space="preserve"> on järgitud vaid osaliselt sõjaaegset tänavavõ</w:t>
      </w:r>
      <w:r w:rsidRPr="00125EB1">
        <w:rPr>
          <w:szCs w:val="18"/>
        </w:rPr>
        <w:t>r</w:t>
      </w:r>
      <w:r w:rsidRPr="00125EB1">
        <w:rPr>
          <w:szCs w:val="18"/>
        </w:rPr>
        <w:t>ku.</w:t>
      </w:r>
    </w:p>
    <w:p w:rsidR="006C5203" w:rsidRPr="00125EB1" w:rsidRDefault="004E1927" w:rsidP="00400EF2">
      <w:pPr>
        <w:pStyle w:val="AStyle2"/>
        <w:numPr>
          <w:ilvl w:val="1"/>
          <w:numId w:val="15"/>
        </w:numPr>
        <w:ind w:left="709" w:hanging="709"/>
      </w:pPr>
      <w:bookmarkStart w:id="68" w:name="_Toc342901068"/>
      <w:bookmarkEnd w:id="63"/>
      <w:r w:rsidRPr="00125EB1">
        <w:t>Elanike arv</w:t>
      </w:r>
      <w:bookmarkEnd w:id="68"/>
    </w:p>
    <w:p w:rsidR="00A62062" w:rsidRPr="00D26886" w:rsidRDefault="00A62062" w:rsidP="00834FEC">
      <w:pPr>
        <w:pStyle w:val="Kehatekst"/>
        <w:spacing w:after="0"/>
        <w:jc w:val="both"/>
        <w:rPr>
          <w:szCs w:val="18"/>
        </w:rPr>
      </w:pPr>
    </w:p>
    <w:p w:rsidR="00A62062" w:rsidRPr="00D26886" w:rsidRDefault="00A62062" w:rsidP="00834FEC">
      <w:pPr>
        <w:pStyle w:val="Kehatekst"/>
        <w:spacing w:after="0"/>
        <w:jc w:val="both"/>
        <w:rPr>
          <w:szCs w:val="18"/>
        </w:rPr>
      </w:pPr>
      <w:r w:rsidRPr="00D26886">
        <w:rPr>
          <w:szCs w:val="18"/>
        </w:rPr>
        <w:t>Alates 1992. aastast on Narva linna rahvaarv pidevalt kahanenud</w:t>
      </w:r>
      <w:r w:rsidRPr="00D26886">
        <w:rPr>
          <w:rStyle w:val="Allmrkuseviide"/>
          <w:sz w:val="18"/>
          <w:szCs w:val="18"/>
        </w:rPr>
        <w:footnoteReference w:id="2"/>
      </w:r>
      <w:r w:rsidRPr="00D26886">
        <w:rPr>
          <w:szCs w:val="18"/>
        </w:rPr>
        <w:t>.</w:t>
      </w:r>
      <w:r w:rsidR="00566340" w:rsidRPr="00D26886">
        <w:rPr>
          <w:szCs w:val="18"/>
        </w:rPr>
        <w:t xml:space="preserve"> </w:t>
      </w:r>
      <w:r w:rsidRPr="00D26886">
        <w:rPr>
          <w:szCs w:val="18"/>
        </w:rPr>
        <w:t>Narva</w:t>
      </w:r>
      <w:r w:rsidR="00196117" w:rsidRPr="00D26886">
        <w:rPr>
          <w:szCs w:val="18"/>
        </w:rPr>
        <w:t xml:space="preserve"> LV Arhitektuuri- ja L</w:t>
      </w:r>
      <w:r w:rsidRPr="00D26886">
        <w:rPr>
          <w:szCs w:val="18"/>
        </w:rPr>
        <w:t>i</w:t>
      </w:r>
      <w:r w:rsidRPr="00D26886">
        <w:rPr>
          <w:szCs w:val="18"/>
        </w:rPr>
        <w:t>n</w:t>
      </w:r>
      <w:r w:rsidR="00196117" w:rsidRPr="00D26886">
        <w:rPr>
          <w:szCs w:val="18"/>
        </w:rPr>
        <w:t>na</w:t>
      </w:r>
      <w:r w:rsidRPr="00D26886">
        <w:rPr>
          <w:szCs w:val="18"/>
        </w:rPr>
        <w:t>planeerimis</w:t>
      </w:r>
      <w:r w:rsidR="00196117" w:rsidRPr="00D26886">
        <w:rPr>
          <w:szCs w:val="18"/>
        </w:rPr>
        <w:t>e A</w:t>
      </w:r>
      <w:r w:rsidRPr="00D26886">
        <w:rPr>
          <w:szCs w:val="18"/>
        </w:rPr>
        <w:t>meti andmetel elab vanalinnas 3216 elanikku</w:t>
      </w:r>
      <w:r w:rsidRPr="00D26886">
        <w:rPr>
          <w:rStyle w:val="Allmrkuseviide"/>
          <w:sz w:val="18"/>
          <w:szCs w:val="18"/>
        </w:rPr>
        <w:footnoteReference w:id="3"/>
      </w:r>
      <w:r w:rsidRPr="00D26886">
        <w:rPr>
          <w:szCs w:val="18"/>
        </w:rPr>
        <w:t>. Viimastel aastakümnetel ei ole Narva vanalinnas toimunud muudatusi elamufondi osas: pole ehitatud uusi elamuid ega lammut</w:t>
      </w:r>
      <w:r w:rsidRPr="00D26886">
        <w:rPr>
          <w:szCs w:val="18"/>
        </w:rPr>
        <w:t>a</w:t>
      </w:r>
      <w:r w:rsidRPr="00D26886">
        <w:rPr>
          <w:szCs w:val="18"/>
        </w:rPr>
        <w:t>tud. Seetõttu võib järeldada, et Narva vanalinna elanike arv on püsinud stabiilsena.</w:t>
      </w:r>
    </w:p>
    <w:p w:rsidR="00834FEC" w:rsidRPr="00D26886" w:rsidRDefault="00834FEC" w:rsidP="00834FEC">
      <w:pPr>
        <w:pStyle w:val="Kehatekst"/>
        <w:spacing w:before="120" w:after="0"/>
        <w:jc w:val="both"/>
        <w:rPr>
          <w:szCs w:val="18"/>
          <w:u w:val="single"/>
        </w:rPr>
      </w:pPr>
      <w:r w:rsidRPr="00D26886">
        <w:rPr>
          <w:szCs w:val="18"/>
          <w:u w:val="single"/>
        </w:rPr>
        <w:t>Tööhõive</w:t>
      </w:r>
    </w:p>
    <w:p w:rsidR="00834FEC" w:rsidRPr="00D26886" w:rsidRDefault="00E85E5F" w:rsidP="00A31ED5">
      <w:pPr>
        <w:pStyle w:val="Kehatekst"/>
        <w:spacing w:after="0"/>
        <w:jc w:val="both"/>
        <w:rPr>
          <w:szCs w:val="18"/>
        </w:rPr>
      </w:pPr>
      <w:r w:rsidRPr="00D26886">
        <w:rPr>
          <w:szCs w:val="18"/>
        </w:rPr>
        <w:t xml:space="preserve">Eesti Töötukassa andmetel oli </w:t>
      </w:r>
      <w:r w:rsidR="00A62062" w:rsidRPr="00D26886">
        <w:rPr>
          <w:szCs w:val="18"/>
        </w:rPr>
        <w:t xml:space="preserve">Narva linnas </w:t>
      </w:r>
      <w:r w:rsidRPr="00D26886">
        <w:rPr>
          <w:szCs w:val="18"/>
        </w:rPr>
        <w:t>01.01.2010 seisuga töötuid 11 % elanikest. Töötute arv on kasvanud 2007.a keskelt se</w:t>
      </w:r>
      <w:r w:rsidR="00A62062" w:rsidRPr="00D26886">
        <w:rPr>
          <w:szCs w:val="18"/>
        </w:rPr>
        <w:t xml:space="preserve">oses üleilmse majanduslangusega. </w:t>
      </w:r>
      <w:r w:rsidR="006C5203" w:rsidRPr="00D26886">
        <w:rPr>
          <w:szCs w:val="18"/>
        </w:rPr>
        <w:t>Narva linna demograafiline tööturusurve indeks</w:t>
      </w:r>
      <w:r w:rsidR="006C5203" w:rsidRPr="00D26886">
        <w:rPr>
          <w:rStyle w:val="Allmrkuseviide"/>
          <w:sz w:val="18"/>
          <w:szCs w:val="18"/>
        </w:rPr>
        <w:footnoteReference w:id="4"/>
      </w:r>
      <w:r w:rsidR="006C5203" w:rsidRPr="00D26886">
        <w:rPr>
          <w:szCs w:val="18"/>
        </w:rPr>
        <w:t xml:space="preserve"> on Statistikaameti 1.01.2009 seisuga 0,66, mis tähendab, et eelseisval kümnendil on tööturult lahkujaid rohkem kui tööturule sisenejaid. Indeks on üks Eesti madal</w:t>
      </w:r>
      <w:r w:rsidR="006C5203" w:rsidRPr="00D26886">
        <w:rPr>
          <w:szCs w:val="18"/>
        </w:rPr>
        <w:t>a</w:t>
      </w:r>
      <w:r w:rsidR="006C5203" w:rsidRPr="00D26886">
        <w:rPr>
          <w:szCs w:val="18"/>
        </w:rPr>
        <w:t>maid ning viitab Eesti keskmisega (0,81) võrreldes suhteliselt halvale tööjõu taastootmispoten</w:t>
      </w:r>
      <w:r w:rsidR="006C5203" w:rsidRPr="00D26886">
        <w:rPr>
          <w:szCs w:val="18"/>
        </w:rPr>
        <w:t>t</w:t>
      </w:r>
      <w:r w:rsidR="00171011">
        <w:rPr>
          <w:szCs w:val="18"/>
        </w:rPr>
        <w:t>siaalile. Alates 2000.a</w:t>
      </w:r>
      <w:r w:rsidR="006C5203" w:rsidRPr="00D26886">
        <w:rPr>
          <w:szCs w:val="18"/>
        </w:rPr>
        <w:t xml:space="preserve"> </w:t>
      </w:r>
      <w:r w:rsidR="00834FEC" w:rsidRPr="00D26886">
        <w:rPr>
          <w:szCs w:val="18"/>
        </w:rPr>
        <w:t>on indeks pidevalt kahanenud. T</w:t>
      </w:r>
      <w:r w:rsidR="006C5203" w:rsidRPr="00D26886">
        <w:rPr>
          <w:szCs w:val="18"/>
        </w:rPr>
        <w:t>endents, kus tööturult lahkujaid on rohkem kui tööturule sisenejaid, tuleneb rah</w:t>
      </w:r>
      <w:r w:rsidR="00834FEC" w:rsidRPr="00D26886">
        <w:rPr>
          <w:szCs w:val="18"/>
        </w:rPr>
        <w:t>vastiku vananemisest ja t</w:t>
      </w:r>
      <w:r w:rsidR="006C5203" w:rsidRPr="00D26886">
        <w:rPr>
          <w:szCs w:val="18"/>
        </w:rPr>
        <w:t>egu on üle-eestilise tendentsiga.</w:t>
      </w:r>
    </w:p>
    <w:p w:rsidR="00591983" w:rsidRPr="00D26886" w:rsidRDefault="0086480C" w:rsidP="007252BF">
      <w:pPr>
        <w:pStyle w:val="Pealkiri1"/>
      </w:pPr>
      <w:bookmarkStart w:id="69" w:name="_Toc342901069"/>
      <w:r w:rsidRPr="00D26886">
        <w:t>Arengusuunad ja planeerimislahendus</w:t>
      </w:r>
      <w:bookmarkEnd w:id="69"/>
    </w:p>
    <w:p w:rsidR="006C2AAD" w:rsidRPr="00D26886" w:rsidRDefault="00682D1C" w:rsidP="006C2AAD">
      <w:pPr>
        <w:pStyle w:val="Kehatekst"/>
        <w:spacing w:after="0"/>
        <w:jc w:val="both"/>
        <w:rPr>
          <w:szCs w:val="18"/>
        </w:rPr>
      </w:pPr>
      <w:r>
        <w:rPr>
          <w:szCs w:val="18"/>
        </w:rPr>
        <w:t xml:space="preserve">Planeeritav </w:t>
      </w:r>
      <w:r w:rsidR="006C2AAD" w:rsidRPr="00D26886">
        <w:rPr>
          <w:szCs w:val="18"/>
        </w:rPr>
        <w:t>Narva vanalinn</w:t>
      </w:r>
      <w:r>
        <w:rPr>
          <w:szCs w:val="18"/>
        </w:rPr>
        <w:t>a ala</w:t>
      </w:r>
      <w:r w:rsidR="006C2AAD" w:rsidRPr="00D26886">
        <w:rPr>
          <w:szCs w:val="18"/>
        </w:rPr>
        <w:t xml:space="preserve"> e. südalinn on atraktiivne ja suure</w:t>
      </w:r>
      <w:r>
        <w:rPr>
          <w:szCs w:val="18"/>
        </w:rPr>
        <w:t xml:space="preserve"> arengupotentsiaaliga piirkond, mis </w:t>
      </w:r>
      <w:r w:rsidR="006C2AAD" w:rsidRPr="00D26886">
        <w:rPr>
          <w:szCs w:val="18"/>
        </w:rPr>
        <w:t xml:space="preserve">asub looduslikult kaunis kohas jõe kaldal aga ka tänaste tõmbekeskuste läheduses. Piirkond on Narva ajaloolise keskuse asukoht, õitsenguaegse barokse Narva süda. </w:t>
      </w:r>
    </w:p>
    <w:p w:rsidR="00F51568" w:rsidRPr="00D26886" w:rsidRDefault="006C2AAD" w:rsidP="006C2AAD">
      <w:pPr>
        <w:pStyle w:val="Kehatekst"/>
        <w:spacing w:after="0"/>
        <w:jc w:val="both"/>
        <w:rPr>
          <w:szCs w:val="18"/>
        </w:rPr>
      </w:pPr>
      <w:r w:rsidRPr="00D26886">
        <w:rPr>
          <w:szCs w:val="18"/>
        </w:rPr>
        <w:t xml:space="preserve">Käesolev üldplaneering loob eeldused planeeritava Narva vanalinna ehk südalinna säilimiseks </w:t>
      </w:r>
      <w:r w:rsidR="0005682C" w:rsidRPr="00D26886">
        <w:rPr>
          <w:szCs w:val="18"/>
        </w:rPr>
        <w:t xml:space="preserve">ja arenemiseks </w:t>
      </w:r>
      <w:r w:rsidRPr="00D26886">
        <w:rPr>
          <w:szCs w:val="18"/>
        </w:rPr>
        <w:t>p</w:t>
      </w:r>
      <w:r w:rsidR="0005682C" w:rsidRPr="00D26886">
        <w:rPr>
          <w:szCs w:val="18"/>
        </w:rPr>
        <w:t>olüfunktsionaalse keskuse alana</w:t>
      </w:r>
      <w:r w:rsidR="00743A7B" w:rsidRPr="00D26886">
        <w:rPr>
          <w:szCs w:val="18"/>
        </w:rPr>
        <w:t xml:space="preserve">, </w:t>
      </w:r>
      <w:r w:rsidR="00F57993" w:rsidRPr="00D26886">
        <w:rPr>
          <w:szCs w:val="18"/>
        </w:rPr>
        <w:t xml:space="preserve">see on alana kus asuvad </w:t>
      </w:r>
      <w:r w:rsidR="00743A7B" w:rsidRPr="00D26886">
        <w:rPr>
          <w:szCs w:val="18"/>
        </w:rPr>
        <w:t>erinevate kasutusfunk</w:t>
      </w:r>
      <w:r w:rsidR="00743A7B" w:rsidRPr="00D26886">
        <w:rPr>
          <w:szCs w:val="18"/>
        </w:rPr>
        <w:t>t</w:t>
      </w:r>
      <w:r w:rsidR="00743A7B" w:rsidRPr="00D26886">
        <w:rPr>
          <w:szCs w:val="18"/>
        </w:rPr>
        <w:t>sioonidega hoone</w:t>
      </w:r>
      <w:r w:rsidR="00F57993" w:rsidRPr="00D26886">
        <w:rPr>
          <w:szCs w:val="18"/>
        </w:rPr>
        <w:t>d</w:t>
      </w:r>
      <w:r w:rsidR="00743A7B" w:rsidRPr="00D26886">
        <w:rPr>
          <w:szCs w:val="18"/>
        </w:rPr>
        <w:t>.</w:t>
      </w:r>
      <w:r w:rsidR="00F57993" w:rsidRPr="00D26886">
        <w:rPr>
          <w:szCs w:val="18"/>
        </w:rPr>
        <w:t xml:space="preserve"> Valitsemisfunktsiooni </w:t>
      </w:r>
      <w:r w:rsidR="00EF4D0E" w:rsidRPr="00D26886">
        <w:rPr>
          <w:szCs w:val="18"/>
        </w:rPr>
        <w:t xml:space="preserve">taastamiseks </w:t>
      </w:r>
      <w:r w:rsidR="00F57993" w:rsidRPr="00D26886">
        <w:rPr>
          <w:szCs w:val="18"/>
        </w:rPr>
        <w:t xml:space="preserve">tuleb võtta </w:t>
      </w:r>
      <w:r w:rsidR="000B1533" w:rsidRPr="00D26886">
        <w:rPr>
          <w:szCs w:val="18"/>
        </w:rPr>
        <w:t>kasutusele o</w:t>
      </w:r>
      <w:r w:rsidR="00F57993" w:rsidRPr="00D26886">
        <w:rPr>
          <w:szCs w:val="18"/>
        </w:rPr>
        <w:t>lemasolev raeko</w:t>
      </w:r>
      <w:r w:rsidR="000B1533" w:rsidRPr="00D26886">
        <w:rPr>
          <w:szCs w:val="18"/>
        </w:rPr>
        <w:t>d</w:t>
      </w:r>
      <w:r w:rsidR="00F57993" w:rsidRPr="00D26886">
        <w:rPr>
          <w:szCs w:val="18"/>
        </w:rPr>
        <w:t>a</w:t>
      </w:r>
      <w:r w:rsidR="000B1533" w:rsidRPr="00D26886">
        <w:rPr>
          <w:szCs w:val="18"/>
        </w:rPr>
        <w:t xml:space="preserve"> ja rajada kõrvale uus linnavalitsuse hoone. </w:t>
      </w:r>
      <w:r w:rsidR="00EF4D0E" w:rsidRPr="00D26886">
        <w:rPr>
          <w:szCs w:val="18"/>
        </w:rPr>
        <w:t xml:space="preserve">Ühiskondlikest hoonetest säilitatakse enamus. Uue </w:t>
      </w:r>
      <w:r w:rsidR="00AD36E8" w:rsidRPr="00D26886">
        <w:rPr>
          <w:szCs w:val="18"/>
        </w:rPr>
        <w:t xml:space="preserve">ühiskondliku </w:t>
      </w:r>
      <w:r w:rsidR="00EF4D0E" w:rsidRPr="00D26886">
        <w:rPr>
          <w:szCs w:val="18"/>
        </w:rPr>
        <w:t xml:space="preserve">hoonena on kavandatud raamatukogu, mis võiks kujuneda </w:t>
      </w:r>
      <w:r w:rsidR="00F51568" w:rsidRPr="00D26886">
        <w:rPr>
          <w:szCs w:val="18"/>
        </w:rPr>
        <w:t xml:space="preserve">kultuuri keskuseks. </w:t>
      </w:r>
    </w:p>
    <w:p w:rsidR="00985F1E" w:rsidRPr="00D26886" w:rsidRDefault="00AD36E8" w:rsidP="00AD36E8">
      <w:pPr>
        <w:pStyle w:val="Kehatekst"/>
        <w:spacing w:after="0"/>
        <w:jc w:val="both"/>
        <w:rPr>
          <w:szCs w:val="18"/>
        </w:rPr>
      </w:pPr>
      <w:r w:rsidRPr="00D26886">
        <w:rPr>
          <w:szCs w:val="18"/>
        </w:rPr>
        <w:t>Üldplaneeringuga luuakse eeldused vanalinna säilimiseks ja arenemiseks hinnatud elamispiirko</w:t>
      </w:r>
      <w:r w:rsidRPr="00D26886">
        <w:rPr>
          <w:szCs w:val="18"/>
        </w:rPr>
        <w:t>n</w:t>
      </w:r>
      <w:r w:rsidRPr="00D26886">
        <w:rPr>
          <w:szCs w:val="18"/>
        </w:rPr>
        <w:t>nana</w:t>
      </w:r>
      <w:r w:rsidR="00985F1E" w:rsidRPr="00D26886">
        <w:rPr>
          <w:szCs w:val="18"/>
        </w:rPr>
        <w:t xml:space="preserve">, </w:t>
      </w:r>
      <w:r w:rsidRPr="00D26886">
        <w:rPr>
          <w:szCs w:val="18"/>
        </w:rPr>
        <w:t>kus on heakorrastatud hoo</w:t>
      </w:r>
      <w:r w:rsidR="00985F1E" w:rsidRPr="00D26886">
        <w:rPr>
          <w:szCs w:val="18"/>
        </w:rPr>
        <w:t>ned, rajatised</w:t>
      </w:r>
      <w:r w:rsidRPr="00D26886">
        <w:rPr>
          <w:szCs w:val="18"/>
        </w:rPr>
        <w:t xml:space="preserve">, </w:t>
      </w:r>
      <w:r w:rsidR="00985F1E" w:rsidRPr="00D26886">
        <w:rPr>
          <w:szCs w:val="18"/>
        </w:rPr>
        <w:t>kaasaegne</w:t>
      </w:r>
      <w:r w:rsidRPr="00D26886">
        <w:rPr>
          <w:szCs w:val="18"/>
        </w:rPr>
        <w:t xml:space="preserve"> infrastruktuu</w:t>
      </w:r>
      <w:r w:rsidR="00985F1E" w:rsidRPr="00D26886">
        <w:rPr>
          <w:szCs w:val="18"/>
        </w:rPr>
        <w:t>r</w:t>
      </w:r>
      <w:r w:rsidRPr="00D26886">
        <w:rPr>
          <w:szCs w:val="18"/>
        </w:rPr>
        <w:t xml:space="preserve"> ning sotsiaalobjekti</w:t>
      </w:r>
      <w:r w:rsidR="00985F1E" w:rsidRPr="00D26886">
        <w:rPr>
          <w:szCs w:val="18"/>
        </w:rPr>
        <w:t>d.</w:t>
      </w:r>
    </w:p>
    <w:p w:rsidR="00F51568" w:rsidRPr="00D26886" w:rsidRDefault="00985F1E" w:rsidP="00F51568">
      <w:pPr>
        <w:pStyle w:val="Kehatekst"/>
        <w:spacing w:after="0"/>
        <w:jc w:val="both"/>
        <w:rPr>
          <w:szCs w:val="18"/>
        </w:rPr>
      </w:pPr>
      <w:r w:rsidRPr="00D26886">
        <w:rPr>
          <w:szCs w:val="18"/>
        </w:rPr>
        <w:t xml:space="preserve">Vanalinna </w:t>
      </w:r>
      <w:r w:rsidR="00F51568" w:rsidRPr="00D26886">
        <w:rPr>
          <w:szCs w:val="18"/>
        </w:rPr>
        <w:t xml:space="preserve"> </w:t>
      </w:r>
      <w:r w:rsidR="00AD36E8" w:rsidRPr="00D26886">
        <w:rPr>
          <w:szCs w:val="18"/>
        </w:rPr>
        <w:t>elu</w:t>
      </w:r>
      <w:r w:rsidR="00F51568" w:rsidRPr="00D26886">
        <w:rPr>
          <w:szCs w:val="18"/>
        </w:rPr>
        <w:t xml:space="preserve">hooned ja </w:t>
      </w:r>
      <w:r w:rsidR="00AD36E8" w:rsidRPr="00D26886">
        <w:rPr>
          <w:szCs w:val="18"/>
        </w:rPr>
        <w:t>infrastruktuur</w:t>
      </w:r>
      <w:r w:rsidR="00F51568" w:rsidRPr="00D26886">
        <w:rPr>
          <w:szCs w:val="18"/>
        </w:rPr>
        <w:t xml:space="preserve"> vajavad heakorrastamist ja edasiarendamist</w:t>
      </w:r>
      <w:r w:rsidR="00AD36E8" w:rsidRPr="00D26886">
        <w:rPr>
          <w:szCs w:val="18"/>
        </w:rPr>
        <w:t>. Haridusas</w:t>
      </w:r>
      <w:r w:rsidR="00AD36E8" w:rsidRPr="00D26886">
        <w:rPr>
          <w:szCs w:val="18"/>
        </w:rPr>
        <w:t>u</w:t>
      </w:r>
      <w:r w:rsidR="00AD36E8" w:rsidRPr="00D26886">
        <w:rPr>
          <w:szCs w:val="18"/>
        </w:rPr>
        <w:t xml:space="preserve">tustest koolid säilitatakse ja juurde rajatakse varem planeeritud </w:t>
      </w:r>
      <w:r w:rsidR="00682D1C">
        <w:rPr>
          <w:szCs w:val="18"/>
        </w:rPr>
        <w:t xml:space="preserve">Narva </w:t>
      </w:r>
      <w:r w:rsidR="00AD36E8" w:rsidRPr="00D26886">
        <w:rPr>
          <w:szCs w:val="18"/>
        </w:rPr>
        <w:t xml:space="preserve">kolledž. </w:t>
      </w:r>
      <w:r w:rsidRPr="00D26886">
        <w:rPr>
          <w:szCs w:val="18"/>
        </w:rPr>
        <w:t>Olemasolevad amortisee</w:t>
      </w:r>
      <w:r w:rsidR="00682D1C">
        <w:rPr>
          <w:szCs w:val="18"/>
        </w:rPr>
        <w:t>runu</w:t>
      </w:r>
      <w:r w:rsidRPr="00D26886">
        <w:rPr>
          <w:szCs w:val="18"/>
        </w:rPr>
        <w:t>d</w:t>
      </w:r>
      <w:r w:rsidR="00AD36E8" w:rsidRPr="00D26886">
        <w:rPr>
          <w:szCs w:val="18"/>
        </w:rPr>
        <w:t xml:space="preserve"> lasteaiad likvideeritakse</w:t>
      </w:r>
      <w:r w:rsidRPr="00D26886">
        <w:rPr>
          <w:szCs w:val="18"/>
        </w:rPr>
        <w:t>,</w:t>
      </w:r>
      <w:r w:rsidR="00AD36E8" w:rsidRPr="00D26886">
        <w:rPr>
          <w:szCs w:val="18"/>
        </w:rPr>
        <w:t xml:space="preserve"> asemele on pakutud üks lasteaia rajamise koht.</w:t>
      </w:r>
      <w:r w:rsidRPr="00D26886">
        <w:rPr>
          <w:szCs w:val="18"/>
        </w:rPr>
        <w:t xml:space="preserve"> Plane</w:t>
      </w:r>
      <w:r w:rsidRPr="00D26886">
        <w:rPr>
          <w:szCs w:val="18"/>
        </w:rPr>
        <w:t>e</w:t>
      </w:r>
      <w:r w:rsidRPr="00D26886">
        <w:rPr>
          <w:szCs w:val="18"/>
        </w:rPr>
        <w:t>ringualal olevad tervishoiuasutused on nähtud ette säilitada ja vajadusel edasi arendada.</w:t>
      </w:r>
    </w:p>
    <w:p w:rsidR="00022AB5" w:rsidRPr="00D26886" w:rsidRDefault="00022AB5" w:rsidP="00022AB5">
      <w:pPr>
        <w:pStyle w:val="Kehatekst"/>
        <w:spacing w:after="0"/>
        <w:jc w:val="both"/>
        <w:rPr>
          <w:szCs w:val="18"/>
        </w:rPr>
      </w:pPr>
      <w:r>
        <w:rPr>
          <w:szCs w:val="18"/>
        </w:rPr>
        <w:t>Uushoonestus s</w:t>
      </w:r>
      <w:r w:rsidR="00C479B1">
        <w:rPr>
          <w:szCs w:val="18"/>
        </w:rPr>
        <w:t>h ka uued korter</w:t>
      </w:r>
      <w:r>
        <w:rPr>
          <w:szCs w:val="18"/>
        </w:rPr>
        <w:t>elamud on kavandatud vanalinnale omases hoonestuslaadis, ning hoonete</w:t>
      </w:r>
      <w:r w:rsidRPr="00D26886">
        <w:rPr>
          <w:szCs w:val="18"/>
        </w:rPr>
        <w:t xml:space="preserve"> esimestele korrustele on nähtud ette pinnad kaubanduse ja teeninduse arendamiseks.</w:t>
      </w:r>
    </w:p>
    <w:p w:rsidR="00C479B1" w:rsidRDefault="00022AB5" w:rsidP="00022AB5">
      <w:pPr>
        <w:pStyle w:val="Kehatekst"/>
        <w:spacing w:after="0"/>
        <w:jc w:val="both"/>
        <w:rPr>
          <w:szCs w:val="18"/>
        </w:rPr>
      </w:pPr>
      <w:r w:rsidRPr="00D26886">
        <w:rPr>
          <w:szCs w:val="18"/>
        </w:rPr>
        <w:t xml:space="preserve">Eesmärk on Narva vanalinna erinevatest ajaloo perioodidest pärit väärtuste säilimise tagamine ja </w:t>
      </w:r>
      <w:r w:rsidR="00C479B1" w:rsidRPr="00C479B1">
        <w:rPr>
          <w:szCs w:val="18"/>
        </w:rPr>
        <w:t xml:space="preserve">väärtuste </w:t>
      </w:r>
      <w:r w:rsidRPr="00C479B1">
        <w:rPr>
          <w:szCs w:val="18"/>
        </w:rPr>
        <w:t xml:space="preserve">esiletoomine, et </w:t>
      </w:r>
      <w:r w:rsidR="00C479B1" w:rsidRPr="00C479B1">
        <w:rPr>
          <w:szCs w:val="18"/>
        </w:rPr>
        <w:t xml:space="preserve">Narva ajalugu </w:t>
      </w:r>
      <w:r w:rsidRPr="00C479B1">
        <w:rPr>
          <w:szCs w:val="18"/>
        </w:rPr>
        <w:t>oleks tajutav</w:t>
      </w:r>
      <w:r w:rsidR="00C479B1">
        <w:rPr>
          <w:szCs w:val="18"/>
        </w:rPr>
        <w:t xml:space="preserve"> ka linnaruumis</w:t>
      </w:r>
      <w:r w:rsidR="00C479B1" w:rsidRPr="00C479B1">
        <w:rPr>
          <w:szCs w:val="18"/>
        </w:rPr>
        <w:t>.</w:t>
      </w:r>
      <w:r w:rsidR="00C479B1">
        <w:rPr>
          <w:szCs w:val="18"/>
        </w:rPr>
        <w:t xml:space="preserve"> </w:t>
      </w:r>
    </w:p>
    <w:p w:rsidR="000329FE" w:rsidRPr="009A3A55" w:rsidRDefault="00E03C02" w:rsidP="009A3A55">
      <w:pPr>
        <w:pStyle w:val="AStyle2"/>
        <w:numPr>
          <w:ilvl w:val="1"/>
          <w:numId w:val="15"/>
        </w:numPr>
        <w:ind w:left="709" w:hanging="709"/>
      </w:pPr>
      <w:bookmarkStart w:id="70" w:name="_Toc237081990"/>
      <w:bookmarkStart w:id="71" w:name="_Toc289954971"/>
      <w:bookmarkStart w:id="72" w:name="_Toc342901070"/>
      <w:r w:rsidRPr="00D26886">
        <w:t xml:space="preserve">Ettepanek Narva </w:t>
      </w:r>
      <w:r w:rsidR="004B631A">
        <w:t xml:space="preserve">linna </w:t>
      </w:r>
      <w:r w:rsidRPr="00D26886">
        <w:t xml:space="preserve">üldplaneeringu </w:t>
      </w:r>
      <w:r w:rsidR="009A3A55">
        <w:t xml:space="preserve">ja Ida-Viru maakonna planeeringu </w:t>
      </w:r>
      <w:r w:rsidRPr="00D26886">
        <w:t>muutmi</w:t>
      </w:r>
      <w:bookmarkEnd w:id="70"/>
      <w:r w:rsidRPr="00D26886">
        <w:t>seks</w:t>
      </w:r>
      <w:bookmarkEnd w:id="71"/>
      <w:bookmarkEnd w:id="72"/>
    </w:p>
    <w:p w:rsidR="00E03C02" w:rsidRPr="000329FE" w:rsidRDefault="000329FE" w:rsidP="00E03C02">
      <w:pPr>
        <w:pStyle w:val="Kehatekst"/>
        <w:spacing w:after="0"/>
        <w:jc w:val="both"/>
        <w:rPr>
          <w:b/>
          <w:szCs w:val="18"/>
        </w:rPr>
      </w:pPr>
      <w:r w:rsidRPr="000329FE">
        <w:rPr>
          <w:b/>
          <w:szCs w:val="18"/>
        </w:rPr>
        <w:t>Ettepanek Narva linna üldplaneeringule</w:t>
      </w:r>
    </w:p>
    <w:p w:rsidR="004B631A" w:rsidRPr="006647F9" w:rsidRDefault="004B631A" w:rsidP="004B631A">
      <w:pPr>
        <w:pStyle w:val="Kehatekst"/>
        <w:spacing w:after="0"/>
        <w:jc w:val="both"/>
        <w:rPr>
          <w:szCs w:val="18"/>
        </w:rPr>
      </w:pPr>
      <w:r w:rsidRPr="006647F9">
        <w:rPr>
          <w:szCs w:val="18"/>
        </w:rPr>
        <w:t>Narva vanalinna linnaosa üldplaneering teeb Narva linna üldplaneeringule kaks ettepanekut:</w:t>
      </w:r>
    </w:p>
    <w:p w:rsidR="004B631A" w:rsidRPr="006647F9" w:rsidRDefault="004B631A" w:rsidP="00C31F4B">
      <w:pPr>
        <w:pStyle w:val="Kehatekst"/>
        <w:numPr>
          <w:ilvl w:val="0"/>
          <w:numId w:val="59"/>
        </w:numPr>
        <w:spacing w:before="120" w:after="0"/>
        <w:jc w:val="both"/>
        <w:rPr>
          <w:szCs w:val="18"/>
        </w:rPr>
      </w:pPr>
      <w:r w:rsidRPr="006647F9">
        <w:rPr>
          <w:szCs w:val="18"/>
        </w:rPr>
        <w:t xml:space="preserve">Kavandada Sadama tänava pikendus Sepa tänava ja </w:t>
      </w:r>
      <w:proofErr w:type="spellStart"/>
      <w:r w:rsidRPr="006647F9">
        <w:rPr>
          <w:szCs w:val="18"/>
        </w:rPr>
        <w:t>A.Puškini</w:t>
      </w:r>
      <w:proofErr w:type="spellEnd"/>
      <w:r w:rsidRPr="006647F9">
        <w:rPr>
          <w:szCs w:val="18"/>
        </w:rPr>
        <w:t xml:space="preserve"> tänava vahelisele alale. </w:t>
      </w:r>
    </w:p>
    <w:p w:rsidR="000329FE" w:rsidRDefault="004B631A" w:rsidP="009A3A55">
      <w:pPr>
        <w:pStyle w:val="Kehatekst"/>
        <w:spacing w:after="0"/>
        <w:ind w:left="720"/>
        <w:jc w:val="both"/>
        <w:rPr>
          <w:szCs w:val="18"/>
        </w:rPr>
      </w:pPr>
      <w:r w:rsidRPr="006647F9">
        <w:rPr>
          <w:szCs w:val="18"/>
        </w:rPr>
        <w:t xml:space="preserve">Sadama tänava pikendus võimaldab viia välja </w:t>
      </w:r>
      <w:r w:rsidR="000329FE">
        <w:rPr>
          <w:szCs w:val="18"/>
        </w:rPr>
        <w:t xml:space="preserve">põhimaantee </w:t>
      </w:r>
      <w:r w:rsidR="000329FE" w:rsidRPr="006647F9">
        <w:rPr>
          <w:szCs w:val="18"/>
        </w:rPr>
        <w:t>T-91 Narva – Narva-Jõesuu – Hii</w:t>
      </w:r>
      <w:r w:rsidR="000329FE">
        <w:rPr>
          <w:szCs w:val="18"/>
        </w:rPr>
        <w:t xml:space="preserve">emetsa kulgemise </w:t>
      </w:r>
      <w:r w:rsidR="000329FE" w:rsidRPr="006647F9">
        <w:rPr>
          <w:szCs w:val="18"/>
        </w:rPr>
        <w:t>mööda Narva vanalinna tänava</w:t>
      </w:r>
      <w:r w:rsidR="000329FE">
        <w:rPr>
          <w:szCs w:val="18"/>
        </w:rPr>
        <w:t>id</w:t>
      </w:r>
    </w:p>
    <w:p w:rsidR="004B631A" w:rsidRPr="006647F9" w:rsidRDefault="004B631A" w:rsidP="004B631A">
      <w:pPr>
        <w:pStyle w:val="Kehatekst"/>
        <w:spacing w:after="0"/>
        <w:ind w:left="720"/>
        <w:jc w:val="both"/>
        <w:rPr>
          <w:szCs w:val="18"/>
        </w:rPr>
      </w:pPr>
      <w:r w:rsidRPr="006647F9">
        <w:rPr>
          <w:szCs w:val="18"/>
        </w:rPr>
        <w:t>Tänavavõrgustiku korrastamiseks pikendada Sadama tänava pikenduseni Hariduse tn ja Sepa tänava pikenduse vahelisele alale jäävad tänavad.</w:t>
      </w:r>
    </w:p>
    <w:p w:rsidR="009F4878" w:rsidRPr="006647F9" w:rsidRDefault="004B631A" w:rsidP="00C31F4B">
      <w:pPr>
        <w:pStyle w:val="Kehatekst"/>
        <w:numPr>
          <w:ilvl w:val="0"/>
          <w:numId w:val="59"/>
        </w:numPr>
        <w:spacing w:before="120" w:after="0"/>
        <w:jc w:val="both"/>
        <w:rPr>
          <w:szCs w:val="18"/>
        </w:rPr>
      </w:pPr>
      <w:r w:rsidRPr="006647F9">
        <w:rPr>
          <w:szCs w:val="18"/>
        </w:rPr>
        <w:t>K</w:t>
      </w:r>
      <w:r w:rsidR="00E03C02" w:rsidRPr="006647F9">
        <w:rPr>
          <w:szCs w:val="18"/>
        </w:rPr>
        <w:t xml:space="preserve">avandada kolme </w:t>
      </w:r>
      <w:r w:rsidR="00C2671D" w:rsidRPr="006647F9">
        <w:rPr>
          <w:szCs w:val="18"/>
        </w:rPr>
        <w:t xml:space="preserve">vanalinna </w:t>
      </w:r>
      <w:r w:rsidR="00E03C02" w:rsidRPr="006647F9">
        <w:rPr>
          <w:szCs w:val="18"/>
        </w:rPr>
        <w:t xml:space="preserve">kooli ühine staadion </w:t>
      </w:r>
      <w:r w:rsidR="00C2671D" w:rsidRPr="006647F9">
        <w:rPr>
          <w:szCs w:val="18"/>
        </w:rPr>
        <w:t>Sadama tn pikenduse</w:t>
      </w:r>
      <w:r w:rsidR="008565F2" w:rsidRPr="006647F9">
        <w:rPr>
          <w:szCs w:val="18"/>
        </w:rPr>
        <w:t xml:space="preserve">, </w:t>
      </w:r>
      <w:r w:rsidR="009F4878" w:rsidRPr="006647F9">
        <w:rPr>
          <w:szCs w:val="18"/>
        </w:rPr>
        <w:t>Vabaduse tn p</w:t>
      </w:r>
      <w:r w:rsidR="009F4878" w:rsidRPr="006647F9">
        <w:rPr>
          <w:szCs w:val="18"/>
        </w:rPr>
        <w:t>i</w:t>
      </w:r>
      <w:r w:rsidR="009F4878" w:rsidRPr="006647F9">
        <w:rPr>
          <w:szCs w:val="18"/>
        </w:rPr>
        <w:t xml:space="preserve">kenduse </w:t>
      </w:r>
      <w:r w:rsidR="008565F2" w:rsidRPr="006647F9">
        <w:rPr>
          <w:szCs w:val="18"/>
        </w:rPr>
        <w:t xml:space="preserve">ja </w:t>
      </w:r>
      <w:r w:rsidR="009F4878" w:rsidRPr="006647F9">
        <w:rPr>
          <w:szCs w:val="18"/>
        </w:rPr>
        <w:t xml:space="preserve"> </w:t>
      </w:r>
      <w:r w:rsidR="008565F2" w:rsidRPr="006647F9">
        <w:rPr>
          <w:szCs w:val="18"/>
        </w:rPr>
        <w:t>bastionitevööndi vahelisele alale</w:t>
      </w:r>
      <w:r w:rsidR="001F4DF6" w:rsidRPr="006647F9">
        <w:rPr>
          <w:szCs w:val="18"/>
        </w:rPr>
        <w:t>.</w:t>
      </w:r>
      <w:r w:rsidR="009F4878" w:rsidRPr="006647F9">
        <w:rPr>
          <w:szCs w:val="18"/>
        </w:rPr>
        <w:t xml:space="preserve"> </w:t>
      </w:r>
    </w:p>
    <w:p w:rsidR="0013196E" w:rsidRDefault="009F4878" w:rsidP="009A3A55">
      <w:pPr>
        <w:pStyle w:val="Kehatekst"/>
        <w:spacing w:before="120" w:after="0"/>
        <w:ind w:left="720"/>
        <w:jc w:val="both"/>
        <w:rPr>
          <w:szCs w:val="18"/>
        </w:rPr>
      </w:pPr>
      <w:r w:rsidRPr="006647F9">
        <w:rPr>
          <w:szCs w:val="18"/>
        </w:rPr>
        <w:t xml:space="preserve">Staadion on koolidele vajalik riikliku õppekava kohase </w:t>
      </w:r>
      <w:r w:rsidR="008565F2" w:rsidRPr="006647F9">
        <w:rPr>
          <w:szCs w:val="18"/>
        </w:rPr>
        <w:t xml:space="preserve">kohustusliku õppeaine </w:t>
      </w:r>
      <w:r w:rsidRPr="006647F9">
        <w:rPr>
          <w:szCs w:val="18"/>
        </w:rPr>
        <w:t>kehalise kasvatuse</w:t>
      </w:r>
      <w:r w:rsidR="008565F2" w:rsidRPr="006647F9">
        <w:rPr>
          <w:szCs w:val="18"/>
        </w:rPr>
        <w:t xml:space="preserve"> läbiviimiseks.</w:t>
      </w:r>
      <w:r w:rsidRPr="006647F9">
        <w:rPr>
          <w:szCs w:val="18"/>
        </w:rPr>
        <w:t xml:space="preserve"> Vanalinna alal ei ole maa-ala, mis võimaldaks koolidele </w:t>
      </w:r>
      <w:r w:rsidR="008565F2" w:rsidRPr="006647F9">
        <w:rPr>
          <w:szCs w:val="18"/>
        </w:rPr>
        <w:t xml:space="preserve">staadioni </w:t>
      </w:r>
      <w:r w:rsidRPr="006647F9">
        <w:rPr>
          <w:szCs w:val="18"/>
        </w:rPr>
        <w:t>raja</w:t>
      </w:r>
      <w:r w:rsidR="008565F2" w:rsidRPr="006647F9">
        <w:rPr>
          <w:szCs w:val="18"/>
        </w:rPr>
        <w:t>mist.</w:t>
      </w:r>
    </w:p>
    <w:p w:rsidR="000329FE" w:rsidRPr="000329FE" w:rsidRDefault="000329FE" w:rsidP="000329FE">
      <w:pPr>
        <w:pStyle w:val="Kehatekst"/>
        <w:spacing w:after="0"/>
        <w:jc w:val="both"/>
        <w:rPr>
          <w:b/>
          <w:szCs w:val="18"/>
        </w:rPr>
      </w:pPr>
      <w:r w:rsidRPr="000329FE">
        <w:rPr>
          <w:b/>
          <w:szCs w:val="18"/>
        </w:rPr>
        <w:t>Ettepanek Ida-Viru maakonnaplaneeringule</w:t>
      </w:r>
    </w:p>
    <w:p w:rsidR="00670C80" w:rsidRPr="006647F9" w:rsidRDefault="0013196E" w:rsidP="000329FE">
      <w:pPr>
        <w:pStyle w:val="Kehatekst"/>
        <w:spacing w:after="0"/>
        <w:jc w:val="both"/>
        <w:rPr>
          <w:szCs w:val="18"/>
        </w:rPr>
      </w:pPr>
      <w:r w:rsidRPr="006647F9">
        <w:rPr>
          <w:szCs w:val="18"/>
        </w:rPr>
        <w:t>Narva vanalinna linnaosa üldplaneering</w:t>
      </w:r>
      <w:r>
        <w:rPr>
          <w:szCs w:val="18"/>
        </w:rPr>
        <w:t xml:space="preserve">uga on tehtud </w:t>
      </w:r>
      <w:r w:rsidR="000329FE">
        <w:rPr>
          <w:szCs w:val="18"/>
        </w:rPr>
        <w:t xml:space="preserve">ettepanek </w:t>
      </w:r>
      <w:r w:rsidR="000329FE" w:rsidRPr="006647F9">
        <w:rPr>
          <w:szCs w:val="18"/>
        </w:rPr>
        <w:t xml:space="preserve">viia välja </w:t>
      </w:r>
      <w:r w:rsidR="000329FE">
        <w:rPr>
          <w:szCs w:val="18"/>
        </w:rPr>
        <w:t xml:space="preserve">põhimaantee </w:t>
      </w:r>
      <w:r w:rsidR="000329FE" w:rsidRPr="006647F9">
        <w:rPr>
          <w:szCs w:val="18"/>
        </w:rPr>
        <w:t>T-91 Na</w:t>
      </w:r>
      <w:r w:rsidR="000329FE" w:rsidRPr="006647F9">
        <w:rPr>
          <w:szCs w:val="18"/>
        </w:rPr>
        <w:t>r</w:t>
      </w:r>
      <w:r w:rsidR="000329FE" w:rsidRPr="006647F9">
        <w:rPr>
          <w:szCs w:val="18"/>
        </w:rPr>
        <w:t>va – Narva-Jõesuu – Hii</w:t>
      </w:r>
      <w:r w:rsidR="000329FE">
        <w:rPr>
          <w:szCs w:val="18"/>
        </w:rPr>
        <w:t xml:space="preserve">emetsa kulgemine </w:t>
      </w:r>
      <w:r w:rsidR="000329FE" w:rsidRPr="006647F9">
        <w:rPr>
          <w:szCs w:val="18"/>
        </w:rPr>
        <w:t>mööda Narva vanalinna tänava</w:t>
      </w:r>
      <w:r w:rsidR="000329FE">
        <w:rPr>
          <w:szCs w:val="18"/>
        </w:rPr>
        <w:t xml:space="preserve">id. </w:t>
      </w:r>
    </w:p>
    <w:p w:rsidR="008D77AB" w:rsidRPr="00D26886" w:rsidRDefault="00C37388" w:rsidP="00400EF2">
      <w:pPr>
        <w:pStyle w:val="AStyle2"/>
        <w:numPr>
          <w:ilvl w:val="1"/>
          <w:numId w:val="15"/>
        </w:numPr>
        <w:ind w:left="709" w:hanging="709"/>
      </w:pPr>
      <w:bookmarkStart w:id="73" w:name="_Toc342901071"/>
      <w:r w:rsidRPr="00D26886">
        <w:t>Linna</w:t>
      </w:r>
      <w:r w:rsidR="0086480C" w:rsidRPr="00D26886">
        <w:t>struktuur</w:t>
      </w:r>
      <w:bookmarkEnd w:id="73"/>
    </w:p>
    <w:p w:rsidR="008A0F50" w:rsidRDefault="008A0F50" w:rsidP="008A0F50">
      <w:pPr>
        <w:pStyle w:val="Kehatekst"/>
        <w:spacing w:after="0"/>
        <w:jc w:val="both"/>
        <w:rPr>
          <w:szCs w:val="18"/>
        </w:rPr>
      </w:pPr>
      <w:r w:rsidRPr="00D26886">
        <w:rPr>
          <w:szCs w:val="18"/>
        </w:rPr>
        <w:t>Narva vanalinn</w:t>
      </w:r>
      <w:r w:rsidRPr="005E2DE9">
        <w:rPr>
          <w:szCs w:val="18"/>
        </w:rPr>
        <w:t xml:space="preserve"> </w:t>
      </w:r>
      <w:r>
        <w:rPr>
          <w:szCs w:val="18"/>
        </w:rPr>
        <w:t xml:space="preserve">on </w:t>
      </w:r>
      <w:r w:rsidRPr="00D26886">
        <w:rPr>
          <w:szCs w:val="18"/>
        </w:rPr>
        <w:t>Narva jõe ääres kõrgel kaldaastangul</w:t>
      </w:r>
      <w:r>
        <w:rPr>
          <w:szCs w:val="18"/>
        </w:rPr>
        <w:t xml:space="preserve"> asuv ajalooline linnakeskuse ala, mille </w:t>
      </w:r>
      <w:r w:rsidRPr="00D26886">
        <w:rPr>
          <w:szCs w:val="18"/>
        </w:rPr>
        <w:t>põhja-lõunasuunaline ovaalikujuline hoonestusala</w:t>
      </w:r>
      <w:r>
        <w:rPr>
          <w:szCs w:val="18"/>
        </w:rPr>
        <w:t xml:space="preserve"> on ümbritset</w:t>
      </w:r>
      <w:r w:rsidR="00EF51C3">
        <w:rPr>
          <w:szCs w:val="18"/>
        </w:rPr>
        <w:t>ud kindlustusvööndiga v.a lõunast,</w:t>
      </w:r>
      <w:r>
        <w:rPr>
          <w:szCs w:val="18"/>
        </w:rPr>
        <w:t xml:space="preserve"> kus asub Narva linnus. Põhja ja idapool on </w:t>
      </w:r>
      <w:r w:rsidRPr="00D26886">
        <w:rPr>
          <w:szCs w:val="18"/>
        </w:rPr>
        <w:t>säilinud uusaegsete kindlustuste (16.-17. saj)</w:t>
      </w:r>
      <w:r>
        <w:rPr>
          <w:szCs w:val="18"/>
        </w:rPr>
        <w:t xml:space="preserve"> basti</w:t>
      </w:r>
      <w:r>
        <w:rPr>
          <w:szCs w:val="18"/>
        </w:rPr>
        <w:t>o</w:t>
      </w:r>
      <w:r>
        <w:rPr>
          <w:szCs w:val="18"/>
        </w:rPr>
        <w:t xml:space="preserve">nid. </w:t>
      </w:r>
    </w:p>
    <w:p w:rsidR="008A0F50" w:rsidRDefault="008A0F50" w:rsidP="008A0F50">
      <w:pPr>
        <w:pStyle w:val="Kehatekst"/>
        <w:spacing w:after="0"/>
        <w:jc w:val="both"/>
        <w:rPr>
          <w:szCs w:val="18"/>
        </w:rPr>
      </w:pPr>
      <w:r>
        <w:rPr>
          <w:szCs w:val="18"/>
        </w:rPr>
        <w:t>Kindlustusvööndi sees moodustavad ovaalikujulise ringi</w:t>
      </w:r>
      <w:r w:rsidRPr="0022605A">
        <w:rPr>
          <w:szCs w:val="18"/>
        </w:rPr>
        <w:t xml:space="preserve"> </w:t>
      </w:r>
      <w:r w:rsidR="00D30260">
        <w:rPr>
          <w:szCs w:val="18"/>
        </w:rPr>
        <w:t xml:space="preserve">kolm tänavat, sh </w:t>
      </w:r>
      <w:proofErr w:type="spellStart"/>
      <w:r>
        <w:rPr>
          <w:szCs w:val="18"/>
        </w:rPr>
        <w:t>Vestervalli</w:t>
      </w:r>
      <w:proofErr w:type="spellEnd"/>
      <w:r>
        <w:rPr>
          <w:szCs w:val="18"/>
        </w:rPr>
        <w:t xml:space="preserve"> tn ja Pimeaia tn </w:t>
      </w:r>
      <w:r w:rsidR="00D30260">
        <w:rPr>
          <w:szCs w:val="18"/>
        </w:rPr>
        <w:t>paiknevad</w:t>
      </w:r>
      <w:r>
        <w:rPr>
          <w:szCs w:val="18"/>
        </w:rPr>
        <w:t xml:space="preserve"> peaaegu ajaloolisel (1940.a </w:t>
      </w:r>
      <w:r w:rsidRPr="0022605A">
        <w:rPr>
          <w:szCs w:val="18"/>
        </w:rPr>
        <w:t>seisuga)</w:t>
      </w:r>
      <w:r>
        <w:rPr>
          <w:szCs w:val="18"/>
        </w:rPr>
        <w:t xml:space="preserve"> asukohal.</w:t>
      </w:r>
      <w:r w:rsidRPr="00972E15">
        <w:rPr>
          <w:szCs w:val="18"/>
        </w:rPr>
        <w:t xml:space="preserve"> </w:t>
      </w:r>
      <w:r>
        <w:rPr>
          <w:szCs w:val="18"/>
        </w:rPr>
        <w:t xml:space="preserve">Ovaalist väljapoole üle </w:t>
      </w:r>
      <w:r w:rsidRPr="00D26886">
        <w:rPr>
          <w:szCs w:val="18"/>
        </w:rPr>
        <w:t>kindlustuste</w:t>
      </w:r>
      <w:r>
        <w:rPr>
          <w:szCs w:val="18"/>
        </w:rPr>
        <w:t xml:space="preserve"> vööndi</w:t>
      </w:r>
      <w:r w:rsidR="00D30260">
        <w:rPr>
          <w:szCs w:val="18"/>
        </w:rPr>
        <w:t>,</w:t>
      </w:r>
      <w:r>
        <w:rPr>
          <w:szCs w:val="18"/>
        </w:rPr>
        <w:t xml:space="preserve"> suunduvad neli tänavat asuvad kõik oma ajaloolistel</w:t>
      </w:r>
      <w:r w:rsidRPr="00972E15">
        <w:rPr>
          <w:szCs w:val="18"/>
        </w:rPr>
        <w:t xml:space="preserve"> </w:t>
      </w:r>
      <w:r>
        <w:rPr>
          <w:szCs w:val="18"/>
        </w:rPr>
        <w:t>kohtadel. Vanalinna peajuurdepä</w:t>
      </w:r>
      <w:r>
        <w:rPr>
          <w:szCs w:val="18"/>
        </w:rPr>
        <w:t>ä</w:t>
      </w:r>
      <w:r>
        <w:rPr>
          <w:szCs w:val="18"/>
        </w:rPr>
        <w:t xml:space="preserve">suna on kavandatud </w:t>
      </w:r>
      <w:r w:rsidR="00D30260">
        <w:rPr>
          <w:szCs w:val="18"/>
        </w:rPr>
        <w:t xml:space="preserve">olemasolev </w:t>
      </w:r>
      <w:r>
        <w:rPr>
          <w:szCs w:val="18"/>
        </w:rPr>
        <w:t>Tuleviku tänav, millel on P. Kerese väljaku kaudu ühendus Talli</w:t>
      </w:r>
      <w:r>
        <w:rPr>
          <w:szCs w:val="18"/>
        </w:rPr>
        <w:t>n</w:t>
      </w:r>
      <w:r>
        <w:rPr>
          <w:szCs w:val="18"/>
        </w:rPr>
        <w:t xml:space="preserve">na maanteega. </w:t>
      </w:r>
      <w:r w:rsidRPr="0028186C">
        <w:rPr>
          <w:szCs w:val="18"/>
        </w:rPr>
        <w:t>Juurdepääs Peetri platsilt ja Peterburi mnt jääb suletuks kuni on vanalinnas Narva linna piiriületuspunkt.</w:t>
      </w:r>
    </w:p>
    <w:p w:rsidR="008A0F50" w:rsidRPr="0092673D" w:rsidRDefault="008A0F50" w:rsidP="008A0F50">
      <w:pPr>
        <w:pStyle w:val="Kehatekst"/>
        <w:spacing w:after="0"/>
        <w:jc w:val="both"/>
        <w:rPr>
          <w:szCs w:val="18"/>
        </w:rPr>
      </w:pPr>
      <w:r>
        <w:rPr>
          <w:szCs w:val="18"/>
        </w:rPr>
        <w:t>Ovaalikujulise vanalinna e. südalinna sisesed tänavad on põhja-lõuna ja ida-lääne suunalised. Olemasolevatest tänavatest asuvad oma ajaloolisel kohal: Kraavi tn, Vaestemaja tn, Vaeslapse tn,</w:t>
      </w:r>
      <w:r w:rsidRPr="008203DE">
        <w:rPr>
          <w:szCs w:val="18"/>
        </w:rPr>
        <w:t xml:space="preserve"> </w:t>
      </w:r>
      <w:r>
        <w:rPr>
          <w:szCs w:val="18"/>
        </w:rPr>
        <w:t>Karja tn</w:t>
      </w:r>
      <w:r w:rsidRPr="008203DE">
        <w:rPr>
          <w:szCs w:val="18"/>
        </w:rPr>
        <w:t xml:space="preserve"> </w:t>
      </w:r>
      <w:r>
        <w:rPr>
          <w:szCs w:val="18"/>
        </w:rPr>
        <w:t xml:space="preserve">ja Moonalao tn. Peaaegu oma </w:t>
      </w:r>
      <w:r w:rsidRPr="0092673D">
        <w:rPr>
          <w:szCs w:val="18"/>
        </w:rPr>
        <w:t>ajaloolisel kohal asub põhja-lõuna suunaline Suur t</w:t>
      </w:r>
      <w:r>
        <w:rPr>
          <w:szCs w:val="18"/>
        </w:rPr>
        <w:t>änav</w:t>
      </w:r>
      <w:r w:rsidRPr="0092673D">
        <w:rPr>
          <w:szCs w:val="18"/>
        </w:rPr>
        <w:t xml:space="preserve">. Suurem osa endistest tänavatest on jäänud praeguste kvartalite sisemusse ja hoonete alla. Et tuua välja vanalinna ajalooline tänavavõrgustik on kavandatud kogu ajaloolise tänavavõrgustiku markeerimine tänavakattega ja osade tänavate eksponeerimine ning taastamine. Kvartalisisesed ajaloolised tänavad, mille kasutuselevõtt ei ole võimalik või põhjendatud on kavandatud kaevata lahti ja </w:t>
      </w:r>
      <w:r>
        <w:rPr>
          <w:szCs w:val="18"/>
        </w:rPr>
        <w:t>markeerida</w:t>
      </w:r>
      <w:r w:rsidRPr="0092673D">
        <w:rPr>
          <w:szCs w:val="18"/>
        </w:rPr>
        <w:t xml:space="preserve"> tänavakattega</w:t>
      </w:r>
      <w:r w:rsidR="00D30260">
        <w:rPr>
          <w:szCs w:val="18"/>
        </w:rPr>
        <w:t xml:space="preserve"> ning võtta kasutusele kvartali</w:t>
      </w:r>
      <w:r w:rsidRPr="0092673D">
        <w:rPr>
          <w:szCs w:val="18"/>
        </w:rPr>
        <w:t>sisese sõidu- või jalakäijate teena või linnakujunduslike elementidena.</w:t>
      </w:r>
    </w:p>
    <w:p w:rsidR="008A0F50" w:rsidRPr="0092673D" w:rsidRDefault="008A0F50" w:rsidP="008A0F50">
      <w:pPr>
        <w:pStyle w:val="Kehatekst"/>
        <w:spacing w:after="0"/>
        <w:jc w:val="both"/>
        <w:rPr>
          <w:szCs w:val="18"/>
        </w:rPr>
      </w:pPr>
      <w:r>
        <w:rPr>
          <w:szCs w:val="18"/>
        </w:rPr>
        <w:t xml:space="preserve">Vanalinna kindlustusvööndi lääne ja põhja </w:t>
      </w:r>
      <w:r w:rsidR="00D41779">
        <w:rPr>
          <w:szCs w:val="18"/>
        </w:rPr>
        <w:t>endiste bastionite ala</w:t>
      </w:r>
      <w:r>
        <w:rPr>
          <w:szCs w:val="18"/>
        </w:rPr>
        <w:t xml:space="preserve"> ning o</w:t>
      </w:r>
      <w:r w:rsidR="00D30260">
        <w:rPr>
          <w:szCs w:val="18"/>
        </w:rPr>
        <w:t>vaali</w:t>
      </w:r>
      <w:r w:rsidRPr="00D26886">
        <w:rPr>
          <w:szCs w:val="18"/>
        </w:rPr>
        <w:t xml:space="preserve">kujuline </w:t>
      </w:r>
      <w:r>
        <w:rPr>
          <w:szCs w:val="18"/>
        </w:rPr>
        <w:t xml:space="preserve">südalinn on  </w:t>
      </w:r>
      <w:r w:rsidRPr="00D26886">
        <w:rPr>
          <w:szCs w:val="18"/>
        </w:rPr>
        <w:t>valdavalt hoones</w:t>
      </w:r>
      <w:r w:rsidR="00D41779">
        <w:rPr>
          <w:szCs w:val="18"/>
        </w:rPr>
        <w:t>tatud segahoonestusega</w:t>
      </w:r>
      <w:r>
        <w:rPr>
          <w:szCs w:val="18"/>
        </w:rPr>
        <w:t xml:space="preserve">. </w:t>
      </w:r>
      <w:r w:rsidRPr="0092673D">
        <w:rPr>
          <w:szCs w:val="18"/>
        </w:rPr>
        <w:t>Vanalinna</w:t>
      </w:r>
      <w:r>
        <w:rPr>
          <w:szCs w:val="18"/>
        </w:rPr>
        <w:t>s</w:t>
      </w:r>
      <w:r w:rsidRPr="0092673D">
        <w:rPr>
          <w:szCs w:val="18"/>
        </w:rPr>
        <w:t xml:space="preserve"> </w:t>
      </w:r>
      <w:r>
        <w:rPr>
          <w:szCs w:val="18"/>
        </w:rPr>
        <w:t>enne Teist maailmasõda rajatud</w:t>
      </w:r>
      <w:r w:rsidRPr="0092673D">
        <w:rPr>
          <w:szCs w:val="18"/>
        </w:rPr>
        <w:t xml:space="preserve"> hoonest</w:t>
      </w:r>
      <w:r w:rsidRPr="0092673D">
        <w:rPr>
          <w:szCs w:val="18"/>
        </w:rPr>
        <w:t>u</w:t>
      </w:r>
      <w:r w:rsidRPr="0092673D">
        <w:rPr>
          <w:szCs w:val="18"/>
        </w:rPr>
        <w:t>sest</w:t>
      </w:r>
      <w:r>
        <w:rPr>
          <w:szCs w:val="18"/>
        </w:rPr>
        <w:t xml:space="preserve"> on säilinud üksikud hooned sh</w:t>
      </w:r>
      <w:r w:rsidRPr="0092673D">
        <w:rPr>
          <w:szCs w:val="18"/>
        </w:rPr>
        <w:t xml:space="preserve"> 7 </w:t>
      </w:r>
      <w:r w:rsidRPr="00D361B6">
        <w:rPr>
          <w:szCs w:val="18"/>
        </w:rPr>
        <w:t>arhitektuurimälestistena kaitstavat hoonet,</w:t>
      </w:r>
      <w:r>
        <w:rPr>
          <w:szCs w:val="18"/>
        </w:rPr>
        <w:t xml:space="preserve"> </w:t>
      </w:r>
      <w:r w:rsidRPr="00D361B6">
        <w:rPr>
          <w:szCs w:val="18"/>
        </w:rPr>
        <w:t>mis asuvad era</w:t>
      </w:r>
      <w:r w:rsidRPr="00D361B6">
        <w:rPr>
          <w:szCs w:val="18"/>
        </w:rPr>
        <w:t>l</w:t>
      </w:r>
      <w:r w:rsidRPr="00D361B6">
        <w:rPr>
          <w:szCs w:val="18"/>
        </w:rPr>
        <w:t xml:space="preserve">di </w:t>
      </w:r>
      <w:r>
        <w:rPr>
          <w:szCs w:val="18"/>
        </w:rPr>
        <w:t>hilisema</w:t>
      </w:r>
      <w:r w:rsidRPr="00D361B6">
        <w:rPr>
          <w:szCs w:val="18"/>
        </w:rPr>
        <w:t xml:space="preserve"> hoonestuse vahel. </w:t>
      </w:r>
      <w:r>
        <w:rPr>
          <w:szCs w:val="18"/>
        </w:rPr>
        <w:t xml:space="preserve">Peale Teist maailmasõda </w:t>
      </w:r>
      <w:r w:rsidR="00D41779">
        <w:rPr>
          <w:szCs w:val="18"/>
        </w:rPr>
        <w:t xml:space="preserve">kavandati </w:t>
      </w:r>
      <w:r>
        <w:rPr>
          <w:szCs w:val="18"/>
        </w:rPr>
        <w:t xml:space="preserve">südalinn </w:t>
      </w:r>
      <w:r w:rsidRPr="00D26886">
        <w:rPr>
          <w:szCs w:val="18"/>
        </w:rPr>
        <w:t>elamurajoonina</w:t>
      </w:r>
      <w:r>
        <w:rPr>
          <w:szCs w:val="18"/>
        </w:rPr>
        <w:t xml:space="preserve"> ja</w:t>
      </w:r>
      <w:r w:rsidRPr="00D26886">
        <w:rPr>
          <w:szCs w:val="18"/>
        </w:rPr>
        <w:t xml:space="preserve"> ho</w:t>
      </w:r>
      <w:r w:rsidRPr="00D26886">
        <w:rPr>
          <w:szCs w:val="18"/>
        </w:rPr>
        <w:t>o</w:t>
      </w:r>
      <w:r w:rsidRPr="00D26886">
        <w:rPr>
          <w:szCs w:val="18"/>
        </w:rPr>
        <w:t>nes</w:t>
      </w:r>
      <w:r w:rsidR="00D41779">
        <w:rPr>
          <w:szCs w:val="18"/>
        </w:rPr>
        <w:t>ta</w:t>
      </w:r>
      <w:r w:rsidRPr="00D26886">
        <w:rPr>
          <w:szCs w:val="18"/>
        </w:rPr>
        <w:t>ti</w:t>
      </w:r>
      <w:r w:rsidRPr="0023737E">
        <w:rPr>
          <w:szCs w:val="18"/>
        </w:rPr>
        <w:t xml:space="preserve"> </w:t>
      </w:r>
      <w:r w:rsidRPr="00D26886">
        <w:rPr>
          <w:szCs w:val="18"/>
        </w:rPr>
        <w:t>3-4 korruseliste korterelamutega vabaplaneeringu</w:t>
      </w:r>
      <w:r w:rsidRPr="0023737E">
        <w:rPr>
          <w:szCs w:val="18"/>
        </w:rPr>
        <w:t xml:space="preserve"> </w:t>
      </w:r>
      <w:r w:rsidRPr="00D26886">
        <w:rPr>
          <w:szCs w:val="18"/>
        </w:rPr>
        <w:t>põhimõtete</w:t>
      </w:r>
      <w:r w:rsidRPr="0023737E">
        <w:rPr>
          <w:szCs w:val="18"/>
        </w:rPr>
        <w:t xml:space="preserve"> </w:t>
      </w:r>
      <w:r w:rsidRPr="00D26886">
        <w:rPr>
          <w:szCs w:val="18"/>
        </w:rPr>
        <w:t>järgi</w:t>
      </w:r>
      <w:r>
        <w:rPr>
          <w:szCs w:val="18"/>
        </w:rPr>
        <w:t xml:space="preserve">. </w:t>
      </w:r>
    </w:p>
    <w:p w:rsidR="008A0F50" w:rsidRDefault="008A0F50" w:rsidP="008A0F50">
      <w:pPr>
        <w:pStyle w:val="Kehatekst"/>
        <w:spacing w:after="0"/>
        <w:jc w:val="both"/>
        <w:rPr>
          <w:szCs w:val="18"/>
        </w:rPr>
      </w:pPr>
      <w:r>
        <w:rPr>
          <w:szCs w:val="18"/>
        </w:rPr>
        <w:t>Vanalinna lõunaosa hoonestati 1950</w:t>
      </w:r>
      <w:r w:rsidR="00D41779">
        <w:rPr>
          <w:szCs w:val="18"/>
        </w:rPr>
        <w:t>.</w:t>
      </w:r>
      <w:r>
        <w:rPr>
          <w:szCs w:val="18"/>
        </w:rPr>
        <w:t xml:space="preserve"> aastatel enamuses</w:t>
      </w:r>
      <w:r w:rsidRPr="00E15D4E">
        <w:rPr>
          <w:szCs w:val="18"/>
        </w:rPr>
        <w:t xml:space="preserve"> </w:t>
      </w:r>
      <w:proofErr w:type="spellStart"/>
      <w:r w:rsidRPr="00E15D4E">
        <w:rPr>
          <w:szCs w:val="18"/>
        </w:rPr>
        <w:t>perimetraalselt</w:t>
      </w:r>
      <w:proofErr w:type="spellEnd"/>
      <w:r w:rsidRPr="00E15D4E">
        <w:rPr>
          <w:szCs w:val="18"/>
        </w:rPr>
        <w:t xml:space="preserve"> tänavate ääres paiknev</w:t>
      </w:r>
      <w:r w:rsidRPr="00E15D4E">
        <w:rPr>
          <w:szCs w:val="18"/>
        </w:rPr>
        <w:t>a</w:t>
      </w:r>
      <w:r w:rsidRPr="00E15D4E">
        <w:rPr>
          <w:szCs w:val="18"/>
        </w:rPr>
        <w:t xml:space="preserve">te </w:t>
      </w:r>
      <w:r w:rsidR="00D41779">
        <w:rPr>
          <w:szCs w:val="18"/>
        </w:rPr>
        <w:t xml:space="preserve">kaldkatuse ja krohvitud fassaadiga </w:t>
      </w:r>
      <w:r>
        <w:rPr>
          <w:szCs w:val="18"/>
        </w:rPr>
        <w:t>3-</w:t>
      </w:r>
      <w:r w:rsidRPr="00D26886">
        <w:rPr>
          <w:szCs w:val="18"/>
        </w:rPr>
        <w:t>korruseliste korterelamutega</w:t>
      </w:r>
      <w:r>
        <w:rPr>
          <w:szCs w:val="18"/>
        </w:rPr>
        <w:t xml:space="preserve"> </w:t>
      </w:r>
      <w:r w:rsidRPr="00E15D4E">
        <w:rPr>
          <w:szCs w:val="18"/>
        </w:rPr>
        <w:t>(arhitektuur lähedane enn</w:t>
      </w:r>
      <w:r w:rsidRPr="00E15D4E">
        <w:rPr>
          <w:szCs w:val="18"/>
        </w:rPr>
        <w:t>e</w:t>
      </w:r>
      <w:r w:rsidRPr="00E15D4E">
        <w:rPr>
          <w:szCs w:val="18"/>
        </w:rPr>
        <w:t xml:space="preserve">sõjaaegsele 1930-ndate II poole </w:t>
      </w:r>
      <w:proofErr w:type="spellStart"/>
      <w:r w:rsidRPr="00E15D4E">
        <w:rPr>
          <w:szCs w:val="18"/>
        </w:rPr>
        <w:t>esindustraditsionalistlikule</w:t>
      </w:r>
      <w:proofErr w:type="spellEnd"/>
      <w:r w:rsidRPr="00E15D4E">
        <w:rPr>
          <w:szCs w:val="18"/>
        </w:rPr>
        <w:t xml:space="preserve"> laadile) ja ehitamise aastaarvud si</w:t>
      </w:r>
      <w:r w:rsidRPr="00E15D4E">
        <w:rPr>
          <w:szCs w:val="18"/>
        </w:rPr>
        <w:t>s</w:t>
      </w:r>
      <w:r w:rsidRPr="00E15D4E">
        <w:rPr>
          <w:szCs w:val="18"/>
        </w:rPr>
        <w:t xml:space="preserve">sepääsude kohal. Vanalinna lääneserva </w:t>
      </w:r>
      <w:proofErr w:type="spellStart"/>
      <w:r w:rsidRPr="00E15D4E">
        <w:rPr>
          <w:szCs w:val="18"/>
        </w:rPr>
        <w:t>Vestervalli</w:t>
      </w:r>
      <w:proofErr w:type="spellEnd"/>
      <w:r w:rsidRPr="00E15D4E">
        <w:rPr>
          <w:szCs w:val="18"/>
        </w:rPr>
        <w:t xml:space="preserve"> tänavale rajati 1-317 tüüpprojekti järgi </w:t>
      </w:r>
      <w:r>
        <w:rPr>
          <w:szCs w:val="18"/>
        </w:rPr>
        <w:t>3-korruselised korterelamud.</w:t>
      </w:r>
      <w:r w:rsidRPr="00E15D4E">
        <w:rPr>
          <w:szCs w:val="18"/>
        </w:rPr>
        <w:t xml:space="preserve"> </w:t>
      </w:r>
      <w:r>
        <w:rPr>
          <w:szCs w:val="18"/>
        </w:rPr>
        <w:t>Mõlema</w:t>
      </w:r>
      <w:r w:rsidRPr="00E15D4E">
        <w:rPr>
          <w:szCs w:val="18"/>
        </w:rPr>
        <w:t xml:space="preserve"> hoonestus</w:t>
      </w:r>
      <w:r>
        <w:rPr>
          <w:szCs w:val="18"/>
        </w:rPr>
        <w:t>ala</w:t>
      </w:r>
      <w:r w:rsidRPr="00E15D4E">
        <w:rPr>
          <w:szCs w:val="18"/>
        </w:rPr>
        <w:t xml:space="preserve"> </w:t>
      </w:r>
      <w:r w:rsidRPr="00D26886">
        <w:rPr>
          <w:szCs w:val="18"/>
        </w:rPr>
        <w:t xml:space="preserve">terviklik miljöö kuulub säilitamisele </w:t>
      </w:r>
      <w:r>
        <w:rPr>
          <w:szCs w:val="18"/>
        </w:rPr>
        <w:t xml:space="preserve">ja alad </w:t>
      </w:r>
      <w:r w:rsidRPr="00E15D4E">
        <w:rPr>
          <w:szCs w:val="18"/>
        </w:rPr>
        <w:t>on määratud miljööväärtuslikeks</w:t>
      </w:r>
      <w:r>
        <w:rPr>
          <w:szCs w:val="18"/>
        </w:rPr>
        <w:t xml:space="preserve">, et </w:t>
      </w:r>
      <w:r w:rsidRPr="00D26886">
        <w:rPr>
          <w:szCs w:val="18"/>
        </w:rPr>
        <w:t xml:space="preserve">näidata enam välja ajalugu </w:t>
      </w:r>
      <w:r>
        <w:rPr>
          <w:szCs w:val="18"/>
        </w:rPr>
        <w:t xml:space="preserve">ning </w:t>
      </w:r>
      <w:r w:rsidRPr="00E15D4E">
        <w:rPr>
          <w:szCs w:val="18"/>
        </w:rPr>
        <w:t>väärtustada ka hilisemaid aj</w:t>
      </w:r>
      <w:r w:rsidRPr="00E15D4E">
        <w:rPr>
          <w:szCs w:val="18"/>
        </w:rPr>
        <w:t>a</w:t>
      </w:r>
      <w:r w:rsidRPr="00E15D4E">
        <w:rPr>
          <w:szCs w:val="18"/>
        </w:rPr>
        <w:t>loo perioode.</w:t>
      </w:r>
      <w:r>
        <w:rPr>
          <w:szCs w:val="18"/>
        </w:rPr>
        <w:t xml:space="preserve"> </w:t>
      </w:r>
      <w:r w:rsidRPr="00B23EEA">
        <w:rPr>
          <w:szCs w:val="18"/>
        </w:rPr>
        <w:t xml:space="preserve">Ülejäänud vanalinn </w:t>
      </w:r>
      <w:r>
        <w:rPr>
          <w:szCs w:val="18"/>
        </w:rPr>
        <w:t>on hajusa</w:t>
      </w:r>
      <w:r w:rsidR="00D41779">
        <w:rPr>
          <w:szCs w:val="18"/>
        </w:rPr>
        <w:t>lt hoonestatud pikkade 4–</w:t>
      </w:r>
      <w:r w:rsidRPr="00B23EEA">
        <w:rPr>
          <w:szCs w:val="18"/>
        </w:rPr>
        <w:t xml:space="preserve">korruseliste </w:t>
      </w:r>
      <w:r>
        <w:rPr>
          <w:szCs w:val="18"/>
        </w:rPr>
        <w:t>korterelamute gruppidega</w:t>
      </w:r>
      <w:r w:rsidRPr="00B23EEA">
        <w:rPr>
          <w:szCs w:val="18"/>
        </w:rPr>
        <w:t>.</w:t>
      </w:r>
    </w:p>
    <w:p w:rsidR="008A0F50" w:rsidRDefault="00D93DC9" w:rsidP="008A0F50">
      <w:pPr>
        <w:pStyle w:val="Kehatekst"/>
        <w:spacing w:after="0"/>
        <w:jc w:val="both"/>
        <w:rPr>
          <w:szCs w:val="18"/>
        </w:rPr>
      </w:pPr>
      <w:r>
        <w:rPr>
          <w:szCs w:val="18"/>
        </w:rPr>
        <w:t>Üldkasutatavad kultuuri-, haridus- tervishoiu- ja ametiasutused paiknevad</w:t>
      </w:r>
      <w:r w:rsidR="008A0F50">
        <w:rPr>
          <w:szCs w:val="18"/>
        </w:rPr>
        <w:t xml:space="preserve"> vanalinnas </w:t>
      </w:r>
      <w:r>
        <w:rPr>
          <w:szCs w:val="18"/>
        </w:rPr>
        <w:t>hajusalt.</w:t>
      </w:r>
      <w:r w:rsidR="008A0F50">
        <w:rPr>
          <w:szCs w:val="18"/>
        </w:rPr>
        <w:t xml:space="preserve"> Erandi moodustavad kolm kooli, mis paiknevad kompaktselt südalinna loodeosas. Koolidel puudub staadion ja  vanalinnas pole  spordirajatiste rajamiseks maa-ala. </w:t>
      </w:r>
    </w:p>
    <w:p w:rsidR="008A0F50" w:rsidRPr="005F7987" w:rsidRDefault="008A0F50" w:rsidP="008A0F50">
      <w:pPr>
        <w:pStyle w:val="Kehatekst"/>
        <w:spacing w:after="0"/>
        <w:jc w:val="both"/>
        <w:rPr>
          <w:szCs w:val="18"/>
        </w:rPr>
      </w:pPr>
      <w:r w:rsidRPr="006E25D0">
        <w:rPr>
          <w:szCs w:val="18"/>
        </w:rPr>
        <w:t>Va</w:t>
      </w:r>
      <w:r>
        <w:rPr>
          <w:szCs w:val="18"/>
        </w:rPr>
        <w:t>nalinn</w:t>
      </w:r>
      <w:r w:rsidRPr="006E25D0">
        <w:rPr>
          <w:szCs w:val="18"/>
        </w:rPr>
        <w:t xml:space="preserve"> on valdavalt hoonestatud ja </w:t>
      </w:r>
      <w:r>
        <w:rPr>
          <w:szCs w:val="18"/>
        </w:rPr>
        <w:t xml:space="preserve">linnaruumi </w:t>
      </w:r>
      <w:r w:rsidRPr="006E25D0">
        <w:rPr>
          <w:szCs w:val="18"/>
        </w:rPr>
        <w:t xml:space="preserve">on võimalik </w:t>
      </w:r>
      <w:r w:rsidR="00D93DC9">
        <w:rPr>
          <w:szCs w:val="18"/>
        </w:rPr>
        <w:t>arendada</w:t>
      </w:r>
      <w:r w:rsidRPr="006E25D0">
        <w:rPr>
          <w:szCs w:val="18"/>
        </w:rPr>
        <w:t xml:space="preserve"> ole</w:t>
      </w:r>
      <w:r>
        <w:rPr>
          <w:szCs w:val="18"/>
        </w:rPr>
        <w:t xml:space="preserve">masoleva hoonestuse </w:t>
      </w:r>
      <w:r w:rsidRPr="005F7987">
        <w:rPr>
          <w:szCs w:val="18"/>
        </w:rPr>
        <w:t xml:space="preserve">vahel olevatel tühjadel või puudulikult välja ehitatud </w:t>
      </w:r>
      <w:r>
        <w:rPr>
          <w:szCs w:val="18"/>
        </w:rPr>
        <w:t>või</w:t>
      </w:r>
      <w:r w:rsidRPr="005F7987">
        <w:rPr>
          <w:szCs w:val="18"/>
        </w:rPr>
        <w:t xml:space="preserve"> amortiseerunud likvideeritavate hoonet</w:t>
      </w:r>
      <w:r w:rsidRPr="005F7987">
        <w:rPr>
          <w:szCs w:val="18"/>
        </w:rPr>
        <w:t>e</w:t>
      </w:r>
      <w:r w:rsidRPr="005F7987">
        <w:rPr>
          <w:szCs w:val="18"/>
        </w:rPr>
        <w:t xml:space="preserve">ga aladel. </w:t>
      </w:r>
    </w:p>
    <w:p w:rsidR="008A0F50" w:rsidRPr="000078E6" w:rsidRDefault="008A0F50" w:rsidP="008A0F50">
      <w:pPr>
        <w:pStyle w:val="Kehatekst"/>
        <w:spacing w:after="0"/>
        <w:jc w:val="both"/>
        <w:rPr>
          <w:szCs w:val="18"/>
        </w:rPr>
      </w:pPr>
      <w:r w:rsidRPr="000078E6">
        <w:rPr>
          <w:szCs w:val="18"/>
        </w:rPr>
        <w:t>Kõige enam on kavandatud linnaruumi muudatusi vanalinna keskossa raekoja ümbrusesse, et taastada vanalinna funktsioon ja tähtsus. Raekoja ümbrusesse on planeeritud ühe uue linnavälj</w:t>
      </w:r>
      <w:r w:rsidRPr="000078E6">
        <w:rPr>
          <w:szCs w:val="18"/>
        </w:rPr>
        <w:t>a</w:t>
      </w:r>
      <w:r w:rsidRPr="000078E6">
        <w:rPr>
          <w:szCs w:val="18"/>
        </w:rPr>
        <w:t>ku ja kolme uue hoone rajamine. Uus linnaväljak Stockholmi plats on kavandatud raekojast lõ</w:t>
      </w:r>
      <w:r w:rsidRPr="000078E6">
        <w:rPr>
          <w:szCs w:val="18"/>
        </w:rPr>
        <w:t>u</w:t>
      </w:r>
      <w:r w:rsidRPr="000078E6">
        <w:rPr>
          <w:szCs w:val="18"/>
        </w:rPr>
        <w:t>nasse Rüütli ja Viru tänavate ning endise Helsingi tänava vahelisele alale. Raekojast kagusse on juba varasemalt planeeritud Tartu Ülikooli Narva Kolledži rajamine. Üldplaneeringuga on kavand</w:t>
      </w:r>
      <w:r w:rsidRPr="000078E6">
        <w:rPr>
          <w:szCs w:val="18"/>
        </w:rPr>
        <w:t>a</w:t>
      </w:r>
      <w:r w:rsidRPr="000078E6">
        <w:rPr>
          <w:szCs w:val="18"/>
        </w:rPr>
        <w:t>tud uus linnavalitsuse hoone Stockholmi platsi lääneserva ja linnaraamatukogu raekojast itta Rüütli tänava pikenduse äärde.</w:t>
      </w:r>
    </w:p>
    <w:p w:rsidR="008A0F50" w:rsidRPr="000078E6" w:rsidRDefault="008A0F50" w:rsidP="008A0F50">
      <w:pPr>
        <w:pStyle w:val="Kehatekst"/>
        <w:spacing w:after="0"/>
        <w:jc w:val="both"/>
        <w:rPr>
          <w:szCs w:val="18"/>
        </w:rPr>
      </w:pPr>
      <w:r w:rsidRPr="000078E6">
        <w:rPr>
          <w:szCs w:val="18"/>
        </w:rPr>
        <w:t>Raekojast idas asuv Raekoja pla</w:t>
      </w:r>
      <w:r w:rsidRPr="00D93DC9">
        <w:rPr>
          <w:szCs w:val="18"/>
        </w:rPr>
        <w:t>t</w:t>
      </w:r>
      <w:r w:rsidRPr="000078E6">
        <w:rPr>
          <w:szCs w:val="18"/>
        </w:rPr>
        <w:t>s</w:t>
      </w:r>
      <w:r w:rsidR="00280631">
        <w:rPr>
          <w:szCs w:val="18"/>
        </w:rPr>
        <w:t xml:space="preserve"> tuleb</w:t>
      </w:r>
      <w:r w:rsidRPr="000078E6">
        <w:rPr>
          <w:szCs w:val="18"/>
        </w:rPr>
        <w:t xml:space="preserve"> taastada ja Raekoja par</w:t>
      </w:r>
      <w:r>
        <w:rPr>
          <w:szCs w:val="18"/>
        </w:rPr>
        <w:t>k</w:t>
      </w:r>
      <w:r w:rsidRPr="000078E6">
        <w:rPr>
          <w:szCs w:val="18"/>
        </w:rPr>
        <w:t xml:space="preserve"> (Suur</w:t>
      </w:r>
      <w:r>
        <w:rPr>
          <w:szCs w:val="18"/>
        </w:rPr>
        <w:t xml:space="preserve"> tn, Rüütli tn</w:t>
      </w:r>
      <w:r w:rsidRPr="000078E6">
        <w:rPr>
          <w:szCs w:val="18"/>
        </w:rPr>
        <w:t xml:space="preserve"> pikenduse ja Koidula tn vaheline ala) ühendada ühtseks funktsionaalselt toimivaks alaks, mis võimaldaks ko</w:t>
      </w:r>
      <w:r w:rsidRPr="000078E6">
        <w:rPr>
          <w:szCs w:val="18"/>
        </w:rPr>
        <w:t>r</w:t>
      </w:r>
      <w:r w:rsidRPr="000078E6">
        <w:rPr>
          <w:szCs w:val="18"/>
        </w:rPr>
        <w:t>raldada avalikke üritusi värsk</w:t>
      </w:r>
      <w:r>
        <w:rPr>
          <w:szCs w:val="18"/>
        </w:rPr>
        <w:t>es õhus</w:t>
      </w:r>
      <w:r w:rsidRPr="000078E6">
        <w:rPr>
          <w:szCs w:val="18"/>
        </w:rPr>
        <w:t>.</w:t>
      </w:r>
      <w:r>
        <w:rPr>
          <w:szCs w:val="18"/>
        </w:rPr>
        <w:t xml:space="preserve"> </w:t>
      </w:r>
    </w:p>
    <w:p w:rsidR="008A0F50" w:rsidRDefault="008A0F50" w:rsidP="008A0F50">
      <w:pPr>
        <w:pStyle w:val="Kehatekst"/>
        <w:spacing w:after="0"/>
        <w:jc w:val="both"/>
        <w:rPr>
          <w:szCs w:val="18"/>
        </w:rPr>
      </w:pPr>
      <w:r>
        <w:rPr>
          <w:szCs w:val="18"/>
        </w:rPr>
        <w:t xml:space="preserve">Suuremad </w:t>
      </w:r>
      <w:r w:rsidR="00280631">
        <w:rPr>
          <w:szCs w:val="18"/>
        </w:rPr>
        <w:t xml:space="preserve">planeeritud </w:t>
      </w:r>
      <w:r>
        <w:rPr>
          <w:szCs w:val="18"/>
        </w:rPr>
        <w:t>uushoonestusega alad on Tuleviku tänava ümbruses ja vanalinna kird</w:t>
      </w:r>
      <w:r>
        <w:rPr>
          <w:szCs w:val="18"/>
        </w:rPr>
        <w:t>e</w:t>
      </w:r>
      <w:r>
        <w:rPr>
          <w:szCs w:val="18"/>
        </w:rPr>
        <w:t>osas, kuhu on kavandatud</w:t>
      </w:r>
      <w:r w:rsidRPr="008E3282">
        <w:rPr>
          <w:szCs w:val="18"/>
        </w:rPr>
        <w:t xml:space="preserve"> </w:t>
      </w:r>
      <w:r>
        <w:rPr>
          <w:szCs w:val="18"/>
        </w:rPr>
        <w:t xml:space="preserve">korterelamud, mille </w:t>
      </w:r>
      <w:r w:rsidRPr="008E3282">
        <w:rPr>
          <w:szCs w:val="18"/>
        </w:rPr>
        <w:t>esimesele korrustele nähakse ette äri- ja teeni</w:t>
      </w:r>
      <w:r w:rsidRPr="008E3282">
        <w:rPr>
          <w:szCs w:val="18"/>
        </w:rPr>
        <w:t>n</w:t>
      </w:r>
      <w:r w:rsidRPr="008E3282">
        <w:rPr>
          <w:szCs w:val="18"/>
        </w:rPr>
        <w:t>dusettevõtete rajamine.</w:t>
      </w:r>
      <w:r>
        <w:rPr>
          <w:szCs w:val="18"/>
        </w:rPr>
        <w:t xml:space="preserve"> </w:t>
      </w:r>
      <w:r w:rsidRPr="008E3282">
        <w:rPr>
          <w:szCs w:val="18"/>
        </w:rPr>
        <w:t>Uushoonestus on nähtud ette rajada vanalinnadele omaselt nii, et erin</w:t>
      </w:r>
      <w:r w:rsidRPr="008E3282">
        <w:rPr>
          <w:szCs w:val="18"/>
        </w:rPr>
        <w:t>e</w:t>
      </w:r>
      <w:r w:rsidRPr="008E3282">
        <w:rPr>
          <w:szCs w:val="18"/>
        </w:rPr>
        <w:t>vad hooned paiknevad esiküljega kvartali joonel ja kvartali keskele jäävad siseõued.</w:t>
      </w:r>
    </w:p>
    <w:p w:rsidR="008A0F50" w:rsidRPr="00144B2E" w:rsidRDefault="008A0F50" w:rsidP="008A0F50">
      <w:pPr>
        <w:pStyle w:val="Kehatekst"/>
        <w:spacing w:after="0"/>
        <w:jc w:val="both"/>
        <w:rPr>
          <w:szCs w:val="18"/>
        </w:rPr>
      </w:pPr>
      <w:r w:rsidRPr="00144B2E">
        <w:rPr>
          <w:szCs w:val="18"/>
        </w:rPr>
        <w:t xml:space="preserve">Suhteliselt terviklikuna säilinud vanalinna ümbritsev võimas bastionitega kindlustuse vöönd on kavandatud arendada välja üldkasutatava puhke- ning </w:t>
      </w:r>
      <w:proofErr w:type="spellStart"/>
      <w:r w:rsidRPr="00144B2E">
        <w:rPr>
          <w:szCs w:val="18"/>
        </w:rPr>
        <w:t>virgestusala</w:t>
      </w:r>
      <w:proofErr w:type="spellEnd"/>
      <w:r w:rsidRPr="00144B2E">
        <w:rPr>
          <w:szCs w:val="18"/>
        </w:rPr>
        <w:t>, pargi ning haljasalade vöö</w:t>
      </w:r>
      <w:r w:rsidRPr="00144B2E">
        <w:rPr>
          <w:szCs w:val="18"/>
        </w:rPr>
        <w:t>n</w:t>
      </w:r>
      <w:r w:rsidRPr="00144B2E">
        <w:rPr>
          <w:szCs w:val="18"/>
        </w:rPr>
        <w:t xml:space="preserve">dina, </w:t>
      </w:r>
      <w:r w:rsidR="00280631">
        <w:rPr>
          <w:szCs w:val="18"/>
        </w:rPr>
        <w:t xml:space="preserve">mis </w:t>
      </w:r>
      <w:proofErr w:type="spellStart"/>
      <w:r w:rsidR="00280631">
        <w:rPr>
          <w:szCs w:val="18"/>
        </w:rPr>
        <w:t>ühendatab</w:t>
      </w:r>
      <w:proofErr w:type="spellEnd"/>
      <w:r w:rsidR="00280631">
        <w:rPr>
          <w:szCs w:val="18"/>
        </w:rPr>
        <w:t xml:space="preserve"> ka jõeäärs</w:t>
      </w:r>
      <w:r w:rsidRPr="00144B2E">
        <w:rPr>
          <w:szCs w:val="18"/>
        </w:rPr>
        <w:t>e</w:t>
      </w:r>
      <w:r w:rsidR="00280631">
        <w:rPr>
          <w:szCs w:val="18"/>
        </w:rPr>
        <w:t>t</w:t>
      </w:r>
      <w:r w:rsidRPr="00144B2E">
        <w:rPr>
          <w:szCs w:val="18"/>
        </w:rPr>
        <w:t xml:space="preserve"> promenaadi ala.</w:t>
      </w:r>
    </w:p>
    <w:p w:rsidR="008A0F50" w:rsidRPr="00DB52CE" w:rsidRDefault="008A0F50" w:rsidP="008A0F50">
      <w:pPr>
        <w:pStyle w:val="Kehatekst"/>
        <w:spacing w:after="0"/>
        <w:jc w:val="both"/>
        <w:rPr>
          <w:szCs w:val="18"/>
        </w:rPr>
      </w:pPr>
      <w:r w:rsidRPr="00DB52CE">
        <w:rPr>
          <w:szCs w:val="18"/>
        </w:rPr>
        <w:t>Narva linnuse ja vanalinna vaheliseks ühenduseks  on kavandatud rajada jalakäijatele sild/tunnel üle Peterburi maantee või taastada Narva jõe silla alt Koidula tänavalt trepistiku kaudu toiminud liiku</w:t>
      </w:r>
      <w:r>
        <w:rPr>
          <w:szCs w:val="18"/>
        </w:rPr>
        <w:t>mis</w:t>
      </w:r>
      <w:r w:rsidRPr="00DB52CE">
        <w:rPr>
          <w:szCs w:val="18"/>
        </w:rPr>
        <w:t>e</w:t>
      </w:r>
      <w:r>
        <w:rPr>
          <w:szCs w:val="18"/>
        </w:rPr>
        <w:t xml:space="preserve"> võimalus</w:t>
      </w:r>
      <w:r w:rsidRPr="00DB52CE">
        <w:rPr>
          <w:szCs w:val="18"/>
        </w:rPr>
        <w:t>.</w:t>
      </w:r>
    </w:p>
    <w:p w:rsidR="00DE1D40" w:rsidRPr="00D26886" w:rsidRDefault="0086480C" w:rsidP="00400EF2">
      <w:pPr>
        <w:pStyle w:val="AStyle2"/>
        <w:numPr>
          <w:ilvl w:val="1"/>
          <w:numId w:val="15"/>
        </w:numPr>
        <w:ind w:left="709" w:hanging="709"/>
      </w:pPr>
      <w:bookmarkStart w:id="74" w:name="_Toc342901072"/>
      <w:r w:rsidRPr="00D26886">
        <w:t>Sotsiaalne infrastruktuur</w:t>
      </w:r>
      <w:bookmarkEnd w:id="74"/>
    </w:p>
    <w:p w:rsidR="00DE1D40" w:rsidRPr="00D26886" w:rsidRDefault="00DE1D40" w:rsidP="00C45F97">
      <w:pPr>
        <w:pStyle w:val="Pealkiri3"/>
        <w:spacing w:before="360" w:after="180"/>
        <w:ind w:left="1418" w:hanging="794"/>
        <w:rPr>
          <w:szCs w:val="20"/>
        </w:rPr>
      </w:pPr>
      <w:bookmarkStart w:id="75" w:name="_Toc342901073"/>
      <w:r w:rsidRPr="00D26886">
        <w:rPr>
          <w:szCs w:val="20"/>
        </w:rPr>
        <w:t>H</w:t>
      </w:r>
      <w:r w:rsidR="005959FA" w:rsidRPr="00D26886">
        <w:rPr>
          <w:szCs w:val="20"/>
        </w:rPr>
        <w:t>aridusasutused</w:t>
      </w:r>
      <w:bookmarkEnd w:id="75"/>
    </w:p>
    <w:p w:rsidR="00133536" w:rsidRPr="00D26886" w:rsidRDefault="007F634D" w:rsidP="00E96225">
      <w:pPr>
        <w:pStyle w:val="Kehatekst"/>
        <w:spacing w:before="120" w:after="0"/>
        <w:jc w:val="both"/>
        <w:rPr>
          <w:szCs w:val="18"/>
        </w:rPr>
      </w:pPr>
      <w:r w:rsidRPr="00D26886">
        <w:rPr>
          <w:szCs w:val="18"/>
        </w:rPr>
        <w:t>Planeeringualal</w:t>
      </w:r>
      <w:r w:rsidR="004B2E24" w:rsidRPr="00D26886">
        <w:rPr>
          <w:szCs w:val="18"/>
        </w:rPr>
        <w:t xml:space="preserve"> on</w:t>
      </w:r>
      <w:r w:rsidR="00CF53A2" w:rsidRPr="00D26886">
        <w:rPr>
          <w:szCs w:val="18"/>
        </w:rPr>
        <w:t xml:space="preserve"> kolm munitsipaallasteaeda</w:t>
      </w:r>
      <w:r w:rsidR="00786113" w:rsidRPr="00D26886">
        <w:rPr>
          <w:szCs w:val="18"/>
        </w:rPr>
        <w:t xml:space="preserve"> u </w:t>
      </w:r>
      <w:r w:rsidR="00A445B2" w:rsidRPr="00D26886">
        <w:rPr>
          <w:szCs w:val="18"/>
        </w:rPr>
        <w:t xml:space="preserve">192 </w:t>
      </w:r>
      <w:r w:rsidR="00786113" w:rsidRPr="00D26886">
        <w:rPr>
          <w:szCs w:val="18"/>
        </w:rPr>
        <w:t>kohaga ja üks päevakeskus</w:t>
      </w:r>
      <w:r w:rsidR="00CF53A2" w:rsidRPr="00D26886">
        <w:rPr>
          <w:szCs w:val="18"/>
        </w:rPr>
        <w:t>.</w:t>
      </w:r>
      <w:r w:rsidR="00A445B2" w:rsidRPr="00D26886">
        <w:rPr>
          <w:szCs w:val="18"/>
        </w:rPr>
        <w:t xml:space="preserve"> Kõigis lastea</w:t>
      </w:r>
      <w:r w:rsidR="00A445B2" w:rsidRPr="00D26886">
        <w:rPr>
          <w:szCs w:val="18"/>
        </w:rPr>
        <w:t>e</w:t>
      </w:r>
      <w:r w:rsidR="00A445B2" w:rsidRPr="00D26886">
        <w:rPr>
          <w:szCs w:val="18"/>
        </w:rPr>
        <w:t>dades on 2 sõimerühma ja 2 aiarühma.</w:t>
      </w:r>
      <w:r w:rsidR="004B2E24" w:rsidRPr="00D26886">
        <w:rPr>
          <w:szCs w:val="18"/>
        </w:rPr>
        <w:t xml:space="preserve"> </w:t>
      </w:r>
    </w:p>
    <w:p w:rsidR="00CF53A2" w:rsidRPr="00D26886" w:rsidRDefault="00786113" w:rsidP="00C31F4B">
      <w:pPr>
        <w:pStyle w:val="Normaallaadveeb"/>
        <w:numPr>
          <w:ilvl w:val="0"/>
          <w:numId w:val="20"/>
        </w:numPr>
        <w:spacing w:line="255" w:lineRule="atLeast"/>
        <w:rPr>
          <w:rFonts w:ascii="Verdana" w:hAnsi="Verdana"/>
          <w:sz w:val="18"/>
          <w:szCs w:val="18"/>
        </w:rPr>
      </w:pPr>
      <w:r w:rsidRPr="00D26886">
        <w:rPr>
          <w:rFonts w:ascii="Verdana" w:hAnsi="Verdana"/>
          <w:sz w:val="18"/>
          <w:szCs w:val="18"/>
        </w:rPr>
        <w:t xml:space="preserve">Marjake (Viru tn </w:t>
      </w:r>
      <w:r w:rsidR="00A445B2" w:rsidRPr="00D26886">
        <w:rPr>
          <w:rFonts w:ascii="Verdana" w:hAnsi="Verdana"/>
          <w:sz w:val="18"/>
          <w:szCs w:val="18"/>
        </w:rPr>
        <w:t xml:space="preserve"> 4)</w:t>
      </w:r>
      <w:r w:rsidR="00CF53A2" w:rsidRPr="00D26886">
        <w:rPr>
          <w:rFonts w:ascii="Verdana" w:hAnsi="Verdana"/>
          <w:sz w:val="18"/>
          <w:szCs w:val="18"/>
        </w:rPr>
        <w:tab/>
      </w:r>
      <w:r w:rsidR="00CF53A2" w:rsidRPr="00D26886">
        <w:rPr>
          <w:rFonts w:ascii="Verdana" w:hAnsi="Verdana"/>
          <w:sz w:val="18"/>
          <w:szCs w:val="18"/>
        </w:rPr>
        <w:tab/>
      </w:r>
      <w:r w:rsidR="007F634D" w:rsidRPr="00D26886">
        <w:rPr>
          <w:rFonts w:ascii="Verdana" w:hAnsi="Verdana"/>
          <w:sz w:val="18"/>
          <w:szCs w:val="18"/>
        </w:rPr>
        <w:tab/>
      </w:r>
      <w:r w:rsidR="00CF53A2" w:rsidRPr="00D26886">
        <w:rPr>
          <w:rFonts w:ascii="Verdana" w:hAnsi="Verdana"/>
          <w:sz w:val="18"/>
          <w:szCs w:val="18"/>
        </w:rPr>
        <w:t xml:space="preserve">u </w:t>
      </w:r>
      <w:r w:rsidR="00A445B2" w:rsidRPr="00D26886">
        <w:rPr>
          <w:rFonts w:ascii="Verdana" w:hAnsi="Verdana"/>
          <w:sz w:val="18"/>
          <w:szCs w:val="18"/>
        </w:rPr>
        <w:t>64</w:t>
      </w:r>
      <w:r w:rsidR="00CF53A2" w:rsidRPr="00D26886">
        <w:rPr>
          <w:rFonts w:ascii="Verdana" w:hAnsi="Verdana"/>
          <w:sz w:val="18"/>
          <w:szCs w:val="18"/>
        </w:rPr>
        <w:t xml:space="preserve"> last</w:t>
      </w:r>
      <w:r w:rsidR="007F634D" w:rsidRPr="00D26886">
        <w:rPr>
          <w:rFonts w:ascii="Verdana" w:hAnsi="Verdana"/>
          <w:sz w:val="18"/>
          <w:szCs w:val="18"/>
        </w:rPr>
        <w:t>;</w:t>
      </w:r>
    </w:p>
    <w:p w:rsidR="00CF53A2" w:rsidRPr="00D26886" w:rsidRDefault="00786113" w:rsidP="00C31F4B">
      <w:pPr>
        <w:pStyle w:val="Normaallaadveeb"/>
        <w:numPr>
          <w:ilvl w:val="0"/>
          <w:numId w:val="20"/>
        </w:numPr>
        <w:spacing w:line="255" w:lineRule="atLeast"/>
        <w:rPr>
          <w:rFonts w:ascii="Verdana" w:hAnsi="Verdana"/>
          <w:sz w:val="18"/>
          <w:szCs w:val="18"/>
        </w:rPr>
      </w:pPr>
      <w:r w:rsidRPr="00D26886">
        <w:rPr>
          <w:rFonts w:ascii="Verdana" w:hAnsi="Verdana"/>
          <w:sz w:val="18"/>
          <w:szCs w:val="18"/>
        </w:rPr>
        <w:t xml:space="preserve">Ojake (Tuleviku tn </w:t>
      </w:r>
      <w:r w:rsidR="00A445B2" w:rsidRPr="00D26886">
        <w:rPr>
          <w:rFonts w:ascii="Verdana" w:hAnsi="Verdana"/>
          <w:sz w:val="18"/>
          <w:szCs w:val="18"/>
        </w:rPr>
        <w:t xml:space="preserve"> 7)</w:t>
      </w:r>
      <w:r w:rsidR="00CF53A2" w:rsidRPr="00D26886">
        <w:rPr>
          <w:rFonts w:ascii="Verdana" w:hAnsi="Verdana"/>
          <w:sz w:val="18"/>
          <w:szCs w:val="18"/>
        </w:rPr>
        <w:tab/>
      </w:r>
      <w:r w:rsidR="00CF53A2" w:rsidRPr="00D26886">
        <w:rPr>
          <w:rFonts w:ascii="Verdana" w:hAnsi="Verdana"/>
          <w:sz w:val="18"/>
          <w:szCs w:val="18"/>
        </w:rPr>
        <w:tab/>
        <w:t>u 6</w:t>
      </w:r>
      <w:r w:rsidR="00A445B2" w:rsidRPr="00D26886">
        <w:rPr>
          <w:rFonts w:ascii="Verdana" w:hAnsi="Verdana"/>
          <w:sz w:val="18"/>
          <w:szCs w:val="18"/>
        </w:rPr>
        <w:t>4</w:t>
      </w:r>
      <w:r w:rsidR="00CF53A2" w:rsidRPr="00D26886">
        <w:rPr>
          <w:rFonts w:ascii="Verdana" w:hAnsi="Verdana"/>
          <w:sz w:val="18"/>
          <w:szCs w:val="18"/>
        </w:rPr>
        <w:t xml:space="preserve"> last</w:t>
      </w:r>
      <w:r w:rsidR="007F634D" w:rsidRPr="00D26886">
        <w:rPr>
          <w:rFonts w:ascii="Verdana" w:hAnsi="Verdana"/>
          <w:sz w:val="18"/>
          <w:szCs w:val="18"/>
        </w:rPr>
        <w:t>;</w:t>
      </w:r>
    </w:p>
    <w:p w:rsidR="00CF53A2" w:rsidRPr="00D26886" w:rsidRDefault="00786113" w:rsidP="00C31F4B">
      <w:pPr>
        <w:pStyle w:val="Normaallaadveeb"/>
        <w:numPr>
          <w:ilvl w:val="0"/>
          <w:numId w:val="20"/>
        </w:numPr>
        <w:spacing w:line="255" w:lineRule="atLeast"/>
        <w:rPr>
          <w:rFonts w:ascii="Verdana" w:hAnsi="Verdana"/>
          <w:sz w:val="18"/>
          <w:szCs w:val="18"/>
        </w:rPr>
      </w:pPr>
      <w:r w:rsidRPr="00D26886">
        <w:rPr>
          <w:rFonts w:ascii="Verdana" w:hAnsi="Verdana"/>
          <w:sz w:val="18"/>
          <w:szCs w:val="18"/>
        </w:rPr>
        <w:t xml:space="preserve">Pääsuke (Pimeaia tn </w:t>
      </w:r>
      <w:r w:rsidR="00A445B2" w:rsidRPr="00D26886">
        <w:rPr>
          <w:rFonts w:ascii="Verdana" w:hAnsi="Verdana"/>
          <w:sz w:val="18"/>
          <w:szCs w:val="18"/>
        </w:rPr>
        <w:t>1)</w:t>
      </w:r>
      <w:r w:rsidR="00CF53A2" w:rsidRPr="00D26886">
        <w:rPr>
          <w:rFonts w:ascii="Verdana" w:hAnsi="Verdana"/>
          <w:sz w:val="18"/>
          <w:szCs w:val="18"/>
        </w:rPr>
        <w:tab/>
      </w:r>
      <w:r w:rsidR="00CF53A2" w:rsidRPr="00D26886">
        <w:rPr>
          <w:rFonts w:ascii="Verdana" w:hAnsi="Verdana"/>
          <w:sz w:val="18"/>
          <w:szCs w:val="18"/>
        </w:rPr>
        <w:tab/>
        <w:t xml:space="preserve">u </w:t>
      </w:r>
      <w:r w:rsidR="00A445B2" w:rsidRPr="00D26886">
        <w:rPr>
          <w:rFonts w:ascii="Verdana" w:hAnsi="Verdana"/>
          <w:sz w:val="18"/>
          <w:szCs w:val="18"/>
        </w:rPr>
        <w:t>6</w:t>
      </w:r>
      <w:r w:rsidR="00785FCF" w:rsidRPr="00D26886">
        <w:rPr>
          <w:rFonts w:ascii="Verdana" w:hAnsi="Verdana"/>
          <w:sz w:val="18"/>
          <w:szCs w:val="18"/>
        </w:rPr>
        <w:t>4</w:t>
      </w:r>
      <w:r w:rsidR="00CF53A2" w:rsidRPr="00D26886">
        <w:rPr>
          <w:rFonts w:ascii="Verdana" w:hAnsi="Verdana"/>
          <w:sz w:val="18"/>
          <w:szCs w:val="18"/>
        </w:rPr>
        <w:t xml:space="preserve"> last</w:t>
      </w:r>
      <w:r w:rsidR="007F634D" w:rsidRPr="00D26886">
        <w:rPr>
          <w:rFonts w:ascii="Verdana" w:hAnsi="Verdana"/>
          <w:sz w:val="18"/>
          <w:szCs w:val="18"/>
        </w:rPr>
        <w:t>;</w:t>
      </w:r>
    </w:p>
    <w:p w:rsidR="00060E31" w:rsidRPr="00D26886" w:rsidRDefault="00511B52" w:rsidP="00C31F4B">
      <w:pPr>
        <w:pStyle w:val="Normaallaadveeb"/>
        <w:numPr>
          <w:ilvl w:val="0"/>
          <w:numId w:val="20"/>
        </w:numPr>
        <w:spacing w:line="255" w:lineRule="atLeast"/>
        <w:rPr>
          <w:rFonts w:ascii="Verdana" w:hAnsi="Verdana"/>
          <w:sz w:val="18"/>
          <w:szCs w:val="18"/>
        </w:rPr>
      </w:pPr>
      <w:r w:rsidRPr="00D26886">
        <w:rPr>
          <w:rFonts w:ascii="Verdana" w:hAnsi="Verdana"/>
          <w:sz w:val="18"/>
          <w:szCs w:val="18"/>
        </w:rPr>
        <w:t>Laste päevakeskus LAD MTÜ</w:t>
      </w:r>
      <w:r w:rsidR="007F634D" w:rsidRPr="00D26886">
        <w:rPr>
          <w:rFonts w:ascii="Verdana" w:hAnsi="Verdana"/>
          <w:sz w:val="18"/>
          <w:szCs w:val="18"/>
        </w:rPr>
        <w:t>.</w:t>
      </w:r>
    </w:p>
    <w:p w:rsidR="00AA1C7B" w:rsidRPr="00D26886" w:rsidRDefault="00AA1C7B" w:rsidP="0015300B">
      <w:pPr>
        <w:pStyle w:val="Kehatekst"/>
        <w:spacing w:before="120" w:after="0"/>
        <w:jc w:val="both"/>
        <w:rPr>
          <w:szCs w:val="18"/>
        </w:rPr>
      </w:pPr>
      <w:r w:rsidRPr="00D26886">
        <w:rPr>
          <w:szCs w:val="18"/>
        </w:rPr>
        <w:t xml:space="preserve">Lasteaed Pimeaia tn 1 (Pääsuke) asub </w:t>
      </w:r>
      <w:proofErr w:type="spellStart"/>
      <w:r w:rsidRPr="00D26886">
        <w:rPr>
          <w:szCs w:val="18"/>
        </w:rPr>
        <w:t>Honor</w:t>
      </w:r>
      <w:proofErr w:type="spellEnd"/>
      <w:r w:rsidRPr="00D26886">
        <w:rPr>
          <w:szCs w:val="18"/>
        </w:rPr>
        <w:t xml:space="preserve"> bastionil, mis on lasteaia asukohana halb, sest asub kõrge bastioni serval ja aktiivse liiklusega Sepa tänava ääres. Hoone ja õueala vahele jääb kõrge moodustis, millest üle on ehitatud ülekäik sillana hoone teise korruse tasandilt. Lasteaed Tuleviku tn  7 (Ojake) hoone on amortiseerunud. Lasteaed Viru tn 4 (Marjake) on kolmest kõige paremas seisus, kuid laiendamine ei ole võimalik.</w:t>
      </w:r>
    </w:p>
    <w:p w:rsidR="00CF53A2" w:rsidRPr="00D26886" w:rsidRDefault="007F634D" w:rsidP="00AA1C7B">
      <w:pPr>
        <w:pStyle w:val="Kehatekst"/>
        <w:spacing w:before="120" w:after="0"/>
        <w:jc w:val="both"/>
        <w:rPr>
          <w:szCs w:val="18"/>
        </w:rPr>
      </w:pPr>
      <w:r w:rsidRPr="00D26886">
        <w:rPr>
          <w:szCs w:val="18"/>
        </w:rPr>
        <w:t>Planeeringualal</w:t>
      </w:r>
      <w:r w:rsidR="00CF53A2" w:rsidRPr="00D26886">
        <w:rPr>
          <w:szCs w:val="18"/>
        </w:rPr>
        <w:t xml:space="preserve"> on kaks üldhariduskooli</w:t>
      </w:r>
      <w:r w:rsidR="00A22836" w:rsidRPr="00D26886">
        <w:rPr>
          <w:szCs w:val="18"/>
        </w:rPr>
        <w:t xml:space="preserve"> ja</w:t>
      </w:r>
      <w:r w:rsidR="00CF53A2" w:rsidRPr="00D26886">
        <w:rPr>
          <w:szCs w:val="18"/>
        </w:rPr>
        <w:t xml:space="preserve"> üks huvikool:</w:t>
      </w:r>
    </w:p>
    <w:p w:rsidR="00CF53A2" w:rsidRPr="00D26886" w:rsidRDefault="00CF53A2" w:rsidP="00C31F4B">
      <w:pPr>
        <w:pStyle w:val="Normaallaadveeb"/>
        <w:numPr>
          <w:ilvl w:val="0"/>
          <w:numId w:val="20"/>
        </w:numPr>
        <w:spacing w:line="255" w:lineRule="atLeast"/>
        <w:rPr>
          <w:rFonts w:ascii="Verdana" w:hAnsi="Verdana"/>
          <w:sz w:val="18"/>
          <w:szCs w:val="18"/>
        </w:rPr>
      </w:pPr>
      <w:r w:rsidRPr="00D26886">
        <w:rPr>
          <w:rFonts w:ascii="Verdana" w:hAnsi="Verdana"/>
          <w:sz w:val="18"/>
          <w:szCs w:val="18"/>
        </w:rPr>
        <w:t>Narva Eesti Gümnaasium (Kraavi tn 1), 1-12 klass</w:t>
      </w:r>
      <w:r w:rsidRPr="00D26886">
        <w:rPr>
          <w:rFonts w:ascii="Verdana" w:hAnsi="Verdana"/>
          <w:sz w:val="18"/>
          <w:szCs w:val="18"/>
        </w:rPr>
        <w:tab/>
      </w:r>
      <w:bookmarkStart w:id="76" w:name="OLE_LINK3"/>
      <w:bookmarkStart w:id="77" w:name="OLE_LINK4"/>
      <w:r w:rsidRPr="00D26886">
        <w:rPr>
          <w:rFonts w:ascii="Verdana" w:hAnsi="Verdana"/>
          <w:sz w:val="18"/>
          <w:szCs w:val="18"/>
        </w:rPr>
        <w:t xml:space="preserve">u </w:t>
      </w:r>
      <w:r w:rsidR="00785FCF" w:rsidRPr="00D26886">
        <w:rPr>
          <w:rFonts w:ascii="Verdana" w:hAnsi="Verdana"/>
          <w:sz w:val="18"/>
          <w:szCs w:val="18"/>
        </w:rPr>
        <w:t>2</w:t>
      </w:r>
      <w:r w:rsidR="004B2E24" w:rsidRPr="00D26886">
        <w:rPr>
          <w:rFonts w:ascii="Verdana" w:hAnsi="Verdana"/>
          <w:sz w:val="18"/>
          <w:szCs w:val="18"/>
        </w:rPr>
        <w:t>50</w:t>
      </w:r>
      <w:r w:rsidRPr="00D26886">
        <w:rPr>
          <w:rFonts w:ascii="Verdana" w:hAnsi="Verdana"/>
          <w:sz w:val="18"/>
          <w:szCs w:val="18"/>
        </w:rPr>
        <w:t xml:space="preserve"> </w:t>
      </w:r>
      <w:bookmarkEnd w:id="76"/>
      <w:bookmarkEnd w:id="77"/>
      <w:r w:rsidR="004B2E24" w:rsidRPr="00D26886">
        <w:rPr>
          <w:rFonts w:ascii="Verdana" w:hAnsi="Verdana"/>
          <w:sz w:val="18"/>
          <w:szCs w:val="18"/>
        </w:rPr>
        <w:t>õpilast</w:t>
      </w:r>
      <w:r w:rsidR="007F634D" w:rsidRPr="00D26886">
        <w:rPr>
          <w:rFonts w:ascii="Verdana" w:hAnsi="Verdana"/>
          <w:sz w:val="18"/>
          <w:szCs w:val="18"/>
        </w:rPr>
        <w:t>;</w:t>
      </w:r>
    </w:p>
    <w:p w:rsidR="00CF53A2" w:rsidRPr="00D26886" w:rsidRDefault="00CF53A2" w:rsidP="00C31F4B">
      <w:pPr>
        <w:pStyle w:val="Normaallaadveeb"/>
        <w:numPr>
          <w:ilvl w:val="0"/>
          <w:numId w:val="20"/>
        </w:numPr>
        <w:spacing w:line="255" w:lineRule="atLeast"/>
        <w:rPr>
          <w:rFonts w:ascii="Verdana" w:hAnsi="Verdana"/>
          <w:sz w:val="18"/>
          <w:szCs w:val="18"/>
        </w:rPr>
      </w:pPr>
      <w:r w:rsidRPr="00D26886">
        <w:rPr>
          <w:rFonts w:ascii="Verdana" w:hAnsi="Verdana"/>
          <w:sz w:val="18"/>
          <w:szCs w:val="18"/>
        </w:rPr>
        <w:t>Vanalinna Riigikool (Kraavi tn 2), 1-9 klass</w:t>
      </w:r>
      <w:r w:rsidRPr="00D26886">
        <w:rPr>
          <w:rFonts w:ascii="Verdana" w:hAnsi="Verdana"/>
          <w:sz w:val="18"/>
          <w:szCs w:val="18"/>
        </w:rPr>
        <w:tab/>
      </w:r>
      <w:r w:rsidR="00511B52" w:rsidRPr="00D26886">
        <w:rPr>
          <w:rFonts w:ascii="Verdana" w:hAnsi="Verdana"/>
          <w:sz w:val="18"/>
          <w:szCs w:val="18"/>
        </w:rPr>
        <w:tab/>
      </w:r>
      <w:r w:rsidRPr="00D26886">
        <w:rPr>
          <w:rFonts w:ascii="Verdana" w:hAnsi="Verdana"/>
          <w:sz w:val="18"/>
          <w:szCs w:val="18"/>
        </w:rPr>
        <w:t>u 3</w:t>
      </w:r>
      <w:r w:rsidR="004B2E24" w:rsidRPr="00D26886">
        <w:rPr>
          <w:rFonts w:ascii="Verdana" w:hAnsi="Verdana"/>
          <w:sz w:val="18"/>
          <w:szCs w:val="18"/>
        </w:rPr>
        <w:t>60</w:t>
      </w:r>
      <w:r w:rsidRPr="00D26886">
        <w:rPr>
          <w:rFonts w:ascii="Verdana" w:hAnsi="Verdana"/>
          <w:sz w:val="18"/>
          <w:szCs w:val="18"/>
        </w:rPr>
        <w:t xml:space="preserve"> </w:t>
      </w:r>
      <w:r w:rsidR="004B2E24" w:rsidRPr="00D26886">
        <w:rPr>
          <w:rFonts w:ascii="Verdana" w:hAnsi="Verdana"/>
          <w:sz w:val="18"/>
          <w:szCs w:val="18"/>
        </w:rPr>
        <w:t>õpilast</w:t>
      </w:r>
      <w:r w:rsidR="007F634D" w:rsidRPr="00D26886">
        <w:rPr>
          <w:rFonts w:ascii="Verdana" w:hAnsi="Verdana"/>
          <w:sz w:val="18"/>
          <w:szCs w:val="18"/>
        </w:rPr>
        <w:t>;</w:t>
      </w:r>
    </w:p>
    <w:p w:rsidR="00CF53A2" w:rsidRPr="00D26886" w:rsidRDefault="00786113" w:rsidP="00C31F4B">
      <w:pPr>
        <w:pStyle w:val="Normaallaadveeb"/>
        <w:numPr>
          <w:ilvl w:val="0"/>
          <w:numId w:val="20"/>
        </w:numPr>
        <w:spacing w:line="255" w:lineRule="atLeast"/>
        <w:rPr>
          <w:rFonts w:ascii="Verdana" w:hAnsi="Verdana"/>
          <w:sz w:val="18"/>
          <w:szCs w:val="18"/>
        </w:rPr>
      </w:pPr>
      <w:r w:rsidRPr="00D26886">
        <w:rPr>
          <w:rFonts w:ascii="Verdana" w:hAnsi="Verdana"/>
          <w:sz w:val="18"/>
          <w:szCs w:val="18"/>
        </w:rPr>
        <w:t>Narva m</w:t>
      </w:r>
      <w:r w:rsidR="00AD4311" w:rsidRPr="00D26886">
        <w:rPr>
          <w:rFonts w:ascii="Verdana" w:hAnsi="Verdana"/>
          <w:sz w:val="18"/>
          <w:szCs w:val="18"/>
        </w:rPr>
        <w:t>uusikakool (Karja tn 3)</w:t>
      </w:r>
      <w:r w:rsidR="007F634D" w:rsidRPr="00D26886">
        <w:rPr>
          <w:rFonts w:ascii="Verdana" w:hAnsi="Verdana"/>
          <w:sz w:val="18"/>
          <w:szCs w:val="18"/>
        </w:rPr>
        <w:t>;</w:t>
      </w:r>
      <w:r w:rsidR="00511B52" w:rsidRPr="00D26886">
        <w:rPr>
          <w:rFonts w:ascii="Verdana" w:hAnsi="Verdana"/>
          <w:sz w:val="18"/>
          <w:szCs w:val="18"/>
        </w:rPr>
        <w:tab/>
      </w:r>
      <w:r w:rsidR="00511B52" w:rsidRPr="00D26886">
        <w:rPr>
          <w:rFonts w:ascii="Verdana" w:hAnsi="Verdana"/>
          <w:sz w:val="18"/>
          <w:szCs w:val="18"/>
        </w:rPr>
        <w:tab/>
      </w:r>
    </w:p>
    <w:p w:rsidR="00594C61" w:rsidRPr="00D26886" w:rsidRDefault="00607C8B" w:rsidP="00594C61">
      <w:pPr>
        <w:pStyle w:val="Kehatekst"/>
        <w:spacing w:after="0"/>
        <w:jc w:val="both"/>
        <w:rPr>
          <w:szCs w:val="18"/>
        </w:rPr>
      </w:pPr>
      <w:r w:rsidRPr="00D26886">
        <w:rPr>
          <w:szCs w:val="18"/>
        </w:rPr>
        <w:t xml:space="preserve">Kõik kolm kooli </w:t>
      </w:r>
      <w:r w:rsidR="007F634D" w:rsidRPr="00D26886">
        <w:rPr>
          <w:szCs w:val="18"/>
        </w:rPr>
        <w:t>asuvad</w:t>
      </w:r>
      <w:r w:rsidRPr="00D26886">
        <w:rPr>
          <w:szCs w:val="18"/>
        </w:rPr>
        <w:t xml:space="preserve"> kompaktse</w:t>
      </w:r>
      <w:r w:rsidR="007F634D" w:rsidRPr="00D26886">
        <w:rPr>
          <w:szCs w:val="18"/>
        </w:rPr>
        <w:t xml:space="preserve">lt </w:t>
      </w:r>
      <w:proofErr w:type="spellStart"/>
      <w:r w:rsidR="0015300B" w:rsidRPr="00D26886">
        <w:rPr>
          <w:szCs w:val="18"/>
        </w:rPr>
        <w:t>Vestervalli</w:t>
      </w:r>
      <w:proofErr w:type="spellEnd"/>
      <w:r w:rsidR="0015300B" w:rsidRPr="00D26886">
        <w:rPr>
          <w:szCs w:val="18"/>
        </w:rPr>
        <w:t xml:space="preserve"> tn, Kraavi tn, </w:t>
      </w:r>
      <w:r w:rsidR="007F634D" w:rsidRPr="00D26886">
        <w:rPr>
          <w:szCs w:val="18"/>
        </w:rPr>
        <w:t xml:space="preserve">Karja tn ja </w:t>
      </w:r>
      <w:r w:rsidR="0015300B" w:rsidRPr="00D26886">
        <w:rPr>
          <w:szCs w:val="18"/>
        </w:rPr>
        <w:t xml:space="preserve">Vaeslapse tn vahelises kvartalis. </w:t>
      </w:r>
      <w:r w:rsidR="00594C61" w:rsidRPr="00D26886">
        <w:rPr>
          <w:szCs w:val="18"/>
        </w:rPr>
        <w:t>Ühelgi koolil ei ole staadionit ja koolide läheduses puudub ka maa-ala, kuhu staadionit rajada.</w:t>
      </w:r>
    </w:p>
    <w:p w:rsidR="00CF53A2" w:rsidRPr="00D26886" w:rsidRDefault="00CF53A2" w:rsidP="00594C61">
      <w:pPr>
        <w:pStyle w:val="Kehatekst"/>
        <w:spacing w:after="0"/>
        <w:jc w:val="both"/>
        <w:rPr>
          <w:szCs w:val="18"/>
        </w:rPr>
      </w:pPr>
      <w:r w:rsidRPr="00D26886">
        <w:rPr>
          <w:szCs w:val="18"/>
        </w:rPr>
        <w:t>P</w:t>
      </w:r>
      <w:r w:rsidR="007F634D" w:rsidRPr="00D26886">
        <w:rPr>
          <w:szCs w:val="18"/>
        </w:rPr>
        <w:t>raegu k</w:t>
      </w:r>
      <w:r w:rsidRPr="00D26886">
        <w:rPr>
          <w:szCs w:val="18"/>
        </w:rPr>
        <w:t>utse- ja ülikoole Narva vanalinnas ei ole.</w:t>
      </w:r>
      <w:r w:rsidR="004B2E24" w:rsidRPr="00D26886">
        <w:rPr>
          <w:szCs w:val="18"/>
        </w:rPr>
        <w:t xml:space="preserve"> </w:t>
      </w:r>
      <w:r w:rsidRPr="00D26886">
        <w:rPr>
          <w:szCs w:val="18"/>
        </w:rPr>
        <w:t xml:space="preserve">Varasemalt on planeeritud </w:t>
      </w:r>
      <w:r w:rsidR="00594C61" w:rsidRPr="00D26886">
        <w:rPr>
          <w:szCs w:val="18"/>
        </w:rPr>
        <w:t xml:space="preserve">raekoja platsi äärde </w:t>
      </w:r>
      <w:r w:rsidRPr="00D26886">
        <w:rPr>
          <w:szCs w:val="18"/>
        </w:rPr>
        <w:t>Tartu Ülikooli Narva Kolledž, Raekoja plats 2 (</w:t>
      </w:r>
      <w:hyperlink r:id="rId46" w:history="1">
        <w:r w:rsidRPr="00D26886">
          <w:rPr>
            <w:szCs w:val="18"/>
          </w:rPr>
          <w:t>Endise Börsihoone maa-ala</w:t>
        </w:r>
      </w:hyperlink>
      <w:r w:rsidRPr="00D26886">
        <w:rPr>
          <w:szCs w:val="18"/>
        </w:rPr>
        <w:t xml:space="preserve"> detailplaneering, </w:t>
      </w:r>
      <w:proofErr w:type="spellStart"/>
      <w:r w:rsidRPr="00D26886">
        <w:rPr>
          <w:szCs w:val="18"/>
        </w:rPr>
        <w:t>kehtest</w:t>
      </w:r>
      <w:proofErr w:type="spellEnd"/>
      <w:r w:rsidRPr="00D26886">
        <w:rPr>
          <w:szCs w:val="18"/>
        </w:rPr>
        <w:t>. 28.04.2005 nr 72/54)</w:t>
      </w:r>
      <w:r w:rsidR="004B2E24" w:rsidRPr="00D26886">
        <w:rPr>
          <w:szCs w:val="18"/>
        </w:rPr>
        <w:t>.</w:t>
      </w:r>
      <w:r w:rsidR="00A22836" w:rsidRPr="00D26886">
        <w:rPr>
          <w:szCs w:val="18"/>
        </w:rPr>
        <w:t xml:space="preserve"> Tartu Ülikooli Narva Kolledži avamisega tekkis Narvas võimalus omandada akadeemilist haridust ning õppida avatud ülikoolis täiendõppes. Kolledž on kavandatud ka rahvusvaheliste konverentside, näituste ja seminaride toimumise kohana ning noorte koht</w:t>
      </w:r>
      <w:r w:rsidR="00A22836" w:rsidRPr="00D26886">
        <w:rPr>
          <w:szCs w:val="18"/>
        </w:rPr>
        <w:t>u</w:t>
      </w:r>
      <w:r w:rsidR="00A22836" w:rsidRPr="00D26886">
        <w:rPr>
          <w:szCs w:val="18"/>
        </w:rPr>
        <w:t xml:space="preserve">mispaigana. </w:t>
      </w:r>
    </w:p>
    <w:p w:rsidR="00060E31" w:rsidRPr="00D26886" w:rsidRDefault="00CF53A2" w:rsidP="0015300B">
      <w:pPr>
        <w:pStyle w:val="Kehatekst"/>
        <w:spacing w:after="0"/>
        <w:jc w:val="both"/>
        <w:rPr>
          <w:szCs w:val="18"/>
        </w:rPr>
      </w:pPr>
      <w:r w:rsidRPr="00D26886">
        <w:rPr>
          <w:szCs w:val="18"/>
        </w:rPr>
        <w:t>Käesoleva üldplaneeringuga on kavandatud olemasoleva</w:t>
      </w:r>
      <w:r w:rsidR="004B2E24" w:rsidRPr="00D26886">
        <w:rPr>
          <w:szCs w:val="18"/>
        </w:rPr>
        <w:t>d</w:t>
      </w:r>
      <w:r w:rsidRPr="00D26886">
        <w:rPr>
          <w:szCs w:val="18"/>
        </w:rPr>
        <w:t xml:space="preserve"> </w:t>
      </w:r>
      <w:r w:rsidR="006F1A84" w:rsidRPr="00D26886">
        <w:rPr>
          <w:szCs w:val="18"/>
        </w:rPr>
        <w:t>koolieelsed munitsipaallasteasutused</w:t>
      </w:r>
      <w:r w:rsidR="00594C61" w:rsidRPr="00D26886">
        <w:rPr>
          <w:szCs w:val="18"/>
        </w:rPr>
        <w:t xml:space="preserve"> likvideerida. U</w:t>
      </w:r>
      <w:r w:rsidR="00607C8B" w:rsidRPr="00D26886">
        <w:rPr>
          <w:szCs w:val="18"/>
        </w:rPr>
        <w:t xml:space="preserve">ue lasteaia asukohana </w:t>
      </w:r>
      <w:r w:rsidR="00AA1C7B" w:rsidRPr="00D26886">
        <w:rPr>
          <w:szCs w:val="18"/>
        </w:rPr>
        <w:t xml:space="preserve">on </w:t>
      </w:r>
      <w:r w:rsidR="00594C61" w:rsidRPr="00D26886">
        <w:rPr>
          <w:szCs w:val="18"/>
        </w:rPr>
        <w:t>nähtud ette</w:t>
      </w:r>
      <w:r w:rsidR="00AA1C7B" w:rsidRPr="00D26886">
        <w:rPr>
          <w:szCs w:val="18"/>
        </w:rPr>
        <w:t xml:space="preserve"> </w:t>
      </w:r>
      <w:r w:rsidR="00607C8B" w:rsidRPr="00D26886">
        <w:rPr>
          <w:szCs w:val="18"/>
        </w:rPr>
        <w:t>Narva Noorte</w:t>
      </w:r>
      <w:r w:rsidR="00AA1C7B" w:rsidRPr="00D26886">
        <w:rPr>
          <w:szCs w:val="18"/>
        </w:rPr>
        <w:t xml:space="preserve">keskuse ala Tuleviku tn ja </w:t>
      </w:r>
      <w:proofErr w:type="spellStart"/>
      <w:r w:rsidR="00AA1C7B" w:rsidRPr="00D26886">
        <w:rPr>
          <w:szCs w:val="18"/>
        </w:rPr>
        <w:t>Vestervalli</w:t>
      </w:r>
      <w:proofErr w:type="spellEnd"/>
      <w:r w:rsidR="00AA1C7B" w:rsidRPr="00D26886">
        <w:rPr>
          <w:szCs w:val="18"/>
        </w:rPr>
        <w:t xml:space="preserve"> tn nurgal.</w:t>
      </w:r>
    </w:p>
    <w:p w:rsidR="00594C61" w:rsidRPr="00D21C61" w:rsidRDefault="00CF53A2" w:rsidP="00607C8B">
      <w:pPr>
        <w:pStyle w:val="Kehatekst"/>
        <w:spacing w:after="0"/>
        <w:jc w:val="both"/>
        <w:rPr>
          <w:szCs w:val="18"/>
        </w:rPr>
      </w:pPr>
      <w:r w:rsidRPr="00D21C61">
        <w:rPr>
          <w:szCs w:val="18"/>
        </w:rPr>
        <w:t>Käesoleva üldplaneeringuga on kavandatud olemasolevate üldhariduskoolide säilimine, ja edas</w:t>
      </w:r>
      <w:r w:rsidRPr="00D21C61">
        <w:rPr>
          <w:szCs w:val="18"/>
        </w:rPr>
        <w:t>i</w:t>
      </w:r>
      <w:r w:rsidRPr="00D21C61">
        <w:rPr>
          <w:szCs w:val="18"/>
        </w:rPr>
        <w:t>arendamine.</w:t>
      </w:r>
      <w:r w:rsidR="0015300B" w:rsidRPr="00D21C61">
        <w:rPr>
          <w:szCs w:val="18"/>
        </w:rPr>
        <w:t xml:space="preserve"> </w:t>
      </w:r>
      <w:r w:rsidR="00594C61" w:rsidRPr="00D21C61">
        <w:rPr>
          <w:szCs w:val="18"/>
        </w:rPr>
        <w:t>Narva vanalinna linnaosa üldplaneering teeb ettepaneku Narva linna üldplaneering</w:t>
      </w:r>
      <w:r w:rsidR="00594C61" w:rsidRPr="00D21C61">
        <w:rPr>
          <w:szCs w:val="18"/>
        </w:rPr>
        <w:t>u</w:t>
      </w:r>
      <w:r w:rsidR="00594C61" w:rsidRPr="00D21C61">
        <w:rPr>
          <w:szCs w:val="18"/>
        </w:rPr>
        <w:t>le kavandada kolme kooli ühine staadion planeeritavast alast loodesse kontaktvööndi alale Spo</w:t>
      </w:r>
      <w:r w:rsidR="00594C61" w:rsidRPr="00D21C61">
        <w:rPr>
          <w:szCs w:val="18"/>
        </w:rPr>
        <w:t>r</w:t>
      </w:r>
      <w:r w:rsidR="00594C61" w:rsidRPr="00D21C61">
        <w:rPr>
          <w:szCs w:val="18"/>
        </w:rPr>
        <w:t>dihalli lähedusse (vt punkt 4.1 Ettepanek Narva üldplaneeringu muutmiseks).</w:t>
      </w:r>
    </w:p>
    <w:p w:rsidR="00CF53A2" w:rsidRPr="00D26886" w:rsidRDefault="00CF53A2" w:rsidP="00C45F97">
      <w:pPr>
        <w:pStyle w:val="Pealkiri3"/>
        <w:spacing w:before="360" w:after="180"/>
        <w:ind w:left="1418" w:hanging="794"/>
        <w:rPr>
          <w:szCs w:val="20"/>
        </w:rPr>
      </w:pPr>
      <w:bookmarkStart w:id="78" w:name="_Toc252987296"/>
      <w:bookmarkStart w:id="79" w:name="_Toc342901074"/>
      <w:r w:rsidRPr="00D26886">
        <w:rPr>
          <w:szCs w:val="20"/>
        </w:rPr>
        <w:t>Kultuuri- ja spordiehitised</w:t>
      </w:r>
      <w:bookmarkEnd w:id="78"/>
      <w:bookmarkEnd w:id="79"/>
    </w:p>
    <w:p w:rsidR="00CF53A2" w:rsidRPr="00DE58B0" w:rsidRDefault="00392522" w:rsidP="00B853E4">
      <w:pPr>
        <w:pStyle w:val="Kehatekst"/>
        <w:spacing w:after="0"/>
        <w:jc w:val="both"/>
        <w:rPr>
          <w:szCs w:val="18"/>
        </w:rPr>
      </w:pPr>
      <w:r w:rsidRPr="00DE58B0">
        <w:rPr>
          <w:szCs w:val="18"/>
        </w:rPr>
        <w:t>Narva vanalinna linnaosas on 4</w:t>
      </w:r>
      <w:r w:rsidR="00CF53A2" w:rsidRPr="00DE58B0">
        <w:rPr>
          <w:szCs w:val="18"/>
        </w:rPr>
        <w:t xml:space="preserve"> kultuurihoonet: </w:t>
      </w:r>
    </w:p>
    <w:p w:rsidR="00CF53A2" w:rsidRPr="00DE58B0" w:rsidRDefault="00CF53A2" w:rsidP="00C31F4B">
      <w:pPr>
        <w:pStyle w:val="Kehatekst"/>
        <w:numPr>
          <w:ilvl w:val="0"/>
          <w:numId w:val="42"/>
        </w:numPr>
        <w:spacing w:after="0"/>
        <w:jc w:val="both"/>
        <w:rPr>
          <w:szCs w:val="18"/>
        </w:rPr>
      </w:pPr>
      <w:r w:rsidRPr="00DE58B0">
        <w:rPr>
          <w:szCs w:val="18"/>
        </w:rPr>
        <w:t xml:space="preserve">Noorte Meremeeste Klubi (Viru tn 18), </w:t>
      </w:r>
      <w:r w:rsidR="00825AC4" w:rsidRPr="00DE58B0">
        <w:rPr>
          <w:szCs w:val="18"/>
        </w:rPr>
        <w:t>huvikool, kus kursuslased saavad selgeks merea</w:t>
      </w:r>
      <w:r w:rsidR="00825AC4" w:rsidRPr="00DE58B0">
        <w:rPr>
          <w:szCs w:val="18"/>
        </w:rPr>
        <w:t>s</w:t>
      </w:r>
      <w:r w:rsidR="00825AC4" w:rsidRPr="00DE58B0">
        <w:rPr>
          <w:szCs w:val="18"/>
        </w:rPr>
        <w:t>janduse põhitõed ja  viiakse läbi mitmesuguseid üritusi</w:t>
      </w:r>
      <w:r w:rsidR="00AE6CBA" w:rsidRPr="00DE58B0">
        <w:rPr>
          <w:szCs w:val="18"/>
        </w:rPr>
        <w:t>;</w:t>
      </w:r>
    </w:p>
    <w:p w:rsidR="00CF53A2" w:rsidRPr="00DE58B0" w:rsidRDefault="00CF53A2" w:rsidP="00C31F4B">
      <w:pPr>
        <w:pStyle w:val="Kehatekst"/>
        <w:numPr>
          <w:ilvl w:val="0"/>
          <w:numId w:val="42"/>
        </w:numPr>
        <w:spacing w:after="0"/>
        <w:jc w:val="both"/>
        <w:rPr>
          <w:szCs w:val="18"/>
        </w:rPr>
      </w:pPr>
      <w:r w:rsidRPr="00DE58B0">
        <w:rPr>
          <w:szCs w:val="18"/>
        </w:rPr>
        <w:t>Narva Noortekeskus (</w:t>
      </w:r>
      <w:proofErr w:type="spellStart"/>
      <w:r w:rsidRPr="00DE58B0">
        <w:rPr>
          <w:szCs w:val="18"/>
        </w:rPr>
        <w:t>Vestervalli</w:t>
      </w:r>
      <w:proofErr w:type="spellEnd"/>
      <w:r w:rsidRPr="00DE58B0">
        <w:rPr>
          <w:szCs w:val="18"/>
        </w:rPr>
        <w:t xml:space="preserve"> tn 9), kus t</w:t>
      </w:r>
      <w:r w:rsidR="00AE6CBA" w:rsidRPr="00DE58B0">
        <w:rPr>
          <w:szCs w:val="18"/>
        </w:rPr>
        <w:t>egutsevad aktiivselt huviringid;</w:t>
      </w:r>
    </w:p>
    <w:p w:rsidR="00392522" w:rsidRPr="00D26886" w:rsidRDefault="00A22836" w:rsidP="00C31F4B">
      <w:pPr>
        <w:pStyle w:val="Kehatekst"/>
        <w:numPr>
          <w:ilvl w:val="0"/>
          <w:numId w:val="42"/>
        </w:numPr>
        <w:spacing w:after="0"/>
        <w:jc w:val="both"/>
        <w:rPr>
          <w:szCs w:val="18"/>
        </w:rPr>
      </w:pPr>
      <w:r w:rsidRPr="00D26886">
        <w:rPr>
          <w:szCs w:val="18"/>
        </w:rPr>
        <w:t>Raamatukogu (Viru tn 9b</w:t>
      </w:r>
      <w:r w:rsidR="00392522" w:rsidRPr="00D26886">
        <w:rPr>
          <w:szCs w:val="18"/>
        </w:rPr>
        <w:t>);</w:t>
      </w:r>
    </w:p>
    <w:p w:rsidR="0028401E" w:rsidRPr="00D26886" w:rsidRDefault="00CF53A2" w:rsidP="00C31F4B">
      <w:pPr>
        <w:pStyle w:val="Kehatekst"/>
        <w:numPr>
          <w:ilvl w:val="0"/>
          <w:numId w:val="42"/>
        </w:numPr>
        <w:spacing w:after="0"/>
        <w:jc w:val="both"/>
        <w:rPr>
          <w:szCs w:val="18"/>
        </w:rPr>
      </w:pPr>
      <w:r w:rsidRPr="00D26886">
        <w:rPr>
          <w:szCs w:val="18"/>
        </w:rPr>
        <w:t>Kunstigalerii (</w:t>
      </w:r>
      <w:proofErr w:type="spellStart"/>
      <w:r w:rsidRPr="00D26886">
        <w:rPr>
          <w:szCs w:val="18"/>
        </w:rPr>
        <w:t>Vestervalli</w:t>
      </w:r>
      <w:proofErr w:type="spellEnd"/>
      <w:r w:rsidRPr="00D26886">
        <w:rPr>
          <w:szCs w:val="18"/>
        </w:rPr>
        <w:t xml:space="preserve"> tn 21)</w:t>
      </w:r>
      <w:r w:rsidR="00392522" w:rsidRPr="00D26886">
        <w:rPr>
          <w:szCs w:val="18"/>
        </w:rPr>
        <w:t>.</w:t>
      </w:r>
    </w:p>
    <w:p w:rsidR="0028401E" w:rsidRPr="00D26886" w:rsidRDefault="0028401E" w:rsidP="00FA603A">
      <w:pPr>
        <w:pStyle w:val="Kehatekst"/>
        <w:spacing w:before="120" w:after="0"/>
        <w:jc w:val="both"/>
        <w:rPr>
          <w:szCs w:val="18"/>
        </w:rPr>
      </w:pPr>
      <w:r w:rsidRPr="00D26886">
        <w:rPr>
          <w:szCs w:val="18"/>
        </w:rPr>
        <w:t xml:space="preserve">Linnaosas ainsad spordirajatised tennise väljakud Tuleviku tn, </w:t>
      </w:r>
      <w:proofErr w:type="spellStart"/>
      <w:r w:rsidRPr="00D26886">
        <w:rPr>
          <w:szCs w:val="18"/>
        </w:rPr>
        <w:t>Vestervalli</w:t>
      </w:r>
      <w:proofErr w:type="spellEnd"/>
      <w:r w:rsidRPr="00D26886">
        <w:rPr>
          <w:szCs w:val="18"/>
        </w:rPr>
        <w:t xml:space="preserve"> tn ja </w:t>
      </w:r>
      <w:proofErr w:type="spellStart"/>
      <w:r w:rsidRPr="00D26886">
        <w:rPr>
          <w:szCs w:val="18"/>
        </w:rPr>
        <w:t>Lavretsovi</w:t>
      </w:r>
      <w:proofErr w:type="spellEnd"/>
      <w:r w:rsidRPr="00D26886">
        <w:rPr>
          <w:szCs w:val="18"/>
        </w:rPr>
        <w:t xml:space="preserve"> tn vah</w:t>
      </w:r>
      <w:r w:rsidRPr="00D26886">
        <w:rPr>
          <w:szCs w:val="18"/>
        </w:rPr>
        <w:t>e</w:t>
      </w:r>
      <w:r w:rsidRPr="00D26886">
        <w:rPr>
          <w:szCs w:val="18"/>
        </w:rPr>
        <w:t>lisel alal on nähtud ette likvideerida "Vabaduse tn 4 maa-ala detailplaneeringuga" (</w:t>
      </w:r>
      <w:proofErr w:type="spellStart"/>
      <w:r w:rsidRPr="00D26886">
        <w:rPr>
          <w:szCs w:val="18"/>
        </w:rPr>
        <w:t>Hendrikson&amp;Ko</w:t>
      </w:r>
      <w:proofErr w:type="spellEnd"/>
      <w:r w:rsidRPr="00D26886">
        <w:rPr>
          <w:szCs w:val="18"/>
        </w:rPr>
        <w:t>).</w:t>
      </w:r>
    </w:p>
    <w:p w:rsidR="00392522" w:rsidRPr="00D26886" w:rsidRDefault="00D52916" w:rsidP="00D52916">
      <w:pPr>
        <w:pStyle w:val="Kehatekst"/>
        <w:spacing w:after="0"/>
        <w:jc w:val="both"/>
        <w:rPr>
          <w:szCs w:val="18"/>
        </w:rPr>
      </w:pPr>
      <w:r w:rsidRPr="00D26886">
        <w:rPr>
          <w:szCs w:val="18"/>
        </w:rPr>
        <w:t xml:space="preserve">Narva vanalinna linnaosa üldplaneeringuga on kavandatud </w:t>
      </w:r>
      <w:r w:rsidR="00AE6CBA" w:rsidRPr="00D26886">
        <w:rPr>
          <w:szCs w:val="18"/>
        </w:rPr>
        <w:t>Noorte meremeeste Klubi ja Kunstig</w:t>
      </w:r>
      <w:r w:rsidR="00AE6CBA" w:rsidRPr="00D26886">
        <w:rPr>
          <w:szCs w:val="18"/>
        </w:rPr>
        <w:t>a</w:t>
      </w:r>
      <w:r w:rsidR="00AE6CBA" w:rsidRPr="00D26886">
        <w:rPr>
          <w:szCs w:val="18"/>
        </w:rPr>
        <w:t>lerii säilimine</w:t>
      </w:r>
      <w:r w:rsidR="00536BD2" w:rsidRPr="00D26886">
        <w:rPr>
          <w:szCs w:val="18"/>
        </w:rPr>
        <w:t xml:space="preserve"> ja edasiarendamine</w:t>
      </w:r>
      <w:r w:rsidR="00392522" w:rsidRPr="00D26886">
        <w:rPr>
          <w:szCs w:val="18"/>
        </w:rPr>
        <w:t xml:space="preserve">. Narva Noortekeskus </w:t>
      </w:r>
      <w:r w:rsidR="0028401E" w:rsidRPr="00D26886">
        <w:rPr>
          <w:szCs w:val="18"/>
        </w:rPr>
        <w:t>ja raamatukogu on kavandatud likvideer</w:t>
      </w:r>
      <w:r w:rsidR="0028401E" w:rsidRPr="00D26886">
        <w:rPr>
          <w:szCs w:val="18"/>
        </w:rPr>
        <w:t>i</w:t>
      </w:r>
      <w:r w:rsidR="0028401E" w:rsidRPr="00D26886">
        <w:rPr>
          <w:szCs w:val="18"/>
        </w:rPr>
        <w:t>da.</w:t>
      </w:r>
    </w:p>
    <w:p w:rsidR="00D52916" w:rsidRPr="00D26886" w:rsidRDefault="00D52916" w:rsidP="00D52916">
      <w:pPr>
        <w:pStyle w:val="Kehatekst"/>
        <w:spacing w:after="0"/>
        <w:jc w:val="both"/>
        <w:rPr>
          <w:szCs w:val="18"/>
        </w:rPr>
      </w:pPr>
      <w:r w:rsidRPr="00D26886">
        <w:rPr>
          <w:szCs w:val="18"/>
        </w:rPr>
        <w:t xml:space="preserve">Käesoleva üldplaneeringuga on kavandatud </w:t>
      </w:r>
      <w:r w:rsidR="00FA43D3" w:rsidRPr="00D26886">
        <w:rPr>
          <w:szCs w:val="18"/>
        </w:rPr>
        <w:t>linna kesk</w:t>
      </w:r>
      <w:r w:rsidRPr="00D26886">
        <w:rPr>
          <w:szCs w:val="18"/>
        </w:rPr>
        <w:t>raamatu</w:t>
      </w:r>
      <w:r w:rsidR="00FA43D3" w:rsidRPr="00D26886">
        <w:rPr>
          <w:szCs w:val="18"/>
        </w:rPr>
        <w:t>kogu Rüütli tn pikenduse äärde S</w:t>
      </w:r>
      <w:r w:rsidRPr="00D26886">
        <w:rPr>
          <w:szCs w:val="18"/>
        </w:rPr>
        <w:t>uure ja Pimeaia tn vahelisele alale.</w:t>
      </w:r>
    </w:p>
    <w:p w:rsidR="00FA603A" w:rsidRPr="00A66179" w:rsidRDefault="00A66179" w:rsidP="00D52916">
      <w:pPr>
        <w:pStyle w:val="Kehatekst"/>
        <w:spacing w:after="0"/>
        <w:jc w:val="both"/>
        <w:rPr>
          <w:szCs w:val="18"/>
        </w:rPr>
      </w:pPr>
      <w:r w:rsidRPr="00A66179">
        <w:rPr>
          <w:szCs w:val="18"/>
        </w:rPr>
        <w:t>Ühiskondlike hoonete maa</w:t>
      </w:r>
      <w:r w:rsidR="00FA603A" w:rsidRPr="00A66179">
        <w:rPr>
          <w:szCs w:val="18"/>
        </w:rPr>
        <w:t xml:space="preserve"> </w:t>
      </w:r>
      <w:r w:rsidR="006D0C52" w:rsidRPr="00A66179">
        <w:rPr>
          <w:szCs w:val="18"/>
        </w:rPr>
        <w:t xml:space="preserve">on reserveeritud </w:t>
      </w:r>
      <w:r w:rsidRPr="00A66179">
        <w:rPr>
          <w:szCs w:val="18"/>
        </w:rPr>
        <w:t xml:space="preserve">ka </w:t>
      </w:r>
      <w:r w:rsidR="00FA603A" w:rsidRPr="00A66179">
        <w:rPr>
          <w:szCs w:val="18"/>
        </w:rPr>
        <w:t xml:space="preserve">Viru </w:t>
      </w:r>
      <w:r w:rsidRPr="00A66179">
        <w:rPr>
          <w:szCs w:val="18"/>
        </w:rPr>
        <w:t>tn, Suur tn, K</w:t>
      </w:r>
      <w:r w:rsidR="00536BD2" w:rsidRPr="00A66179">
        <w:rPr>
          <w:szCs w:val="18"/>
        </w:rPr>
        <w:t xml:space="preserve">oidula tn </w:t>
      </w:r>
      <w:r w:rsidR="00FA603A" w:rsidRPr="00A66179">
        <w:rPr>
          <w:szCs w:val="18"/>
        </w:rPr>
        <w:t xml:space="preserve">ja </w:t>
      </w:r>
      <w:proofErr w:type="spellStart"/>
      <w:r w:rsidR="00536BD2" w:rsidRPr="00A66179">
        <w:rPr>
          <w:szCs w:val="18"/>
        </w:rPr>
        <w:t>Vestervalli</w:t>
      </w:r>
      <w:proofErr w:type="spellEnd"/>
      <w:r w:rsidR="00536BD2" w:rsidRPr="00A66179">
        <w:rPr>
          <w:szCs w:val="18"/>
        </w:rPr>
        <w:t xml:space="preserve"> tn vah</w:t>
      </w:r>
      <w:r w:rsidR="00536BD2" w:rsidRPr="00A66179">
        <w:rPr>
          <w:szCs w:val="18"/>
        </w:rPr>
        <w:t>e</w:t>
      </w:r>
      <w:r w:rsidR="00536BD2" w:rsidRPr="00A66179">
        <w:rPr>
          <w:szCs w:val="18"/>
        </w:rPr>
        <w:t>lisse kvartalisse</w:t>
      </w:r>
      <w:r w:rsidR="006D0C52" w:rsidRPr="00A66179">
        <w:rPr>
          <w:szCs w:val="18"/>
        </w:rPr>
        <w:t>.</w:t>
      </w:r>
    </w:p>
    <w:p w:rsidR="00AB7E57" w:rsidRPr="00D26886" w:rsidRDefault="0028401E" w:rsidP="00594C61">
      <w:pPr>
        <w:pStyle w:val="Kehatekst"/>
        <w:spacing w:after="0"/>
        <w:jc w:val="both"/>
        <w:rPr>
          <w:szCs w:val="18"/>
        </w:rPr>
      </w:pPr>
      <w:r w:rsidRPr="00D26886">
        <w:rPr>
          <w:szCs w:val="18"/>
        </w:rPr>
        <w:t xml:space="preserve">Käesoleva üldplaneeringuga ei ole Narva vanalinna uusi spordiehitisi kavandatud. </w:t>
      </w:r>
    </w:p>
    <w:p w:rsidR="00DE1D40" w:rsidRPr="00D26886" w:rsidRDefault="00DE1D40" w:rsidP="00AD4311">
      <w:pPr>
        <w:pStyle w:val="Pealkiri3"/>
        <w:spacing w:before="360" w:after="180"/>
        <w:ind w:left="1418" w:hanging="794"/>
        <w:rPr>
          <w:szCs w:val="20"/>
        </w:rPr>
      </w:pPr>
      <w:bookmarkStart w:id="80" w:name="_Toc342901075"/>
      <w:r w:rsidRPr="00D26886">
        <w:rPr>
          <w:szCs w:val="20"/>
        </w:rPr>
        <w:t>T</w:t>
      </w:r>
      <w:r w:rsidR="005959FA" w:rsidRPr="00D26886">
        <w:rPr>
          <w:szCs w:val="20"/>
        </w:rPr>
        <w:t>ervishoiuasutused</w:t>
      </w:r>
      <w:r w:rsidRPr="00D26886">
        <w:rPr>
          <w:szCs w:val="20"/>
        </w:rPr>
        <w:t xml:space="preserve"> </w:t>
      </w:r>
      <w:r w:rsidR="005959FA" w:rsidRPr="00D26886">
        <w:rPr>
          <w:szCs w:val="20"/>
        </w:rPr>
        <w:t>ja</w:t>
      </w:r>
      <w:r w:rsidRPr="00D26886">
        <w:rPr>
          <w:szCs w:val="20"/>
        </w:rPr>
        <w:t xml:space="preserve"> </w:t>
      </w:r>
      <w:r w:rsidR="005959FA" w:rsidRPr="00D26886">
        <w:rPr>
          <w:szCs w:val="20"/>
        </w:rPr>
        <w:t>sotsiaalhoolekanne</w:t>
      </w:r>
      <w:bookmarkEnd w:id="80"/>
    </w:p>
    <w:p w:rsidR="00D13671" w:rsidRPr="00D26886" w:rsidRDefault="00FA603A" w:rsidP="00D13671">
      <w:pPr>
        <w:pStyle w:val="Kehatekst"/>
        <w:spacing w:after="0"/>
        <w:jc w:val="both"/>
        <w:rPr>
          <w:szCs w:val="18"/>
        </w:rPr>
      </w:pPr>
      <w:r w:rsidRPr="00D26886">
        <w:rPr>
          <w:szCs w:val="18"/>
        </w:rPr>
        <w:t>Planeeringualal</w:t>
      </w:r>
      <w:r w:rsidR="00CF53A2" w:rsidRPr="00D26886">
        <w:rPr>
          <w:szCs w:val="18"/>
        </w:rPr>
        <w:t xml:space="preserve"> on</w:t>
      </w:r>
      <w:r w:rsidR="00D13671" w:rsidRPr="00D26886">
        <w:rPr>
          <w:szCs w:val="18"/>
        </w:rPr>
        <w:t xml:space="preserve"> Tervishoiu- ja perearstikeskus (Hariduse tn 15),</w:t>
      </w:r>
      <w:r w:rsidRPr="00D26886">
        <w:rPr>
          <w:szCs w:val="18"/>
        </w:rPr>
        <w:t xml:space="preserve"> kus asuvad Linna Polikliinik,</w:t>
      </w:r>
      <w:r w:rsidR="00D13671" w:rsidRPr="00D26886">
        <w:rPr>
          <w:szCs w:val="18"/>
        </w:rPr>
        <w:t xml:space="preserve"> mitmed perearstikeskused </w:t>
      </w:r>
      <w:r w:rsidRPr="00D26886">
        <w:rPr>
          <w:szCs w:val="18"/>
        </w:rPr>
        <w:t>ja</w:t>
      </w:r>
      <w:r w:rsidR="00D13671" w:rsidRPr="00D26886">
        <w:rPr>
          <w:szCs w:val="18"/>
        </w:rPr>
        <w:t xml:space="preserve"> 2 apteeki. </w:t>
      </w:r>
      <w:r w:rsidRPr="00D26886">
        <w:rPr>
          <w:szCs w:val="18"/>
        </w:rPr>
        <w:t xml:space="preserve">Tervishoiuasutustest on planeeringualal </w:t>
      </w:r>
      <w:r w:rsidR="00D13671" w:rsidRPr="00D26886">
        <w:rPr>
          <w:szCs w:val="18"/>
        </w:rPr>
        <w:t xml:space="preserve">Tervisekeskus </w:t>
      </w:r>
      <w:r w:rsidR="004F3B6E" w:rsidRPr="00D26886">
        <w:rPr>
          <w:szCs w:val="18"/>
        </w:rPr>
        <w:t xml:space="preserve">ja apteek </w:t>
      </w:r>
      <w:r w:rsidR="00D13671" w:rsidRPr="00D26886">
        <w:rPr>
          <w:szCs w:val="18"/>
        </w:rPr>
        <w:t>(</w:t>
      </w:r>
      <w:proofErr w:type="spellStart"/>
      <w:r w:rsidR="00D13671" w:rsidRPr="00D26886">
        <w:rPr>
          <w:szCs w:val="18"/>
        </w:rPr>
        <w:t>Vestervalli</w:t>
      </w:r>
      <w:proofErr w:type="spellEnd"/>
      <w:r w:rsidR="00D13671" w:rsidRPr="00D26886">
        <w:rPr>
          <w:szCs w:val="18"/>
        </w:rPr>
        <w:t xml:space="preserve"> </w:t>
      </w:r>
      <w:r w:rsidRPr="00D26886">
        <w:rPr>
          <w:szCs w:val="18"/>
        </w:rPr>
        <w:t xml:space="preserve">tn </w:t>
      </w:r>
      <w:r w:rsidR="00FD3D43" w:rsidRPr="00D26886">
        <w:rPr>
          <w:szCs w:val="18"/>
        </w:rPr>
        <w:t>29), h</w:t>
      </w:r>
      <w:r w:rsidR="00D13671" w:rsidRPr="00D26886">
        <w:rPr>
          <w:szCs w:val="18"/>
        </w:rPr>
        <w:t>ambaravi (</w:t>
      </w:r>
      <w:proofErr w:type="spellStart"/>
      <w:r w:rsidR="00D13671" w:rsidRPr="00D26886">
        <w:rPr>
          <w:szCs w:val="18"/>
        </w:rPr>
        <w:t>Vestervalli</w:t>
      </w:r>
      <w:proofErr w:type="spellEnd"/>
      <w:r w:rsidR="00D13671" w:rsidRPr="00D26886">
        <w:rPr>
          <w:szCs w:val="18"/>
        </w:rPr>
        <w:t xml:space="preserve"> </w:t>
      </w:r>
      <w:r w:rsidR="00FD3D43" w:rsidRPr="00D26886">
        <w:rPr>
          <w:szCs w:val="18"/>
        </w:rPr>
        <w:t xml:space="preserve">tn 25) </w:t>
      </w:r>
      <w:r w:rsidR="004F3B6E" w:rsidRPr="00D26886">
        <w:rPr>
          <w:szCs w:val="18"/>
        </w:rPr>
        <w:t>ning</w:t>
      </w:r>
      <w:r w:rsidR="00FD3D43" w:rsidRPr="00D26886">
        <w:rPr>
          <w:szCs w:val="18"/>
        </w:rPr>
        <w:t xml:space="preserve"> a</w:t>
      </w:r>
      <w:r w:rsidR="00D13671" w:rsidRPr="00D26886">
        <w:rPr>
          <w:szCs w:val="18"/>
        </w:rPr>
        <w:t xml:space="preserve">mbulatoorsed teenused (Koidula </w:t>
      </w:r>
      <w:r w:rsidR="00FD3D43" w:rsidRPr="00D26886">
        <w:rPr>
          <w:szCs w:val="18"/>
        </w:rPr>
        <w:t xml:space="preserve">tn </w:t>
      </w:r>
      <w:r w:rsidR="00D13671" w:rsidRPr="00D26886">
        <w:rPr>
          <w:szCs w:val="18"/>
        </w:rPr>
        <w:t>8).</w:t>
      </w:r>
    </w:p>
    <w:p w:rsidR="00D13671" w:rsidRPr="00D26886" w:rsidRDefault="00B853E4" w:rsidP="00B853E4">
      <w:pPr>
        <w:pStyle w:val="Kehatekst"/>
        <w:spacing w:after="0"/>
        <w:jc w:val="both"/>
        <w:rPr>
          <w:szCs w:val="18"/>
        </w:rPr>
      </w:pPr>
      <w:r w:rsidRPr="00D26886">
        <w:rPr>
          <w:szCs w:val="18"/>
        </w:rPr>
        <w:t>Linnaosas sotsiaalhoolekandeasutused ja haiglad puuduvad. Linnahaigla osakonna Nakkushaigla asu</w:t>
      </w:r>
      <w:r w:rsidR="00FD3D43" w:rsidRPr="00D26886">
        <w:rPr>
          <w:szCs w:val="18"/>
        </w:rPr>
        <w:t>b planeeritavast alast põhjas</w:t>
      </w:r>
      <w:r w:rsidRPr="00D26886">
        <w:rPr>
          <w:szCs w:val="18"/>
        </w:rPr>
        <w:t xml:space="preserve"> kontaktvöönd</w:t>
      </w:r>
      <w:r w:rsidR="00FD3D43" w:rsidRPr="00D26886">
        <w:rPr>
          <w:szCs w:val="18"/>
        </w:rPr>
        <w:t>is</w:t>
      </w:r>
      <w:r w:rsidRPr="00D26886">
        <w:rPr>
          <w:szCs w:val="18"/>
        </w:rPr>
        <w:t>.</w:t>
      </w:r>
    </w:p>
    <w:p w:rsidR="009A276C" w:rsidRPr="00D26886" w:rsidRDefault="009A276C" w:rsidP="00B853E4">
      <w:pPr>
        <w:pStyle w:val="Kehatekst"/>
        <w:spacing w:after="0"/>
        <w:jc w:val="both"/>
        <w:rPr>
          <w:szCs w:val="18"/>
        </w:rPr>
      </w:pPr>
      <w:r w:rsidRPr="00D26886">
        <w:rPr>
          <w:szCs w:val="18"/>
        </w:rPr>
        <w:t>Vanalinnas asub k</w:t>
      </w:r>
      <w:r w:rsidR="00B853E4" w:rsidRPr="00D26886">
        <w:rPr>
          <w:szCs w:val="18"/>
        </w:rPr>
        <w:t>aks</w:t>
      </w:r>
      <w:r w:rsidRPr="00D26886">
        <w:rPr>
          <w:szCs w:val="18"/>
        </w:rPr>
        <w:t xml:space="preserve"> munitsipaalela</w:t>
      </w:r>
      <w:r w:rsidR="00B853E4" w:rsidRPr="00D26886">
        <w:rPr>
          <w:szCs w:val="18"/>
        </w:rPr>
        <w:t>mut (</w:t>
      </w:r>
      <w:proofErr w:type="spellStart"/>
      <w:r w:rsidR="00B853E4" w:rsidRPr="00D26886">
        <w:rPr>
          <w:szCs w:val="18"/>
        </w:rPr>
        <w:t>Vestervalli</w:t>
      </w:r>
      <w:proofErr w:type="spellEnd"/>
      <w:r w:rsidR="00B853E4" w:rsidRPr="00D26886">
        <w:rPr>
          <w:szCs w:val="18"/>
        </w:rPr>
        <w:t xml:space="preserve"> </w:t>
      </w:r>
      <w:r w:rsidR="00AD4311" w:rsidRPr="00D26886">
        <w:rPr>
          <w:szCs w:val="18"/>
        </w:rPr>
        <w:t xml:space="preserve">tn </w:t>
      </w:r>
      <w:r w:rsidR="00B853E4" w:rsidRPr="00D26886">
        <w:rPr>
          <w:szCs w:val="18"/>
        </w:rPr>
        <w:t xml:space="preserve">17 </w:t>
      </w:r>
      <w:r w:rsidRPr="00D26886">
        <w:rPr>
          <w:szCs w:val="18"/>
        </w:rPr>
        <w:t xml:space="preserve">ja Viru </w:t>
      </w:r>
      <w:r w:rsidR="00AD4311" w:rsidRPr="00D26886">
        <w:rPr>
          <w:szCs w:val="18"/>
        </w:rPr>
        <w:t xml:space="preserve">tn </w:t>
      </w:r>
      <w:r w:rsidRPr="00D26886">
        <w:rPr>
          <w:szCs w:val="18"/>
        </w:rPr>
        <w:t>3)</w:t>
      </w:r>
      <w:r w:rsidR="00876218" w:rsidRPr="00D26886">
        <w:rPr>
          <w:szCs w:val="18"/>
        </w:rPr>
        <w:t>, mis on väga halvas se</w:t>
      </w:r>
      <w:r w:rsidR="00876218" w:rsidRPr="00D26886">
        <w:rPr>
          <w:szCs w:val="18"/>
        </w:rPr>
        <w:t>i</w:t>
      </w:r>
      <w:r w:rsidR="00876218" w:rsidRPr="00D26886">
        <w:rPr>
          <w:szCs w:val="18"/>
        </w:rPr>
        <w:t>sus ja on seetõttu nähtud ette likvideerida.</w:t>
      </w:r>
    </w:p>
    <w:p w:rsidR="00FD3D43" w:rsidRPr="00D26886" w:rsidRDefault="00FD3D43" w:rsidP="00B853E4">
      <w:pPr>
        <w:pStyle w:val="Kehatekst"/>
        <w:spacing w:after="0"/>
        <w:jc w:val="both"/>
        <w:rPr>
          <w:szCs w:val="18"/>
        </w:rPr>
      </w:pPr>
      <w:r w:rsidRPr="00D26886">
        <w:rPr>
          <w:szCs w:val="18"/>
        </w:rPr>
        <w:t>Üldplaneeringuga on kavandatud olemasolevate tervishoiuasutuste säilimine ja edasiarendamine.</w:t>
      </w:r>
    </w:p>
    <w:p w:rsidR="00A840A8" w:rsidRPr="00D21C61" w:rsidRDefault="00A840A8" w:rsidP="00C45F97">
      <w:pPr>
        <w:pStyle w:val="Pealkiri3"/>
        <w:spacing w:before="360" w:after="180"/>
        <w:ind w:left="1418" w:hanging="794"/>
        <w:rPr>
          <w:szCs w:val="20"/>
        </w:rPr>
      </w:pPr>
      <w:bookmarkStart w:id="81" w:name="_Toc252987298"/>
      <w:bookmarkStart w:id="82" w:name="_Toc342901076"/>
      <w:r w:rsidRPr="00D21C61">
        <w:rPr>
          <w:szCs w:val="20"/>
        </w:rPr>
        <w:t>Ametiasutused</w:t>
      </w:r>
      <w:bookmarkEnd w:id="81"/>
      <w:bookmarkEnd w:id="82"/>
    </w:p>
    <w:p w:rsidR="00854DC7" w:rsidRPr="00D21C61" w:rsidRDefault="00A840A8" w:rsidP="00A840A8">
      <w:pPr>
        <w:pStyle w:val="Kehatekst"/>
        <w:spacing w:after="0"/>
        <w:jc w:val="both"/>
        <w:rPr>
          <w:szCs w:val="18"/>
        </w:rPr>
      </w:pPr>
      <w:r w:rsidRPr="00D21C61">
        <w:rPr>
          <w:szCs w:val="18"/>
        </w:rPr>
        <w:t>Narva vanalinnas asuvad Viru Ringkonn</w:t>
      </w:r>
      <w:r w:rsidR="004F7FEF" w:rsidRPr="00D21C61">
        <w:rPr>
          <w:szCs w:val="18"/>
        </w:rPr>
        <w:t xml:space="preserve">aprokuratuur (Koidula tn 3a), </w:t>
      </w:r>
      <w:r w:rsidRPr="00D21C61">
        <w:rPr>
          <w:szCs w:val="18"/>
        </w:rPr>
        <w:t xml:space="preserve">Maanteeamet </w:t>
      </w:r>
      <w:r w:rsidR="004F7FEF" w:rsidRPr="00D21C61">
        <w:rPr>
          <w:szCs w:val="18"/>
        </w:rPr>
        <w:t>(Tuleviku tn. 6a-3) ja Ida Prefektuuri Narva linna kordon ja piiripunkt (</w:t>
      </w:r>
      <w:proofErr w:type="spellStart"/>
      <w:r w:rsidR="004F7FEF" w:rsidRPr="00D21C61">
        <w:rPr>
          <w:szCs w:val="18"/>
        </w:rPr>
        <w:t>Vestervalli</w:t>
      </w:r>
      <w:proofErr w:type="spellEnd"/>
      <w:r w:rsidR="004F7FEF" w:rsidRPr="00D21C61">
        <w:rPr>
          <w:szCs w:val="18"/>
        </w:rPr>
        <w:t xml:space="preserve"> tn 3).</w:t>
      </w:r>
    </w:p>
    <w:p w:rsidR="00876218" w:rsidRPr="00D21C61" w:rsidRDefault="00A840A8" w:rsidP="00A840A8">
      <w:pPr>
        <w:pStyle w:val="Kehatekst"/>
        <w:spacing w:after="0"/>
        <w:jc w:val="both"/>
        <w:rPr>
          <w:szCs w:val="18"/>
        </w:rPr>
      </w:pPr>
      <w:r w:rsidRPr="00D21C61">
        <w:rPr>
          <w:szCs w:val="18"/>
        </w:rPr>
        <w:t>Käesoleva üldplaneeringuga nähakse ette Narva raekoja kasutuselevõtt Narva Linnavolikogu ho</w:t>
      </w:r>
      <w:r w:rsidRPr="00D21C61">
        <w:rPr>
          <w:szCs w:val="18"/>
        </w:rPr>
        <w:t>o</w:t>
      </w:r>
      <w:r w:rsidRPr="00D21C61">
        <w:rPr>
          <w:szCs w:val="18"/>
        </w:rPr>
        <w:t>nena, et taastada vanalinnale olulise linnalise ho</w:t>
      </w:r>
      <w:r w:rsidR="00FD3D43" w:rsidRPr="00D21C61">
        <w:rPr>
          <w:szCs w:val="18"/>
        </w:rPr>
        <w:t xml:space="preserve">one funktsioon ja tähtsus. </w:t>
      </w:r>
    </w:p>
    <w:p w:rsidR="00AB7E57" w:rsidRPr="00D21C61" w:rsidRDefault="00FD3D43" w:rsidP="00A840A8">
      <w:pPr>
        <w:pStyle w:val="Kehatekst"/>
        <w:spacing w:after="0"/>
        <w:jc w:val="both"/>
        <w:rPr>
          <w:szCs w:val="18"/>
        </w:rPr>
      </w:pPr>
      <w:r w:rsidRPr="00D21C61">
        <w:rPr>
          <w:szCs w:val="18"/>
        </w:rPr>
        <w:t>Uus l</w:t>
      </w:r>
      <w:r w:rsidR="00A840A8" w:rsidRPr="00D21C61">
        <w:rPr>
          <w:szCs w:val="18"/>
        </w:rPr>
        <w:t>innavalitsus</w:t>
      </w:r>
      <w:r w:rsidRPr="00D21C61">
        <w:rPr>
          <w:szCs w:val="18"/>
        </w:rPr>
        <w:t>e hoone</w:t>
      </w:r>
      <w:r w:rsidR="00A840A8" w:rsidRPr="00D21C61">
        <w:rPr>
          <w:szCs w:val="18"/>
        </w:rPr>
        <w:t xml:space="preserve"> on kavandatud Viru tn ja Rüütli tn vahelisele </w:t>
      </w:r>
      <w:r w:rsidRPr="00D21C61">
        <w:rPr>
          <w:szCs w:val="18"/>
        </w:rPr>
        <w:t>maa-alale planeeritava</w:t>
      </w:r>
      <w:r w:rsidR="00A840A8" w:rsidRPr="00D21C61">
        <w:rPr>
          <w:szCs w:val="18"/>
        </w:rPr>
        <w:t xml:space="preserve"> He</w:t>
      </w:r>
      <w:r w:rsidR="00A840A8" w:rsidRPr="00D21C61">
        <w:rPr>
          <w:szCs w:val="18"/>
        </w:rPr>
        <w:t>l</w:t>
      </w:r>
      <w:r w:rsidR="00A840A8" w:rsidRPr="00D21C61">
        <w:rPr>
          <w:szCs w:val="18"/>
        </w:rPr>
        <w:t>singi tänava äärde.</w:t>
      </w:r>
    </w:p>
    <w:p w:rsidR="005D0FF0" w:rsidRPr="00D21C61" w:rsidRDefault="00DE1D40" w:rsidP="00400EF2">
      <w:pPr>
        <w:pStyle w:val="AStyle2"/>
        <w:numPr>
          <w:ilvl w:val="1"/>
          <w:numId w:val="15"/>
        </w:numPr>
        <w:ind w:left="709" w:hanging="709"/>
      </w:pPr>
      <w:bookmarkStart w:id="83" w:name="_Toc342901077"/>
      <w:r w:rsidRPr="00D21C61">
        <w:t>Ä</w:t>
      </w:r>
      <w:r w:rsidR="005959FA" w:rsidRPr="00D21C61">
        <w:t>ri</w:t>
      </w:r>
      <w:r w:rsidRPr="00D21C61">
        <w:t xml:space="preserve">- </w:t>
      </w:r>
      <w:r w:rsidR="005959FA" w:rsidRPr="00D21C61">
        <w:t>ja</w:t>
      </w:r>
      <w:r w:rsidR="00A01627" w:rsidRPr="00D21C61">
        <w:t xml:space="preserve"> teenindusettevõtted/e</w:t>
      </w:r>
      <w:r w:rsidRPr="00D21C61">
        <w:t>ttevõtlus</w:t>
      </w:r>
      <w:bookmarkEnd w:id="83"/>
    </w:p>
    <w:p w:rsidR="00FD559F" w:rsidRPr="00D26886" w:rsidRDefault="00FD559F" w:rsidP="00FD559F">
      <w:pPr>
        <w:pStyle w:val="Kehatekst"/>
        <w:spacing w:after="0"/>
        <w:jc w:val="both"/>
        <w:rPr>
          <w:szCs w:val="18"/>
        </w:rPr>
      </w:pPr>
      <w:r w:rsidRPr="00D26886">
        <w:rPr>
          <w:szCs w:val="18"/>
        </w:rPr>
        <w:t>Suuri äri- ja teenindusettevõt</w:t>
      </w:r>
      <w:r w:rsidR="00A840A8" w:rsidRPr="00D26886">
        <w:rPr>
          <w:szCs w:val="18"/>
        </w:rPr>
        <w:t>t</w:t>
      </w:r>
      <w:r w:rsidRPr="00D26886">
        <w:rPr>
          <w:szCs w:val="18"/>
        </w:rPr>
        <w:t xml:space="preserve">eid </w:t>
      </w:r>
      <w:r w:rsidR="00A01627" w:rsidRPr="00D26886">
        <w:rPr>
          <w:szCs w:val="18"/>
        </w:rPr>
        <w:t>planeeringualal</w:t>
      </w:r>
      <w:r w:rsidRPr="00D26886">
        <w:rPr>
          <w:szCs w:val="18"/>
        </w:rPr>
        <w:t xml:space="preserve"> ei </w:t>
      </w:r>
      <w:r w:rsidR="00A01627" w:rsidRPr="00D26886">
        <w:rPr>
          <w:szCs w:val="18"/>
        </w:rPr>
        <w:t>tegutse</w:t>
      </w:r>
      <w:r w:rsidRPr="00D26886">
        <w:rPr>
          <w:szCs w:val="18"/>
        </w:rPr>
        <w:t>, on väiksemad kauplused, käsitö</w:t>
      </w:r>
      <w:r w:rsidRPr="00D26886">
        <w:rPr>
          <w:szCs w:val="18"/>
        </w:rPr>
        <w:t>ö</w:t>
      </w:r>
      <w:r w:rsidR="00534ADF" w:rsidRPr="00D26886">
        <w:rPr>
          <w:szCs w:val="18"/>
        </w:rPr>
        <w:t>poed</w:t>
      </w:r>
      <w:r w:rsidRPr="00D26886">
        <w:rPr>
          <w:szCs w:val="18"/>
        </w:rPr>
        <w:t xml:space="preserve"> ja </w:t>
      </w:r>
      <w:r w:rsidR="00534ADF" w:rsidRPr="00D26886">
        <w:rPr>
          <w:szCs w:val="18"/>
        </w:rPr>
        <w:t>toitlustusettevõtted (2 restorani, üks kohvik ja 3 baari).</w:t>
      </w:r>
    </w:p>
    <w:p w:rsidR="00FD559F" w:rsidRPr="00D26886" w:rsidRDefault="00FD559F" w:rsidP="00FD559F">
      <w:pPr>
        <w:pStyle w:val="Kehatekst"/>
        <w:spacing w:after="0"/>
        <w:jc w:val="both"/>
        <w:rPr>
          <w:szCs w:val="18"/>
        </w:rPr>
      </w:pPr>
      <w:r w:rsidRPr="00D26886">
        <w:rPr>
          <w:szCs w:val="18"/>
        </w:rPr>
        <w:t>Käesoleva üldplaneeringuga nähakse ette äri- ja teenindusettevõtete rajamise võimalus uute ko</w:t>
      </w:r>
      <w:r w:rsidRPr="00D26886">
        <w:rPr>
          <w:szCs w:val="18"/>
        </w:rPr>
        <w:t>r</w:t>
      </w:r>
      <w:r w:rsidRPr="00D26886">
        <w:rPr>
          <w:szCs w:val="18"/>
        </w:rPr>
        <w:t>ter</w:t>
      </w:r>
      <w:r w:rsidR="00A01627" w:rsidRPr="00D26886">
        <w:rPr>
          <w:szCs w:val="18"/>
        </w:rPr>
        <w:t>elamute esimestele korrustele. Antud võimalus soodustab</w:t>
      </w:r>
      <w:r w:rsidRPr="00D26886">
        <w:rPr>
          <w:szCs w:val="18"/>
        </w:rPr>
        <w:t xml:space="preserve"> </w:t>
      </w:r>
      <w:r w:rsidR="00A01627" w:rsidRPr="00D26886">
        <w:rPr>
          <w:szCs w:val="18"/>
        </w:rPr>
        <w:t xml:space="preserve">vanalinnale omaste väikeste äride ja teenindusettevõtete rajamist ja </w:t>
      </w:r>
      <w:r w:rsidRPr="00D26886">
        <w:rPr>
          <w:szCs w:val="18"/>
        </w:rPr>
        <w:t>uusi investeeringuid vanalinna territooriu</w:t>
      </w:r>
      <w:r w:rsidR="00A01627" w:rsidRPr="00D26886">
        <w:rPr>
          <w:szCs w:val="18"/>
        </w:rPr>
        <w:t xml:space="preserve">mil ning </w:t>
      </w:r>
      <w:r w:rsidRPr="00D26886">
        <w:rPr>
          <w:szCs w:val="18"/>
        </w:rPr>
        <w:t xml:space="preserve">on positiivne tööhõive </w:t>
      </w:r>
      <w:r w:rsidR="00A01627" w:rsidRPr="00D26886">
        <w:rPr>
          <w:szCs w:val="18"/>
        </w:rPr>
        <w:t>kasvule</w:t>
      </w:r>
      <w:r w:rsidRPr="00D26886">
        <w:rPr>
          <w:szCs w:val="18"/>
        </w:rPr>
        <w:t>.</w:t>
      </w:r>
      <w:r w:rsidR="00742372" w:rsidRPr="00D26886">
        <w:rPr>
          <w:szCs w:val="18"/>
        </w:rPr>
        <w:t xml:space="preserve"> </w:t>
      </w:r>
      <w:r w:rsidRPr="00D26886">
        <w:rPr>
          <w:szCs w:val="18"/>
        </w:rPr>
        <w:t>Suuri äri- ja teenindusettevõtteid ning tootmisettevõtteid vanalinna alale k</w:t>
      </w:r>
      <w:r w:rsidRPr="00D26886">
        <w:rPr>
          <w:szCs w:val="18"/>
        </w:rPr>
        <w:t>a</w:t>
      </w:r>
      <w:r w:rsidRPr="00D26886">
        <w:rPr>
          <w:szCs w:val="18"/>
        </w:rPr>
        <w:t>vandatud ei ole.</w:t>
      </w:r>
    </w:p>
    <w:p w:rsidR="00FD559F" w:rsidRPr="00D26886" w:rsidRDefault="00FD559F" w:rsidP="00C45F97">
      <w:pPr>
        <w:pStyle w:val="Pealkiri3"/>
        <w:spacing w:before="360" w:after="180"/>
        <w:ind w:left="1418" w:hanging="794"/>
        <w:rPr>
          <w:szCs w:val="20"/>
        </w:rPr>
      </w:pPr>
      <w:bookmarkStart w:id="84" w:name="_Toc342901078"/>
      <w:r w:rsidRPr="00D26886">
        <w:rPr>
          <w:szCs w:val="20"/>
        </w:rPr>
        <w:t>Turism</w:t>
      </w:r>
      <w:bookmarkEnd w:id="84"/>
    </w:p>
    <w:p w:rsidR="00C84C3E" w:rsidRPr="00D26886" w:rsidRDefault="004F3B6E" w:rsidP="00983A3B">
      <w:pPr>
        <w:pStyle w:val="Kehatekst"/>
        <w:spacing w:after="0"/>
        <w:jc w:val="both"/>
        <w:rPr>
          <w:szCs w:val="18"/>
        </w:rPr>
      </w:pPr>
      <w:r w:rsidRPr="00D26886">
        <w:rPr>
          <w:szCs w:val="18"/>
        </w:rPr>
        <w:t xml:space="preserve">Majutusasutustest asub üks hotell King (S. </w:t>
      </w:r>
      <w:proofErr w:type="spellStart"/>
      <w:r w:rsidRPr="00D26886">
        <w:rPr>
          <w:szCs w:val="18"/>
        </w:rPr>
        <w:t>Lavretsovi</w:t>
      </w:r>
      <w:proofErr w:type="spellEnd"/>
      <w:r w:rsidRPr="00D26886">
        <w:rPr>
          <w:szCs w:val="18"/>
        </w:rPr>
        <w:t xml:space="preserve"> tn 9) planeeringu alal ja 2 hotelli kontak</w:t>
      </w:r>
      <w:r w:rsidRPr="00D26886">
        <w:rPr>
          <w:szCs w:val="18"/>
        </w:rPr>
        <w:t>t</w:t>
      </w:r>
      <w:r w:rsidR="00D54A38">
        <w:rPr>
          <w:szCs w:val="18"/>
        </w:rPr>
        <w:t>vööndis Vabaduse tn ja A. P</w:t>
      </w:r>
      <w:r w:rsidRPr="00D26886">
        <w:rPr>
          <w:szCs w:val="18"/>
        </w:rPr>
        <w:t>uškini tn vahelisel alal.</w:t>
      </w:r>
    </w:p>
    <w:p w:rsidR="0070591E" w:rsidRPr="00D26886" w:rsidRDefault="00983A3B" w:rsidP="00983A3B">
      <w:pPr>
        <w:pStyle w:val="Kehatekst"/>
        <w:spacing w:after="0"/>
        <w:jc w:val="both"/>
        <w:rPr>
          <w:szCs w:val="18"/>
        </w:rPr>
      </w:pPr>
      <w:r w:rsidRPr="00D26886">
        <w:rPr>
          <w:szCs w:val="18"/>
        </w:rPr>
        <w:t xml:space="preserve">Turismi arengu </w:t>
      </w:r>
      <w:r w:rsidR="003A196C" w:rsidRPr="00D26886">
        <w:rPr>
          <w:szCs w:val="18"/>
        </w:rPr>
        <w:t>seisukohalt on väga oluline korrastada</w:t>
      </w:r>
      <w:r w:rsidRPr="00D26886">
        <w:rPr>
          <w:szCs w:val="18"/>
        </w:rPr>
        <w:t xml:space="preserve"> kõik </w:t>
      </w:r>
      <w:r w:rsidR="00FD559F" w:rsidRPr="00D26886">
        <w:rPr>
          <w:szCs w:val="18"/>
        </w:rPr>
        <w:t xml:space="preserve">Narva vanalinnas </w:t>
      </w:r>
      <w:r w:rsidRPr="00D26886">
        <w:rPr>
          <w:szCs w:val="18"/>
        </w:rPr>
        <w:t>olevad mälestised (</w:t>
      </w:r>
      <w:r w:rsidR="00A22AA4">
        <w:rPr>
          <w:szCs w:val="18"/>
        </w:rPr>
        <w:t>sh</w:t>
      </w:r>
      <w:r w:rsidRPr="00D26886">
        <w:rPr>
          <w:szCs w:val="18"/>
        </w:rPr>
        <w:t xml:space="preserve"> uusaeg</w:t>
      </w:r>
      <w:r w:rsidR="0070591E" w:rsidRPr="00D26886">
        <w:rPr>
          <w:szCs w:val="18"/>
        </w:rPr>
        <w:t>sed kindlustused) ja arendada</w:t>
      </w:r>
      <w:r w:rsidRPr="00D26886">
        <w:rPr>
          <w:szCs w:val="18"/>
        </w:rPr>
        <w:t xml:space="preserve"> edasi nendega seotud projekte</w:t>
      </w:r>
      <w:r w:rsidR="0070591E" w:rsidRPr="00D26886">
        <w:rPr>
          <w:szCs w:val="18"/>
        </w:rPr>
        <w:t>, tuua</w:t>
      </w:r>
      <w:r w:rsidR="00A01F77" w:rsidRPr="00D26886">
        <w:rPr>
          <w:szCs w:val="18"/>
        </w:rPr>
        <w:t xml:space="preserve"> välja linna ajalool</w:t>
      </w:r>
      <w:r w:rsidR="00A01F77" w:rsidRPr="00D26886">
        <w:rPr>
          <w:szCs w:val="18"/>
        </w:rPr>
        <w:t>i</w:t>
      </w:r>
      <w:r w:rsidR="00A01F77" w:rsidRPr="00D26886">
        <w:rPr>
          <w:szCs w:val="18"/>
        </w:rPr>
        <w:t>ne tänavavõr</w:t>
      </w:r>
      <w:r w:rsidR="0070591E" w:rsidRPr="00D26886">
        <w:rPr>
          <w:szCs w:val="18"/>
        </w:rPr>
        <w:t>gustik ning ühendada</w:t>
      </w:r>
      <w:r w:rsidR="00A01F77" w:rsidRPr="00D26886">
        <w:rPr>
          <w:szCs w:val="18"/>
        </w:rPr>
        <w:t xml:space="preserve"> ajalooliselt koos olnud kindlus ja vanalinn</w:t>
      </w:r>
      <w:r w:rsidRPr="00D26886">
        <w:rPr>
          <w:szCs w:val="18"/>
        </w:rPr>
        <w:t xml:space="preserve">. </w:t>
      </w:r>
    </w:p>
    <w:p w:rsidR="0070591E" w:rsidRPr="00D26886" w:rsidRDefault="0070591E" w:rsidP="0070591E">
      <w:pPr>
        <w:pStyle w:val="Kehatekst"/>
        <w:spacing w:after="0"/>
        <w:jc w:val="both"/>
        <w:rPr>
          <w:szCs w:val="18"/>
        </w:rPr>
      </w:pPr>
      <w:r w:rsidRPr="00D26886">
        <w:rPr>
          <w:szCs w:val="18"/>
        </w:rPr>
        <w:t xml:space="preserve">On oluline eksponeerida erinevatest ajaloolistest etappidest (14. sajandist tänapäevani) säilinud hooned ja ehitised/rajatised, et oleks tajutav Narva ajalugu muistsest ajast tänapäevani. </w:t>
      </w:r>
    </w:p>
    <w:p w:rsidR="00FD559F" w:rsidRPr="00D26886" w:rsidRDefault="00C84C3E" w:rsidP="00A01F77">
      <w:pPr>
        <w:pStyle w:val="Kehatekst"/>
        <w:spacing w:after="0"/>
        <w:jc w:val="both"/>
        <w:rPr>
          <w:szCs w:val="18"/>
        </w:rPr>
      </w:pPr>
      <w:r w:rsidRPr="00D26886">
        <w:rPr>
          <w:szCs w:val="18"/>
        </w:rPr>
        <w:t>Turismi</w:t>
      </w:r>
      <w:r w:rsidR="00983A3B" w:rsidRPr="00D26886">
        <w:rPr>
          <w:szCs w:val="18"/>
        </w:rPr>
        <w:t xml:space="preserve"> </w:t>
      </w:r>
      <w:r w:rsidR="0049396B" w:rsidRPr="00D26886">
        <w:rPr>
          <w:szCs w:val="18"/>
        </w:rPr>
        <w:t xml:space="preserve">projektide </w:t>
      </w:r>
      <w:r w:rsidR="00983A3B" w:rsidRPr="00D26886">
        <w:rPr>
          <w:szCs w:val="18"/>
        </w:rPr>
        <w:t xml:space="preserve">arendamine toob kaasa ka majutus- ning toitlustusasutuste </w:t>
      </w:r>
      <w:r w:rsidR="0070591E" w:rsidRPr="00D26886">
        <w:rPr>
          <w:szCs w:val="18"/>
        </w:rPr>
        <w:t>arengu.</w:t>
      </w:r>
      <w:r w:rsidRPr="00D26886">
        <w:rPr>
          <w:szCs w:val="18"/>
        </w:rPr>
        <w:t xml:space="preserve"> </w:t>
      </w:r>
    </w:p>
    <w:p w:rsidR="006B0129" w:rsidRPr="00D26886" w:rsidRDefault="005557F3" w:rsidP="00400EF2">
      <w:pPr>
        <w:pStyle w:val="AStyle2"/>
        <w:numPr>
          <w:ilvl w:val="1"/>
          <w:numId w:val="15"/>
        </w:numPr>
        <w:ind w:left="709" w:hanging="709"/>
      </w:pPr>
      <w:bookmarkStart w:id="85" w:name="_Toc342901079"/>
      <w:r w:rsidRPr="00D26886">
        <w:t>Tänavavõrk, liiklus ja ühistransport</w:t>
      </w:r>
      <w:bookmarkEnd w:id="85"/>
    </w:p>
    <w:p w:rsidR="006B0129" w:rsidRPr="00D26886" w:rsidRDefault="00FF0976" w:rsidP="006B0129">
      <w:pPr>
        <w:keepNext/>
        <w:spacing w:before="120" w:after="120" w:line="240" w:lineRule="auto"/>
        <w:ind w:firstLine="357"/>
        <w:jc w:val="both"/>
        <w:rPr>
          <w:i/>
          <w:szCs w:val="18"/>
        </w:rPr>
      </w:pPr>
      <w:r w:rsidRPr="00D26886">
        <w:rPr>
          <w:i/>
          <w:szCs w:val="18"/>
        </w:rPr>
        <w:t>(Vt joonis 4</w:t>
      </w:r>
      <w:r w:rsidR="006B0129" w:rsidRPr="00D26886">
        <w:rPr>
          <w:i/>
          <w:szCs w:val="18"/>
        </w:rPr>
        <w:t xml:space="preserve"> "</w:t>
      </w:r>
      <w:r w:rsidR="00711B2B">
        <w:rPr>
          <w:i/>
          <w:szCs w:val="18"/>
        </w:rPr>
        <w:t>Tänavavõrgustik ja liikluskorraldus</w:t>
      </w:r>
      <w:r w:rsidR="006B0129" w:rsidRPr="00D26886">
        <w:rPr>
          <w:i/>
          <w:szCs w:val="18"/>
        </w:rPr>
        <w:t>")</w:t>
      </w:r>
    </w:p>
    <w:p w:rsidR="00857B79" w:rsidRPr="00D26886" w:rsidRDefault="00857B79" w:rsidP="00857B79">
      <w:pPr>
        <w:pStyle w:val="Kehatekst"/>
        <w:spacing w:after="0"/>
        <w:jc w:val="both"/>
        <w:rPr>
          <w:szCs w:val="18"/>
        </w:rPr>
      </w:pPr>
      <w:r w:rsidRPr="00D26886">
        <w:rPr>
          <w:szCs w:val="18"/>
        </w:rPr>
        <w:t>Planeeritaval alal on</w:t>
      </w:r>
      <w:r w:rsidRPr="00D26886">
        <w:rPr>
          <w:i/>
          <w:szCs w:val="18"/>
        </w:rPr>
        <w:t xml:space="preserve"> Narva linna üldplaneeringuga</w:t>
      </w:r>
      <w:r w:rsidRPr="00D26886">
        <w:rPr>
          <w:szCs w:val="18"/>
        </w:rPr>
        <w:t xml:space="preserve"> määratud:</w:t>
      </w:r>
    </w:p>
    <w:p w:rsidR="00857B79" w:rsidRPr="00D26886" w:rsidRDefault="00291F1B" w:rsidP="00C31F4B">
      <w:pPr>
        <w:pStyle w:val="Kehatekst"/>
        <w:numPr>
          <w:ilvl w:val="0"/>
          <w:numId w:val="26"/>
        </w:numPr>
        <w:spacing w:after="0"/>
        <w:jc w:val="both"/>
        <w:rPr>
          <w:szCs w:val="18"/>
        </w:rPr>
      </w:pPr>
      <w:r w:rsidRPr="00D26886">
        <w:rPr>
          <w:szCs w:val="18"/>
        </w:rPr>
        <w:t>P</w:t>
      </w:r>
      <w:r w:rsidR="00857B79" w:rsidRPr="00D26886">
        <w:rPr>
          <w:szCs w:val="18"/>
        </w:rPr>
        <w:t>õhitänav</w:t>
      </w:r>
      <w:r>
        <w:rPr>
          <w:szCs w:val="18"/>
        </w:rPr>
        <w:t>aks -</w:t>
      </w:r>
      <w:r w:rsidR="00857B79" w:rsidRPr="00D26886">
        <w:rPr>
          <w:szCs w:val="18"/>
        </w:rPr>
        <w:t xml:space="preserve">  Peterburi mnt;</w:t>
      </w:r>
    </w:p>
    <w:p w:rsidR="00857B79" w:rsidRPr="00D26886" w:rsidRDefault="00291F1B" w:rsidP="00C31F4B">
      <w:pPr>
        <w:pStyle w:val="Kehatekst"/>
        <w:numPr>
          <w:ilvl w:val="0"/>
          <w:numId w:val="26"/>
        </w:numPr>
        <w:spacing w:after="0"/>
        <w:jc w:val="both"/>
        <w:rPr>
          <w:szCs w:val="18"/>
        </w:rPr>
      </w:pPr>
      <w:r>
        <w:rPr>
          <w:szCs w:val="18"/>
        </w:rPr>
        <w:t>Jaotustänavaks -</w:t>
      </w:r>
      <w:r w:rsidR="00857B79" w:rsidRPr="00D26886">
        <w:rPr>
          <w:szCs w:val="18"/>
        </w:rPr>
        <w:t xml:space="preserve"> Tuleviku tn, Hariduse tn, Sepa tn, </w:t>
      </w:r>
      <w:proofErr w:type="spellStart"/>
      <w:r w:rsidR="00857B79" w:rsidRPr="00D26886">
        <w:rPr>
          <w:szCs w:val="18"/>
        </w:rPr>
        <w:t>Vestervalli</w:t>
      </w:r>
      <w:proofErr w:type="spellEnd"/>
      <w:r w:rsidR="00857B79" w:rsidRPr="00D26886">
        <w:rPr>
          <w:szCs w:val="18"/>
        </w:rPr>
        <w:t xml:space="preserve"> tn, Pimeaia tn ja Koidula tn;</w:t>
      </w:r>
    </w:p>
    <w:p w:rsidR="00857B79" w:rsidRPr="00D26886" w:rsidRDefault="00291F1B" w:rsidP="00C31F4B">
      <w:pPr>
        <w:pStyle w:val="Kehatekst"/>
        <w:numPr>
          <w:ilvl w:val="0"/>
          <w:numId w:val="26"/>
        </w:numPr>
        <w:spacing w:after="0"/>
        <w:jc w:val="both"/>
        <w:rPr>
          <w:szCs w:val="18"/>
        </w:rPr>
      </w:pPr>
      <w:r>
        <w:rPr>
          <w:szCs w:val="18"/>
        </w:rPr>
        <w:t>rahustatud liiklusega alaks -</w:t>
      </w:r>
      <w:r w:rsidR="00857B79" w:rsidRPr="00D26886">
        <w:rPr>
          <w:szCs w:val="18"/>
        </w:rPr>
        <w:t xml:space="preserve"> </w:t>
      </w:r>
      <w:proofErr w:type="spellStart"/>
      <w:r w:rsidR="00857B79" w:rsidRPr="00D26886">
        <w:rPr>
          <w:szCs w:val="18"/>
        </w:rPr>
        <w:t>Vestervalli</w:t>
      </w:r>
      <w:proofErr w:type="spellEnd"/>
      <w:r w:rsidR="00857B79" w:rsidRPr="00D26886">
        <w:rPr>
          <w:szCs w:val="18"/>
        </w:rPr>
        <w:t xml:space="preserve"> tn, Koidula tn ja Pimeaia tn vaheline ala.</w:t>
      </w:r>
    </w:p>
    <w:p w:rsidR="00A06DD0" w:rsidRDefault="00857B79" w:rsidP="00D24D06">
      <w:pPr>
        <w:pStyle w:val="Kehatekst"/>
        <w:spacing w:after="0"/>
        <w:jc w:val="both"/>
        <w:rPr>
          <w:szCs w:val="18"/>
        </w:rPr>
      </w:pPr>
      <w:r w:rsidRPr="00D26886">
        <w:rPr>
          <w:szCs w:val="18"/>
        </w:rPr>
        <w:t xml:space="preserve">Kontaktvööndi alal on </w:t>
      </w:r>
      <w:r w:rsidR="00291F1B" w:rsidRPr="00D26886">
        <w:rPr>
          <w:szCs w:val="18"/>
        </w:rPr>
        <w:t xml:space="preserve">Puškini tn </w:t>
      </w:r>
      <w:r w:rsidRPr="00D26886">
        <w:rPr>
          <w:szCs w:val="18"/>
        </w:rPr>
        <w:t xml:space="preserve">määratud jaotustänavaks. </w:t>
      </w:r>
    </w:p>
    <w:p w:rsidR="000108DD" w:rsidRDefault="00455815" w:rsidP="00455815">
      <w:pPr>
        <w:pStyle w:val="Kehatekst"/>
        <w:spacing w:after="0"/>
        <w:jc w:val="both"/>
        <w:rPr>
          <w:szCs w:val="18"/>
        </w:rPr>
      </w:pPr>
      <w:r>
        <w:rPr>
          <w:szCs w:val="18"/>
        </w:rPr>
        <w:t>Majandus- ja Kommunikatsiooniministri määruse 25.02.2005 nr 26 "Riigimaanteede nimekiri ja riigimaanteede liigid" andmetel jääb osaliselt Vanalinna linnaosa üldplaneeringu alasse riigimaa</w:t>
      </w:r>
      <w:r>
        <w:rPr>
          <w:szCs w:val="18"/>
        </w:rPr>
        <w:t>n</w:t>
      </w:r>
      <w:r>
        <w:rPr>
          <w:szCs w:val="18"/>
        </w:rPr>
        <w:t xml:space="preserve">teedest </w:t>
      </w:r>
      <w:r w:rsidRPr="00D26886">
        <w:rPr>
          <w:szCs w:val="18"/>
        </w:rPr>
        <w:t xml:space="preserve">põhimaantee </w:t>
      </w:r>
      <w:r>
        <w:rPr>
          <w:szCs w:val="18"/>
        </w:rPr>
        <w:t>nr 1</w:t>
      </w:r>
      <w:r w:rsidRPr="00D26886">
        <w:rPr>
          <w:szCs w:val="18"/>
        </w:rPr>
        <w:t xml:space="preserve"> </w:t>
      </w:r>
      <w:r>
        <w:rPr>
          <w:szCs w:val="18"/>
        </w:rPr>
        <w:t>(E20)</w:t>
      </w:r>
      <w:r w:rsidR="00805E4A" w:rsidRPr="00805E4A">
        <w:rPr>
          <w:szCs w:val="18"/>
        </w:rPr>
        <w:t xml:space="preserve"> </w:t>
      </w:r>
      <w:r w:rsidR="00805E4A" w:rsidRPr="00D26886">
        <w:rPr>
          <w:szCs w:val="18"/>
        </w:rPr>
        <w:t>Tallinn – Nar</w:t>
      </w:r>
      <w:r w:rsidR="00805E4A">
        <w:rPr>
          <w:szCs w:val="18"/>
        </w:rPr>
        <w:t xml:space="preserve">va Sõpruse silla lõik 212,187 kuni 212,264 km. </w:t>
      </w:r>
    </w:p>
    <w:p w:rsidR="009839AA" w:rsidRDefault="000108DD" w:rsidP="00D24D06">
      <w:pPr>
        <w:pStyle w:val="Kehatekst"/>
        <w:spacing w:after="0"/>
        <w:jc w:val="both"/>
        <w:rPr>
          <w:szCs w:val="18"/>
        </w:rPr>
      </w:pPr>
      <w:r w:rsidRPr="000108DD">
        <w:rPr>
          <w:szCs w:val="18"/>
        </w:rPr>
        <w:t>Planeeritava ala suurima liiklussagedusega tänavateks on tänavad, kus kulgeb maanteede tra</w:t>
      </w:r>
      <w:r w:rsidRPr="000108DD">
        <w:rPr>
          <w:szCs w:val="18"/>
        </w:rPr>
        <w:t>n</w:t>
      </w:r>
      <w:r w:rsidRPr="000108DD">
        <w:rPr>
          <w:szCs w:val="18"/>
        </w:rPr>
        <w:t>siitliiklus</w:t>
      </w:r>
      <w:r w:rsidR="008F07EF">
        <w:rPr>
          <w:szCs w:val="18"/>
        </w:rPr>
        <w:t>.  L</w:t>
      </w:r>
      <w:r w:rsidRPr="000108DD">
        <w:rPr>
          <w:szCs w:val="18"/>
        </w:rPr>
        <w:t xml:space="preserve">õunapiiril </w:t>
      </w:r>
      <w:r w:rsidR="008F07EF">
        <w:rPr>
          <w:szCs w:val="18"/>
        </w:rPr>
        <w:t>kulgeb</w:t>
      </w:r>
      <w:r w:rsidR="008F07EF" w:rsidRPr="000108DD">
        <w:rPr>
          <w:szCs w:val="18"/>
        </w:rPr>
        <w:t xml:space="preserve"> transiitliiklus </w:t>
      </w:r>
      <w:r w:rsidRPr="000108DD">
        <w:rPr>
          <w:szCs w:val="18"/>
        </w:rPr>
        <w:t>mööda Peterburi maanteed (riigi põhimaantee nr 1 Ta</w:t>
      </w:r>
      <w:r w:rsidRPr="000108DD">
        <w:rPr>
          <w:szCs w:val="18"/>
        </w:rPr>
        <w:t>l</w:t>
      </w:r>
      <w:r w:rsidRPr="000108DD">
        <w:rPr>
          <w:szCs w:val="18"/>
        </w:rPr>
        <w:t xml:space="preserve">linn – Narva) ja loodeosas mööda Hariduse, </w:t>
      </w:r>
      <w:proofErr w:type="spellStart"/>
      <w:r w:rsidRPr="000108DD">
        <w:rPr>
          <w:szCs w:val="18"/>
        </w:rPr>
        <w:t>Vestervalli</w:t>
      </w:r>
      <w:proofErr w:type="spellEnd"/>
      <w:r w:rsidRPr="000108DD">
        <w:rPr>
          <w:szCs w:val="18"/>
        </w:rPr>
        <w:t xml:space="preserve"> ja Sepa tänavaid (riigi tugimaantee nr 91 Narva - Narva-Jõesuu – Hiiemetsa</w:t>
      </w:r>
      <w:r w:rsidR="008F07EF">
        <w:rPr>
          <w:szCs w:val="18"/>
        </w:rPr>
        <w:t>).</w:t>
      </w:r>
      <w:r w:rsidR="00772A51">
        <w:rPr>
          <w:szCs w:val="18"/>
        </w:rPr>
        <w:t xml:space="preserve"> Mööda Peterburi maanteed ja Narva Sõpruse silda võib to</w:t>
      </w:r>
      <w:r w:rsidR="00772A51">
        <w:rPr>
          <w:szCs w:val="18"/>
        </w:rPr>
        <w:t>i</w:t>
      </w:r>
      <w:r w:rsidR="00772A51">
        <w:rPr>
          <w:szCs w:val="18"/>
        </w:rPr>
        <w:t>muda ka ohtlike veoste liikumine.</w:t>
      </w:r>
    </w:p>
    <w:p w:rsidR="000B62E0" w:rsidRPr="00070953" w:rsidRDefault="00A06DD0" w:rsidP="008F199B">
      <w:pPr>
        <w:pStyle w:val="Kehatekst"/>
        <w:spacing w:before="120" w:after="0"/>
        <w:jc w:val="both"/>
        <w:rPr>
          <w:szCs w:val="18"/>
        </w:rPr>
      </w:pPr>
      <w:r w:rsidRPr="00070953">
        <w:rPr>
          <w:szCs w:val="18"/>
        </w:rPr>
        <w:t xml:space="preserve">Planeeritava ala loodeosas </w:t>
      </w:r>
      <w:r w:rsidR="00070953" w:rsidRPr="00070953">
        <w:t xml:space="preserve">tugimaantee nr 91 marsruudil </w:t>
      </w:r>
      <w:r w:rsidRPr="00070953">
        <w:rPr>
          <w:szCs w:val="18"/>
        </w:rPr>
        <w:t xml:space="preserve">kulgeva transiitliikluse väljaviimiseks </w:t>
      </w:r>
      <w:r w:rsidR="00D24D06" w:rsidRPr="00070953">
        <w:rPr>
          <w:szCs w:val="18"/>
        </w:rPr>
        <w:t xml:space="preserve">Narva südalinna alalt </w:t>
      </w:r>
      <w:r w:rsidRPr="00070953">
        <w:rPr>
          <w:szCs w:val="18"/>
        </w:rPr>
        <w:t xml:space="preserve">teeb käesolev üldplaneering ettepaneku Narva </w:t>
      </w:r>
      <w:r w:rsidR="00D24D06" w:rsidRPr="00070953">
        <w:rPr>
          <w:szCs w:val="18"/>
        </w:rPr>
        <w:t xml:space="preserve">linna </w:t>
      </w:r>
      <w:r w:rsidRPr="00070953">
        <w:rPr>
          <w:szCs w:val="18"/>
        </w:rPr>
        <w:t xml:space="preserve">üldplaneeringule </w:t>
      </w:r>
      <w:r w:rsidR="00D24D06" w:rsidRPr="00070953">
        <w:rPr>
          <w:szCs w:val="18"/>
        </w:rPr>
        <w:t>k</w:t>
      </w:r>
      <w:r w:rsidR="00D24D06" w:rsidRPr="00070953">
        <w:rPr>
          <w:szCs w:val="18"/>
        </w:rPr>
        <w:t>a</w:t>
      </w:r>
      <w:r w:rsidR="00D24D06" w:rsidRPr="00070953">
        <w:rPr>
          <w:szCs w:val="18"/>
        </w:rPr>
        <w:t>vanda</w:t>
      </w:r>
      <w:r w:rsidRPr="00070953">
        <w:rPr>
          <w:szCs w:val="18"/>
        </w:rPr>
        <w:t xml:space="preserve">da Sadama tänava pikendus </w:t>
      </w:r>
      <w:r w:rsidR="004B631A" w:rsidRPr="00070953">
        <w:rPr>
          <w:szCs w:val="18"/>
        </w:rPr>
        <w:t xml:space="preserve">Sepa tänava ja </w:t>
      </w:r>
      <w:proofErr w:type="spellStart"/>
      <w:r w:rsidRPr="00070953">
        <w:rPr>
          <w:szCs w:val="18"/>
        </w:rPr>
        <w:t>A.</w:t>
      </w:r>
      <w:r w:rsidR="00EC7BCF" w:rsidRPr="00070953">
        <w:rPr>
          <w:szCs w:val="18"/>
        </w:rPr>
        <w:t>Puškini</w:t>
      </w:r>
      <w:proofErr w:type="spellEnd"/>
      <w:r w:rsidR="00EC7BCF" w:rsidRPr="00070953">
        <w:rPr>
          <w:szCs w:val="18"/>
        </w:rPr>
        <w:t xml:space="preserve"> tänava vahelisele alale. Viia </w:t>
      </w:r>
      <w:r w:rsidR="00070953" w:rsidRPr="00070953">
        <w:t>tug</w:t>
      </w:r>
      <w:r w:rsidR="00070953" w:rsidRPr="00070953">
        <w:t>i</w:t>
      </w:r>
      <w:r w:rsidR="00070953" w:rsidRPr="00070953">
        <w:t xml:space="preserve">maantee nr 91 marsruut </w:t>
      </w:r>
      <w:r w:rsidR="00EC7BCF" w:rsidRPr="00070953">
        <w:rPr>
          <w:szCs w:val="18"/>
        </w:rPr>
        <w:t xml:space="preserve"> Hariduse, </w:t>
      </w:r>
      <w:proofErr w:type="spellStart"/>
      <w:r w:rsidR="00EC7BCF" w:rsidRPr="00070953">
        <w:rPr>
          <w:szCs w:val="18"/>
        </w:rPr>
        <w:t>Vestervalli</w:t>
      </w:r>
      <w:proofErr w:type="spellEnd"/>
      <w:r w:rsidR="00EC7BCF" w:rsidRPr="00070953">
        <w:rPr>
          <w:szCs w:val="18"/>
        </w:rPr>
        <w:t xml:space="preserve"> ja Sepa tänavatelt Sadama tn pikendusele.</w:t>
      </w:r>
    </w:p>
    <w:p w:rsidR="00291F1B" w:rsidRPr="005D570D" w:rsidRDefault="00A06DD0" w:rsidP="008F199B">
      <w:pPr>
        <w:pStyle w:val="Kehatekst"/>
        <w:spacing w:before="120" w:after="0"/>
        <w:jc w:val="both"/>
        <w:rPr>
          <w:szCs w:val="18"/>
        </w:rPr>
      </w:pPr>
      <w:r w:rsidRPr="005D570D">
        <w:rPr>
          <w:szCs w:val="18"/>
        </w:rPr>
        <w:t>Tänavavõrgustiku korrastamiseks tehakse ettepanek pikendada Sadama tänava pikenduseni</w:t>
      </w:r>
      <w:r w:rsidR="00D24D06" w:rsidRPr="005D570D">
        <w:rPr>
          <w:szCs w:val="18"/>
        </w:rPr>
        <w:t xml:space="preserve"> </w:t>
      </w:r>
      <w:r w:rsidR="005D570D" w:rsidRPr="005D570D">
        <w:rPr>
          <w:szCs w:val="18"/>
        </w:rPr>
        <w:t>Har</w:t>
      </w:r>
      <w:r w:rsidR="005D570D" w:rsidRPr="005D570D">
        <w:rPr>
          <w:szCs w:val="18"/>
        </w:rPr>
        <w:t>i</w:t>
      </w:r>
      <w:r w:rsidR="005D570D" w:rsidRPr="005D570D">
        <w:rPr>
          <w:szCs w:val="18"/>
        </w:rPr>
        <w:t>duse tn ja Sepa tänava pikenduse vahelisele alale jäävad tänavad.</w:t>
      </w:r>
    </w:p>
    <w:p w:rsidR="00A416EB" w:rsidRPr="00D26886" w:rsidRDefault="008F199B" w:rsidP="00EC7BCF">
      <w:pPr>
        <w:pStyle w:val="Kehatekst"/>
        <w:keepNext/>
        <w:spacing w:before="120" w:after="0"/>
        <w:jc w:val="both"/>
        <w:rPr>
          <w:szCs w:val="18"/>
          <w:u w:val="single"/>
        </w:rPr>
      </w:pPr>
      <w:r w:rsidRPr="00D26886">
        <w:rPr>
          <w:szCs w:val="18"/>
          <w:u w:val="single"/>
        </w:rPr>
        <w:t>K</w:t>
      </w:r>
      <w:r w:rsidR="00857B79" w:rsidRPr="00D26886">
        <w:rPr>
          <w:szCs w:val="18"/>
          <w:u w:val="single"/>
        </w:rPr>
        <w:t xml:space="preserve">äesolev üldplaneering teeb </w:t>
      </w:r>
      <w:r w:rsidR="00EA2C06" w:rsidRPr="00D26886">
        <w:rPr>
          <w:szCs w:val="18"/>
          <w:u w:val="single"/>
        </w:rPr>
        <w:t xml:space="preserve">kontaktvööndi alal </w:t>
      </w:r>
      <w:r w:rsidR="00857B79" w:rsidRPr="00D26886">
        <w:rPr>
          <w:szCs w:val="18"/>
          <w:u w:val="single"/>
        </w:rPr>
        <w:t>ettepaneku</w:t>
      </w:r>
      <w:r w:rsidR="00A416EB" w:rsidRPr="00D26886">
        <w:rPr>
          <w:szCs w:val="18"/>
          <w:u w:val="single"/>
        </w:rPr>
        <w:t>:</w:t>
      </w:r>
    </w:p>
    <w:p w:rsidR="00857B79" w:rsidRPr="00D26886" w:rsidRDefault="00A416EB" w:rsidP="00C31F4B">
      <w:pPr>
        <w:pStyle w:val="Kehatekst"/>
        <w:numPr>
          <w:ilvl w:val="0"/>
          <w:numId w:val="27"/>
        </w:numPr>
        <w:spacing w:after="0"/>
        <w:jc w:val="both"/>
        <w:rPr>
          <w:szCs w:val="18"/>
        </w:rPr>
      </w:pPr>
      <w:r w:rsidRPr="00D26886">
        <w:rPr>
          <w:szCs w:val="18"/>
        </w:rPr>
        <w:t xml:space="preserve">pikendada Sadama tänav üle Sepa tänava </w:t>
      </w:r>
      <w:proofErr w:type="spellStart"/>
      <w:r w:rsidRPr="00D26886">
        <w:rPr>
          <w:szCs w:val="18"/>
        </w:rPr>
        <w:t>A.Puškini</w:t>
      </w:r>
      <w:proofErr w:type="spellEnd"/>
      <w:r w:rsidRPr="00D26886">
        <w:rPr>
          <w:szCs w:val="18"/>
        </w:rPr>
        <w:t xml:space="preserve"> tänavani;</w:t>
      </w:r>
    </w:p>
    <w:p w:rsidR="005D570D" w:rsidRPr="00D26886" w:rsidRDefault="005D570D" w:rsidP="00C31F4B">
      <w:pPr>
        <w:pStyle w:val="Kehatekst"/>
        <w:numPr>
          <w:ilvl w:val="0"/>
          <w:numId w:val="27"/>
        </w:numPr>
        <w:spacing w:after="0"/>
        <w:jc w:val="both"/>
        <w:rPr>
          <w:szCs w:val="18"/>
        </w:rPr>
      </w:pPr>
      <w:r w:rsidRPr="00D26886">
        <w:rPr>
          <w:szCs w:val="18"/>
        </w:rPr>
        <w:t>pikendada Vabaduse tänav Sadama tn pikenduseni;</w:t>
      </w:r>
    </w:p>
    <w:p w:rsidR="0077022F" w:rsidRPr="00D26886" w:rsidRDefault="0077022F" w:rsidP="00C31F4B">
      <w:pPr>
        <w:pStyle w:val="Kehatekst"/>
        <w:numPr>
          <w:ilvl w:val="0"/>
          <w:numId w:val="27"/>
        </w:numPr>
        <w:spacing w:after="0"/>
        <w:jc w:val="both"/>
        <w:rPr>
          <w:szCs w:val="18"/>
        </w:rPr>
      </w:pPr>
      <w:r w:rsidRPr="00D26886">
        <w:rPr>
          <w:szCs w:val="18"/>
        </w:rPr>
        <w:t xml:space="preserve">pikendada Karja tänav üle </w:t>
      </w:r>
      <w:proofErr w:type="spellStart"/>
      <w:r w:rsidRPr="00D26886">
        <w:rPr>
          <w:szCs w:val="18"/>
        </w:rPr>
        <w:t>Vestervalli</w:t>
      </w:r>
      <w:proofErr w:type="spellEnd"/>
      <w:r w:rsidRPr="00D26886">
        <w:rPr>
          <w:szCs w:val="18"/>
        </w:rPr>
        <w:t xml:space="preserve"> tänava Sadama tn pikenduseni;</w:t>
      </w:r>
    </w:p>
    <w:p w:rsidR="005D570D" w:rsidRPr="001805A6" w:rsidRDefault="005D570D" w:rsidP="00C31F4B">
      <w:pPr>
        <w:pStyle w:val="Kehatekst"/>
        <w:numPr>
          <w:ilvl w:val="0"/>
          <w:numId w:val="27"/>
        </w:numPr>
        <w:spacing w:after="0"/>
        <w:jc w:val="both"/>
        <w:rPr>
          <w:szCs w:val="18"/>
        </w:rPr>
      </w:pPr>
      <w:r>
        <w:rPr>
          <w:szCs w:val="18"/>
        </w:rPr>
        <w:t>rajada uus tänav Hariduse tänava</w:t>
      </w:r>
      <w:r w:rsidR="00A416EB" w:rsidRPr="00D26886">
        <w:rPr>
          <w:szCs w:val="18"/>
        </w:rPr>
        <w:t xml:space="preserve"> </w:t>
      </w:r>
      <w:r>
        <w:rPr>
          <w:szCs w:val="18"/>
        </w:rPr>
        <w:t>ja Sadama tänava pikenduse vahele.</w:t>
      </w:r>
    </w:p>
    <w:p w:rsidR="008F199B" w:rsidRPr="001805A6" w:rsidRDefault="008F199B" w:rsidP="001805A6">
      <w:pPr>
        <w:pStyle w:val="Kehatekst"/>
        <w:spacing w:before="120" w:after="0"/>
        <w:jc w:val="both"/>
        <w:rPr>
          <w:szCs w:val="18"/>
        </w:rPr>
      </w:pPr>
      <w:r w:rsidRPr="001805A6">
        <w:rPr>
          <w:szCs w:val="18"/>
        </w:rPr>
        <w:t xml:space="preserve">Uute tänavate rajamine </w:t>
      </w:r>
      <w:r w:rsidR="00291F1B" w:rsidRPr="001805A6">
        <w:rPr>
          <w:szCs w:val="18"/>
        </w:rPr>
        <w:t>kontaktvööndis</w:t>
      </w:r>
      <w:r w:rsidRPr="001805A6">
        <w:rPr>
          <w:szCs w:val="18"/>
        </w:rPr>
        <w:t xml:space="preserve"> parandab </w:t>
      </w:r>
      <w:r w:rsidR="00291F1B" w:rsidRPr="001805A6">
        <w:rPr>
          <w:szCs w:val="18"/>
        </w:rPr>
        <w:t xml:space="preserve">vanalinna </w:t>
      </w:r>
      <w:r w:rsidRPr="001805A6">
        <w:rPr>
          <w:szCs w:val="18"/>
        </w:rPr>
        <w:t>liiklusolukorda järgmiselt:</w:t>
      </w:r>
    </w:p>
    <w:p w:rsidR="00933C8C" w:rsidRPr="00D26886" w:rsidRDefault="008F199B" w:rsidP="00C31F4B">
      <w:pPr>
        <w:pStyle w:val="Kehatekst"/>
        <w:numPr>
          <w:ilvl w:val="0"/>
          <w:numId w:val="28"/>
        </w:numPr>
        <w:spacing w:after="0"/>
        <w:jc w:val="both"/>
        <w:rPr>
          <w:szCs w:val="18"/>
        </w:rPr>
      </w:pPr>
      <w:r w:rsidRPr="00D26886">
        <w:rPr>
          <w:szCs w:val="18"/>
        </w:rPr>
        <w:t>Sadama tänava pikendus</w:t>
      </w:r>
      <w:r w:rsidR="00933C8C" w:rsidRPr="00D26886">
        <w:rPr>
          <w:szCs w:val="18"/>
        </w:rPr>
        <w:t xml:space="preserve"> </w:t>
      </w:r>
      <w:r w:rsidRPr="00D26886">
        <w:rPr>
          <w:szCs w:val="18"/>
        </w:rPr>
        <w:t xml:space="preserve">võimaldab </w:t>
      </w:r>
      <w:r w:rsidR="005D570D">
        <w:rPr>
          <w:szCs w:val="18"/>
        </w:rPr>
        <w:t>viia</w:t>
      </w:r>
      <w:r w:rsidRPr="00D26886">
        <w:rPr>
          <w:szCs w:val="18"/>
        </w:rPr>
        <w:t xml:space="preserve"> </w:t>
      </w:r>
      <w:r w:rsidR="00933C8C" w:rsidRPr="00D26886">
        <w:rPr>
          <w:szCs w:val="18"/>
        </w:rPr>
        <w:t>planeeritavast alast</w:t>
      </w:r>
      <w:r w:rsidRPr="00D26886">
        <w:rPr>
          <w:szCs w:val="18"/>
        </w:rPr>
        <w:t xml:space="preserve"> </w:t>
      </w:r>
      <w:r w:rsidR="00AD25EE" w:rsidRPr="00D26886">
        <w:rPr>
          <w:szCs w:val="18"/>
        </w:rPr>
        <w:t>välja</w:t>
      </w:r>
      <w:r w:rsidR="00933C8C" w:rsidRPr="00D26886">
        <w:rPr>
          <w:szCs w:val="18"/>
        </w:rPr>
        <w:t>:</w:t>
      </w:r>
    </w:p>
    <w:p w:rsidR="00291F1B" w:rsidRPr="00070953" w:rsidRDefault="00291F1B" w:rsidP="00C31F4B">
      <w:pPr>
        <w:pStyle w:val="Kehatekst"/>
        <w:numPr>
          <w:ilvl w:val="0"/>
          <w:numId w:val="34"/>
        </w:numPr>
        <w:spacing w:after="0"/>
        <w:jc w:val="both"/>
        <w:rPr>
          <w:szCs w:val="18"/>
        </w:rPr>
      </w:pPr>
      <w:r w:rsidRPr="00070953">
        <w:rPr>
          <w:szCs w:val="18"/>
        </w:rPr>
        <w:t xml:space="preserve">transiitliikluse, mis kulgeb </w:t>
      </w:r>
      <w:r w:rsidR="00070953" w:rsidRPr="00070953">
        <w:rPr>
          <w:szCs w:val="18"/>
        </w:rPr>
        <w:t>tugimaantee</w:t>
      </w:r>
      <w:r w:rsidR="00C17351" w:rsidRPr="00070953">
        <w:rPr>
          <w:szCs w:val="18"/>
        </w:rPr>
        <w:t xml:space="preserve"> nr </w:t>
      </w:r>
      <w:r w:rsidR="005D570D" w:rsidRPr="00070953">
        <w:rPr>
          <w:szCs w:val="18"/>
        </w:rPr>
        <w:t xml:space="preserve">91 Narva – Narva-Jõesuu – Hiiemetsa </w:t>
      </w:r>
      <w:r w:rsidR="00070953" w:rsidRPr="00070953">
        <w:t>marsruudil</w:t>
      </w:r>
      <w:r w:rsidR="001805A6" w:rsidRPr="00070953">
        <w:rPr>
          <w:szCs w:val="18"/>
        </w:rPr>
        <w:t>;</w:t>
      </w:r>
    </w:p>
    <w:p w:rsidR="001805A6" w:rsidRDefault="00933C8C" w:rsidP="00C31F4B">
      <w:pPr>
        <w:pStyle w:val="Kehatekst"/>
        <w:numPr>
          <w:ilvl w:val="0"/>
          <w:numId w:val="34"/>
        </w:numPr>
        <w:spacing w:after="0"/>
        <w:jc w:val="both"/>
        <w:rPr>
          <w:szCs w:val="18"/>
        </w:rPr>
      </w:pPr>
      <w:r w:rsidRPr="00070953">
        <w:rPr>
          <w:szCs w:val="18"/>
        </w:rPr>
        <w:t>transpordi, mis suundub</w:t>
      </w:r>
      <w:r w:rsidRPr="00D26886">
        <w:rPr>
          <w:szCs w:val="18"/>
        </w:rPr>
        <w:t xml:space="preserve"> Narva jõe äärsesse linnasa</w:t>
      </w:r>
      <w:r w:rsidR="001805A6">
        <w:rPr>
          <w:szCs w:val="18"/>
        </w:rPr>
        <w:t>damasse.</w:t>
      </w:r>
    </w:p>
    <w:p w:rsidR="00933C8C" w:rsidRPr="001805A6" w:rsidRDefault="001805A6" w:rsidP="00C31F4B">
      <w:pPr>
        <w:pStyle w:val="Kehatekst"/>
        <w:numPr>
          <w:ilvl w:val="0"/>
          <w:numId w:val="28"/>
        </w:numPr>
        <w:spacing w:after="0"/>
        <w:jc w:val="both"/>
        <w:rPr>
          <w:szCs w:val="18"/>
        </w:rPr>
      </w:pPr>
      <w:r w:rsidRPr="005D570D">
        <w:rPr>
          <w:szCs w:val="18"/>
        </w:rPr>
        <w:t>Hariduse tn ja Sepa tänava pikenduse vahelisele alale jäävad tänavad</w:t>
      </w:r>
      <w:r w:rsidRPr="001805A6">
        <w:rPr>
          <w:szCs w:val="18"/>
        </w:rPr>
        <w:t xml:space="preserve"> </w:t>
      </w:r>
      <w:r>
        <w:rPr>
          <w:szCs w:val="18"/>
        </w:rPr>
        <w:t xml:space="preserve">on vajalikud  </w:t>
      </w:r>
      <w:r w:rsidRPr="00D26886">
        <w:rPr>
          <w:szCs w:val="18"/>
        </w:rPr>
        <w:t>tän</w:t>
      </w:r>
      <w:r w:rsidRPr="00D26886">
        <w:rPr>
          <w:szCs w:val="18"/>
        </w:rPr>
        <w:t>a</w:t>
      </w:r>
      <w:r w:rsidRPr="00D26886">
        <w:rPr>
          <w:szCs w:val="18"/>
        </w:rPr>
        <w:t>vavõrgustiku moodusta</w:t>
      </w:r>
      <w:r>
        <w:rPr>
          <w:szCs w:val="18"/>
        </w:rPr>
        <w:t>miseks ja juurdepääsude võimaldamiseks.</w:t>
      </w:r>
    </w:p>
    <w:p w:rsidR="00857B79" w:rsidRPr="00D26886" w:rsidRDefault="005557F3" w:rsidP="00C45F97">
      <w:pPr>
        <w:pStyle w:val="Pealkiri3"/>
        <w:spacing w:before="360" w:after="180"/>
        <w:ind w:left="1418" w:hanging="794"/>
        <w:rPr>
          <w:szCs w:val="20"/>
        </w:rPr>
      </w:pPr>
      <w:bookmarkStart w:id="86" w:name="_Toc342901080"/>
      <w:r w:rsidRPr="00D26886">
        <w:rPr>
          <w:szCs w:val="20"/>
        </w:rPr>
        <w:t>T</w:t>
      </w:r>
      <w:r w:rsidR="00706741" w:rsidRPr="00D26886">
        <w:rPr>
          <w:szCs w:val="20"/>
        </w:rPr>
        <w:t>änavavõrk</w:t>
      </w:r>
      <w:bookmarkEnd w:id="86"/>
    </w:p>
    <w:p w:rsidR="00447585" w:rsidRPr="00D26886" w:rsidRDefault="00857B79" w:rsidP="00857B79">
      <w:pPr>
        <w:pStyle w:val="Kehatekst"/>
        <w:spacing w:after="0"/>
        <w:jc w:val="both"/>
        <w:rPr>
          <w:szCs w:val="18"/>
        </w:rPr>
      </w:pPr>
      <w:r w:rsidRPr="00D26886">
        <w:rPr>
          <w:szCs w:val="18"/>
        </w:rPr>
        <w:t xml:space="preserve">Narva vanalinna olemasolev tänavavõrk järgib ennesõjaaegset vanalinnale omast tänavavõrku vaid osaliselt. Suurem osa endistest tänavatest on pinnase all praeguste kvartalite sisemuses ja hoonete all. </w:t>
      </w:r>
    </w:p>
    <w:p w:rsidR="00857B79" w:rsidRPr="00D26886" w:rsidRDefault="001805A6" w:rsidP="00857B79">
      <w:pPr>
        <w:pStyle w:val="Kehatekst"/>
        <w:spacing w:after="0"/>
        <w:jc w:val="both"/>
        <w:rPr>
          <w:szCs w:val="18"/>
        </w:rPr>
      </w:pPr>
      <w:r>
        <w:rPr>
          <w:szCs w:val="18"/>
        </w:rPr>
        <w:t>Vanalinna pääseb</w:t>
      </w:r>
      <w:r w:rsidR="00447585" w:rsidRPr="00D26886">
        <w:rPr>
          <w:szCs w:val="18"/>
        </w:rPr>
        <w:t xml:space="preserve"> läänest </w:t>
      </w:r>
      <w:proofErr w:type="spellStart"/>
      <w:r w:rsidR="00447585" w:rsidRPr="00D26886">
        <w:rPr>
          <w:szCs w:val="18"/>
        </w:rPr>
        <w:t>Lavretsovi</w:t>
      </w:r>
      <w:proofErr w:type="spellEnd"/>
      <w:r w:rsidR="00447585" w:rsidRPr="00D26886">
        <w:rPr>
          <w:szCs w:val="18"/>
        </w:rPr>
        <w:t xml:space="preserve"> tn ja Hariduse tn kaudu ning põhjast Sepa tänavalt. </w:t>
      </w:r>
      <w:r w:rsidR="00857B79" w:rsidRPr="00D26886">
        <w:rPr>
          <w:szCs w:val="18"/>
        </w:rPr>
        <w:t>Ajalo</w:t>
      </w:r>
      <w:r w:rsidR="00857B79" w:rsidRPr="00D26886">
        <w:rPr>
          <w:szCs w:val="18"/>
        </w:rPr>
        <w:t>o</w:t>
      </w:r>
      <w:r w:rsidR="00857B79" w:rsidRPr="00D26886">
        <w:rPr>
          <w:szCs w:val="18"/>
        </w:rPr>
        <w:t xml:space="preserve">list </w:t>
      </w:r>
      <w:r w:rsidR="00447585" w:rsidRPr="00D26886">
        <w:rPr>
          <w:szCs w:val="18"/>
        </w:rPr>
        <w:t>juurdepääsu v</w:t>
      </w:r>
      <w:r w:rsidR="00857B79" w:rsidRPr="00D26886">
        <w:rPr>
          <w:szCs w:val="18"/>
        </w:rPr>
        <w:t xml:space="preserve">analinna Peetri platsi </w:t>
      </w:r>
      <w:r w:rsidR="00447585" w:rsidRPr="00D26886">
        <w:rPr>
          <w:szCs w:val="18"/>
        </w:rPr>
        <w:t xml:space="preserve">suunalt </w:t>
      </w:r>
      <w:proofErr w:type="spellStart"/>
      <w:r w:rsidR="00447585" w:rsidRPr="00D26886">
        <w:rPr>
          <w:szCs w:val="18"/>
        </w:rPr>
        <w:t>Vestervalli</w:t>
      </w:r>
      <w:proofErr w:type="spellEnd"/>
      <w:r w:rsidR="00447585" w:rsidRPr="00D26886">
        <w:rPr>
          <w:szCs w:val="18"/>
        </w:rPr>
        <w:t xml:space="preserve"> ja Koidula tänava kaudu</w:t>
      </w:r>
      <w:r w:rsidR="00857B79" w:rsidRPr="00D26886">
        <w:rPr>
          <w:szCs w:val="18"/>
        </w:rPr>
        <w:t xml:space="preserve"> takistab toll</w:t>
      </w:r>
      <w:r w:rsidR="00857B79" w:rsidRPr="00D26886">
        <w:rPr>
          <w:szCs w:val="18"/>
        </w:rPr>
        <w:t>i</w:t>
      </w:r>
      <w:r w:rsidR="00857B79" w:rsidRPr="00D26886">
        <w:rPr>
          <w:szCs w:val="18"/>
        </w:rPr>
        <w:t xml:space="preserve">tsooniga piiriületuskoht. </w:t>
      </w:r>
    </w:p>
    <w:p w:rsidR="00A76789" w:rsidRPr="00D26886" w:rsidRDefault="00447585" w:rsidP="00A76789">
      <w:pPr>
        <w:pStyle w:val="Kehatekst"/>
        <w:spacing w:after="0"/>
        <w:jc w:val="both"/>
        <w:rPr>
          <w:szCs w:val="18"/>
        </w:rPr>
      </w:pPr>
      <w:r w:rsidRPr="00D26886">
        <w:rPr>
          <w:szCs w:val="18"/>
        </w:rPr>
        <w:t xml:space="preserve">Üldplaneeringuga on peamine juurdepääs </w:t>
      </w:r>
      <w:r w:rsidR="005A6957" w:rsidRPr="00D26886">
        <w:rPr>
          <w:szCs w:val="18"/>
        </w:rPr>
        <w:t xml:space="preserve">vanalinna </w:t>
      </w:r>
      <w:r w:rsidR="001805A6">
        <w:rPr>
          <w:szCs w:val="18"/>
        </w:rPr>
        <w:t xml:space="preserve">planeeritud </w:t>
      </w:r>
      <w:r w:rsidRPr="00D26886">
        <w:rPr>
          <w:szCs w:val="18"/>
        </w:rPr>
        <w:t xml:space="preserve">olemasoleva Tuleviku tänava kaudu. </w:t>
      </w:r>
    </w:p>
    <w:p w:rsidR="00A903DE" w:rsidRPr="006D0A6F" w:rsidRDefault="00D93FB5" w:rsidP="001A1519">
      <w:pPr>
        <w:pStyle w:val="Kehatekst"/>
        <w:spacing w:after="0"/>
        <w:jc w:val="both"/>
        <w:rPr>
          <w:szCs w:val="18"/>
        </w:rPr>
      </w:pPr>
      <w:r w:rsidRPr="006D0A6F">
        <w:rPr>
          <w:szCs w:val="18"/>
        </w:rPr>
        <w:t>Narva vanalinna üldplaneeringuga on kavandatud võimalikult suures mahus ajalooliste (enne 1940.a)</w:t>
      </w:r>
      <w:r w:rsidR="005A6957" w:rsidRPr="006D0A6F">
        <w:rPr>
          <w:szCs w:val="18"/>
        </w:rPr>
        <w:t xml:space="preserve"> rajatud  tänava kohtade uuesti </w:t>
      </w:r>
      <w:r w:rsidRPr="006D0A6F">
        <w:rPr>
          <w:szCs w:val="18"/>
        </w:rPr>
        <w:t>kasutuselevõt</w:t>
      </w:r>
      <w:r w:rsidR="005A6957" w:rsidRPr="006D0A6F">
        <w:rPr>
          <w:szCs w:val="18"/>
        </w:rPr>
        <w:t>mine</w:t>
      </w:r>
      <w:r w:rsidRPr="006D0A6F">
        <w:rPr>
          <w:szCs w:val="18"/>
        </w:rPr>
        <w:t xml:space="preserve"> ja erineva tänavasillutise materjaliga asukohtade markeerimine. </w:t>
      </w:r>
      <w:r w:rsidR="00E02290" w:rsidRPr="006D0A6F">
        <w:rPr>
          <w:szCs w:val="18"/>
        </w:rPr>
        <w:t>Endised tänavad, mida ei saa kasu</w:t>
      </w:r>
      <w:r w:rsidR="00896827">
        <w:rPr>
          <w:szCs w:val="18"/>
        </w:rPr>
        <w:t>tada</w:t>
      </w:r>
      <w:r w:rsidR="00E02290" w:rsidRPr="006D0A6F">
        <w:rPr>
          <w:szCs w:val="18"/>
        </w:rPr>
        <w:t xml:space="preserve"> avaliku tänavana võtta kasut</w:t>
      </w:r>
      <w:r w:rsidR="00E02290" w:rsidRPr="006D0A6F">
        <w:rPr>
          <w:szCs w:val="18"/>
        </w:rPr>
        <w:t>u</w:t>
      </w:r>
      <w:r w:rsidR="00E02290" w:rsidRPr="006D0A6F">
        <w:rPr>
          <w:szCs w:val="18"/>
        </w:rPr>
        <w:t xml:space="preserve">sele </w:t>
      </w:r>
      <w:r w:rsidR="005A6957" w:rsidRPr="006D0A6F">
        <w:rPr>
          <w:szCs w:val="18"/>
        </w:rPr>
        <w:t>kvartali</w:t>
      </w:r>
      <w:r w:rsidR="00E02290" w:rsidRPr="006D0A6F">
        <w:rPr>
          <w:szCs w:val="18"/>
        </w:rPr>
        <w:t xml:space="preserve">sisese sõidu- või jalakäijate teena. </w:t>
      </w:r>
      <w:r w:rsidRPr="006D0A6F">
        <w:rPr>
          <w:szCs w:val="18"/>
        </w:rPr>
        <w:t>Kvartalisisesed ajalooliselt olulised tänavad, mille kasutuselevõtt ei ole võimalik või põhjendatud, kaevata lahti ja võtt</w:t>
      </w:r>
      <w:r w:rsidR="002025E3" w:rsidRPr="006D0A6F">
        <w:rPr>
          <w:szCs w:val="18"/>
        </w:rPr>
        <w:t>a kasutusele linna</w:t>
      </w:r>
      <w:r w:rsidR="005A6957" w:rsidRPr="006D0A6F">
        <w:rPr>
          <w:szCs w:val="18"/>
        </w:rPr>
        <w:t xml:space="preserve">kujunduslike </w:t>
      </w:r>
      <w:r w:rsidR="002025E3" w:rsidRPr="006D0A6F">
        <w:rPr>
          <w:szCs w:val="18"/>
        </w:rPr>
        <w:t>elementidena.</w:t>
      </w:r>
      <w:r w:rsidR="00F672F7" w:rsidRPr="006D0A6F">
        <w:rPr>
          <w:szCs w:val="18"/>
        </w:rPr>
        <w:t xml:space="preserve"> </w:t>
      </w:r>
    </w:p>
    <w:p w:rsidR="00F672F7" w:rsidRPr="006D0A6F" w:rsidRDefault="00F672F7" w:rsidP="001A1519">
      <w:pPr>
        <w:pStyle w:val="Kehatekst"/>
        <w:spacing w:after="0"/>
        <w:jc w:val="both"/>
        <w:rPr>
          <w:szCs w:val="18"/>
        </w:rPr>
      </w:pPr>
      <w:r w:rsidRPr="006D0A6F">
        <w:rPr>
          <w:szCs w:val="18"/>
        </w:rPr>
        <w:t xml:space="preserve">Tänava asukoha markeerimisel </w:t>
      </w:r>
      <w:r w:rsidR="006D0A6F" w:rsidRPr="006D0A6F">
        <w:rPr>
          <w:szCs w:val="18"/>
        </w:rPr>
        <w:t xml:space="preserve">kaevata tänav välja ja määratleda endise tänava asukoht, mis </w:t>
      </w:r>
      <w:r w:rsidRPr="006D0A6F">
        <w:rPr>
          <w:szCs w:val="18"/>
        </w:rPr>
        <w:t>näi</w:t>
      </w:r>
      <w:r w:rsidR="006D0A6F" w:rsidRPr="006D0A6F">
        <w:rPr>
          <w:szCs w:val="18"/>
        </w:rPr>
        <w:t>data</w:t>
      </w:r>
      <w:r w:rsidRPr="006D0A6F">
        <w:rPr>
          <w:szCs w:val="18"/>
        </w:rPr>
        <w:t xml:space="preserve"> tänaval erineva tänavasillutise materjaliga.</w:t>
      </w:r>
    </w:p>
    <w:p w:rsidR="00F672F7" w:rsidRPr="006D0A6F" w:rsidRDefault="005A6957" w:rsidP="00A76789">
      <w:pPr>
        <w:pStyle w:val="Kehatekst"/>
        <w:spacing w:after="0"/>
        <w:jc w:val="both"/>
        <w:rPr>
          <w:szCs w:val="18"/>
        </w:rPr>
      </w:pPr>
      <w:r w:rsidRPr="006D0A6F">
        <w:rPr>
          <w:szCs w:val="18"/>
        </w:rPr>
        <w:t xml:space="preserve">Narva vanalinna üldplaneeringuga on kavandatud eksponeerida  endine Rüütli tänav Suur tänava ja Koidula tn ning Pimeaia tn vahelisel lõigul. </w:t>
      </w:r>
      <w:r w:rsidR="00F8608D" w:rsidRPr="006D0A6F">
        <w:rPr>
          <w:szCs w:val="18"/>
        </w:rPr>
        <w:t>Rüütli t</w:t>
      </w:r>
      <w:r w:rsidRPr="006D0A6F">
        <w:rPr>
          <w:szCs w:val="18"/>
        </w:rPr>
        <w:t xml:space="preserve">änav </w:t>
      </w:r>
      <w:r w:rsidR="00F672F7" w:rsidRPr="006D0A6F">
        <w:rPr>
          <w:szCs w:val="18"/>
        </w:rPr>
        <w:t>kaevata välja ja puhastada säilinud te</w:t>
      </w:r>
      <w:r w:rsidR="00F672F7" w:rsidRPr="006D0A6F">
        <w:rPr>
          <w:szCs w:val="18"/>
        </w:rPr>
        <w:t>e</w:t>
      </w:r>
      <w:r w:rsidR="00F672F7" w:rsidRPr="006D0A6F">
        <w:rPr>
          <w:szCs w:val="18"/>
        </w:rPr>
        <w:t>kate ning ääres olevad vundamendid-seinad, mis konserveerida ja eksponeerida. Barokse linna tänavavõrgustik on säilinud u</w:t>
      </w:r>
      <w:r w:rsidR="001A1519" w:rsidRPr="006D0A6F">
        <w:rPr>
          <w:szCs w:val="18"/>
        </w:rPr>
        <w:t>mbes 1m sügavuses</w:t>
      </w:r>
      <w:r w:rsidR="00F672F7" w:rsidRPr="006D0A6F">
        <w:rPr>
          <w:szCs w:val="18"/>
        </w:rPr>
        <w:t>.</w:t>
      </w:r>
      <w:r w:rsidR="001A1519" w:rsidRPr="006D0A6F">
        <w:rPr>
          <w:szCs w:val="18"/>
        </w:rPr>
        <w:t xml:space="preserve"> </w:t>
      </w:r>
    </w:p>
    <w:p w:rsidR="00A76789" w:rsidRPr="006D0A6F" w:rsidRDefault="00A76789" w:rsidP="00D93FB5">
      <w:pPr>
        <w:pStyle w:val="Kehatekst"/>
        <w:spacing w:before="120" w:after="0"/>
        <w:jc w:val="both"/>
        <w:rPr>
          <w:szCs w:val="18"/>
          <w:u w:val="single"/>
        </w:rPr>
      </w:pPr>
      <w:r w:rsidRPr="006D0A6F">
        <w:rPr>
          <w:szCs w:val="18"/>
          <w:u w:val="single"/>
        </w:rPr>
        <w:t xml:space="preserve">Narva vanalinna üldplaneeringuga on </w:t>
      </w:r>
      <w:r w:rsidR="00DC64A2" w:rsidRPr="006D0A6F">
        <w:rPr>
          <w:szCs w:val="18"/>
          <w:u w:val="single"/>
        </w:rPr>
        <w:t>nähtud ette</w:t>
      </w:r>
      <w:r w:rsidRPr="006D0A6F">
        <w:rPr>
          <w:szCs w:val="18"/>
          <w:u w:val="single"/>
        </w:rPr>
        <w:t>:</w:t>
      </w:r>
    </w:p>
    <w:p w:rsidR="00A903DE" w:rsidRPr="006D0A6F" w:rsidRDefault="00A903DE" w:rsidP="00C31F4B">
      <w:pPr>
        <w:pStyle w:val="Kehatekst"/>
        <w:numPr>
          <w:ilvl w:val="0"/>
          <w:numId w:val="29"/>
        </w:numPr>
        <w:spacing w:after="0"/>
        <w:jc w:val="both"/>
        <w:rPr>
          <w:szCs w:val="18"/>
        </w:rPr>
      </w:pPr>
      <w:r w:rsidRPr="006D0A6F">
        <w:rPr>
          <w:szCs w:val="18"/>
        </w:rPr>
        <w:t>eksponeerida endine Rüütli tänav Suur tn ning Koidula tn ja Pimeaia tn vahel;</w:t>
      </w:r>
    </w:p>
    <w:p w:rsidR="008C1C86" w:rsidRPr="006D0A6F" w:rsidRDefault="006D0A6F" w:rsidP="00C31F4B">
      <w:pPr>
        <w:pStyle w:val="Kehatekst"/>
        <w:numPr>
          <w:ilvl w:val="0"/>
          <w:numId w:val="29"/>
        </w:numPr>
        <w:spacing w:after="0"/>
        <w:jc w:val="both"/>
        <w:rPr>
          <w:szCs w:val="18"/>
        </w:rPr>
      </w:pPr>
      <w:r w:rsidRPr="006D0A6F">
        <w:rPr>
          <w:szCs w:val="18"/>
        </w:rPr>
        <w:t>markeerida</w:t>
      </w:r>
      <w:r w:rsidR="00A903DE" w:rsidRPr="006D0A6F">
        <w:rPr>
          <w:szCs w:val="18"/>
        </w:rPr>
        <w:t xml:space="preserve"> ja </w:t>
      </w:r>
      <w:r w:rsidR="00DC64A2" w:rsidRPr="006D0A6F">
        <w:rPr>
          <w:szCs w:val="18"/>
        </w:rPr>
        <w:t>võtta kasutusele</w:t>
      </w:r>
      <w:r w:rsidR="00A76789" w:rsidRPr="006D0A6F">
        <w:rPr>
          <w:szCs w:val="18"/>
        </w:rPr>
        <w:t xml:space="preserve"> </w:t>
      </w:r>
      <w:r w:rsidR="00DC64A2" w:rsidRPr="006D0A6F">
        <w:rPr>
          <w:szCs w:val="18"/>
        </w:rPr>
        <w:t>avaliku tänavana ajaloolin</w:t>
      </w:r>
      <w:r w:rsidR="00A76789" w:rsidRPr="006D0A6F">
        <w:rPr>
          <w:szCs w:val="18"/>
        </w:rPr>
        <w:t>e</w:t>
      </w:r>
      <w:r w:rsidR="00DC64A2" w:rsidRPr="006D0A6F">
        <w:rPr>
          <w:szCs w:val="18"/>
        </w:rPr>
        <w:t xml:space="preserve"> </w:t>
      </w:r>
      <w:r w:rsidR="008C1C86" w:rsidRPr="006D0A6F">
        <w:rPr>
          <w:szCs w:val="18"/>
        </w:rPr>
        <w:t>(enne 1940.</w:t>
      </w:r>
      <w:r w:rsidR="00DC64A2" w:rsidRPr="006D0A6F">
        <w:rPr>
          <w:szCs w:val="18"/>
        </w:rPr>
        <w:t>a)</w:t>
      </w:r>
      <w:r w:rsidR="008C1C86" w:rsidRPr="006D0A6F">
        <w:rPr>
          <w:szCs w:val="18"/>
        </w:rPr>
        <w:t>:</w:t>
      </w:r>
    </w:p>
    <w:p w:rsidR="008C1C86" w:rsidRPr="006D0A6F" w:rsidRDefault="00A903DE" w:rsidP="00C31F4B">
      <w:pPr>
        <w:pStyle w:val="Kehatekst"/>
        <w:numPr>
          <w:ilvl w:val="0"/>
          <w:numId w:val="30"/>
        </w:numPr>
        <w:spacing w:after="0"/>
        <w:jc w:val="both"/>
        <w:rPr>
          <w:szCs w:val="18"/>
        </w:rPr>
      </w:pPr>
      <w:r w:rsidRPr="006D0A6F">
        <w:rPr>
          <w:szCs w:val="18"/>
        </w:rPr>
        <w:t>Helsingi tänav Viru tn</w:t>
      </w:r>
      <w:r w:rsidR="008C1C86" w:rsidRPr="006D0A6F">
        <w:rPr>
          <w:szCs w:val="18"/>
        </w:rPr>
        <w:t xml:space="preserve"> ning Rüütli </w:t>
      </w:r>
      <w:r w:rsidRPr="006D0A6F">
        <w:rPr>
          <w:szCs w:val="18"/>
        </w:rPr>
        <w:t>tn vahel;</w:t>
      </w:r>
    </w:p>
    <w:p w:rsidR="008C1C86" w:rsidRPr="006D0A6F" w:rsidRDefault="008C1C86" w:rsidP="00C31F4B">
      <w:pPr>
        <w:pStyle w:val="Kehatekst"/>
        <w:numPr>
          <w:ilvl w:val="0"/>
          <w:numId w:val="30"/>
        </w:numPr>
        <w:spacing w:after="0"/>
        <w:jc w:val="both"/>
        <w:rPr>
          <w:szCs w:val="18"/>
        </w:rPr>
      </w:pPr>
      <w:r w:rsidRPr="006D0A6F">
        <w:rPr>
          <w:szCs w:val="18"/>
        </w:rPr>
        <w:t xml:space="preserve">Kooli tänav Suur </w:t>
      </w:r>
      <w:r w:rsidR="00A903DE" w:rsidRPr="006D0A6F">
        <w:rPr>
          <w:szCs w:val="18"/>
        </w:rPr>
        <w:t>tn</w:t>
      </w:r>
      <w:r w:rsidRPr="006D0A6F">
        <w:rPr>
          <w:szCs w:val="18"/>
        </w:rPr>
        <w:t xml:space="preserve"> ning Pimeaia </w:t>
      </w:r>
      <w:r w:rsidR="00A903DE" w:rsidRPr="006D0A6F">
        <w:rPr>
          <w:szCs w:val="18"/>
        </w:rPr>
        <w:t>tn</w:t>
      </w:r>
      <w:r w:rsidRPr="006D0A6F">
        <w:rPr>
          <w:szCs w:val="18"/>
        </w:rPr>
        <w:t xml:space="preserve"> vahel</w:t>
      </w:r>
      <w:r w:rsidR="00A903DE" w:rsidRPr="006D0A6F">
        <w:rPr>
          <w:szCs w:val="18"/>
        </w:rPr>
        <w:t>;</w:t>
      </w:r>
    </w:p>
    <w:p w:rsidR="005F7970" w:rsidRPr="006D0A6F" w:rsidRDefault="005F7970" w:rsidP="00C31F4B">
      <w:pPr>
        <w:pStyle w:val="Kehatekst"/>
        <w:numPr>
          <w:ilvl w:val="0"/>
          <w:numId w:val="30"/>
        </w:numPr>
        <w:spacing w:after="0"/>
        <w:jc w:val="both"/>
        <w:rPr>
          <w:szCs w:val="18"/>
        </w:rPr>
      </w:pPr>
      <w:r w:rsidRPr="006D0A6F">
        <w:rPr>
          <w:szCs w:val="18"/>
        </w:rPr>
        <w:t xml:space="preserve">Lese tänav Karja </w:t>
      </w:r>
      <w:r w:rsidR="00A903DE" w:rsidRPr="006D0A6F">
        <w:rPr>
          <w:szCs w:val="18"/>
        </w:rPr>
        <w:t>tn</w:t>
      </w:r>
      <w:r w:rsidRPr="006D0A6F">
        <w:rPr>
          <w:szCs w:val="18"/>
        </w:rPr>
        <w:t xml:space="preserve"> ning Moonalao </w:t>
      </w:r>
      <w:r w:rsidR="00A903DE" w:rsidRPr="006D0A6F">
        <w:rPr>
          <w:szCs w:val="18"/>
        </w:rPr>
        <w:t>tn</w:t>
      </w:r>
      <w:r w:rsidR="006D0A6F">
        <w:rPr>
          <w:szCs w:val="18"/>
        </w:rPr>
        <w:t xml:space="preserve"> vahel.</w:t>
      </w:r>
    </w:p>
    <w:p w:rsidR="00A903DE" w:rsidRDefault="00A903DE" w:rsidP="00C31F4B">
      <w:pPr>
        <w:pStyle w:val="Kehatekst"/>
        <w:numPr>
          <w:ilvl w:val="0"/>
          <w:numId w:val="29"/>
        </w:numPr>
        <w:spacing w:after="0"/>
        <w:jc w:val="both"/>
        <w:rPr>
          <w:szCs w:val="18"/>
        </w:rPr>
      </w:pPr>
      <w:r w:rsidRPr="006D0A6F">
        <w:rPr>
          <w:szCs w:val="18"/>
        </w:rPr>
        <w:t>taastada raekoja esine Raekoja plats</w:t>
      </w:r>
      <w:r w:rsidR="006D0A6F">
        <w:rPr>
          <w:szCs w:val="18"/>
        </w:rPr>
        <w:t>;</w:t>
      </w:r>
    </w:p>
    <w:p w:rsidR="00C92B7B" w:rsidRPr="00C92B7B" w:rsidRDefault="00C92B7B" w:rsidP="00C92B7B">
      <w:pPr>
        <w:pStyle w:val="Kehatekst"/>
        <w:spacing w:after="0"/>
        <w:ind w:left="720"/>
        <w:jc w:val="both"/>
        <w:rPr>
          <w:szCs w:val="18"/>
        </w:rPr>
      </w:pPr>
      <w:r w:rsidRPr="00C92B7B">
        <w:rPr>
          <w:szCs w:val="18"/>
        </w:rPr>
        <w:t>Raekoja esist osa ilmestada keskkonda sobiva konteinerhaljastuse või skulptuursete el</w:t>
      </w:r>
      <w:r w:rsidRPr="00C92B7B">
        <w:rPr>
          <w:szCs w:val="18"/>
        </w:rPr>
        <w:t>e</w:t>
      </w:r>
      <w:r w:rsidRPr="00C92B7B">
        <w:rPr>
          <w:szCs w:val="18"/>
        </w:rPr>
        <w:t>mentidega. Linnaväljaku rajamiseks koostada ideekonkurss, võidutöö alusel koostada pr</w:t>
      </w:r>
      <w:r w:rsidRPr="00C92B7B">
        <w:rPr>
          <w:szCs w:val="18"/>
        </w:rPr>
        <w:t>o</w:t>
      </w:r>
      <w:r w:rsidRPr="00C92B7B">
        <w:rPr>
          <w:szCs w:val="18"/>
        </w:rPr>
        <w:t xml:space="preserve">jekt. </w:t>
      </w:r>
    </w:p>
    <w:p w:rsidR="00D93FB5" w:rsidRPr="009954E6" w:rsidRDefault="00D93FB5" w:rsidP="00C31F4B">
      <w:pPr>
        <w:pStyle w:val="Kehatekst"/>
        <w:numPr>
          <w:ilvl w:val="0"/>
          <w:numId w:val="29"/>
        </w:numPr>
        <w:spacing w:after="0"/>
        <w:jc w:val="both"/>
        <w:rPr>
          <w:szCs w:val="18"/>
        </w:rPr>
      </w:pPr>
      <w:r w:rsidRPr="009954E6">
        <w:rPr>
          <w:szCs w:val="18"/>
        </w:rPr>
        <w:t>rajada linnaväljak</w:t>
      </w:r>
      <w:r w:rsidR="00A903DE" w:rsidRPr="009954E6">
        <w:rPr>
          <w:szCs w:val="18"/>
        </w:rPr>
        <w:t xml:space="preserve"> nn Stockholmi plats</w:t>
      </w:r>
      <w:r w:rsidRPr="009954E6">
        <w:rPr>
          <w:szCs w:val="18"/>
        </w:rPr>
        <w:t xml:space="preserve"> Viru tn ja Rüütli tn vahele;</w:t>
      </w:r>
    </w:p>
    <w:p w:rsidR="00E42F1A" w:rsidRPr="009954E6" w:rsidRDefault="00E42F1A" w:rsidP="00E42F1A">
      <w:pPr>
        <w:pStyle w:val="Kehatekst"/>
        <w:spacing w:after="0"/>
        <w:ind w:left="720"/>
        <w:jc w:val="both"/>
        <w:rPr>
          <w:szCs w:val="18"/>
        </w:rPr>
      </w:pPr>
      <w:r w:rsidRPr="009954E6">
        <w:rPr>
          <w:szCs w:val="18"/>
        </w:rPr>
        <w:t>Linnaväljaku lõunaosas väärtuslike puude olemasolul säilitada puud haljasalaga. Väljaku lagedamat osa ilmestada keskkonda sobiva konteinerhaljastuse, istumispinkide ja skul</w:t>
      </w:r>
      <w:r w:rsidRPr="009954E6">
        <w:rPr>
          <w:szCs w:val="18"/>
        </w:rPr>
        <w:t>p</w:t>
      </w:r>
      <w:r w:rsidRPr="009954E6">
        <w:rPr>
          <w:szCs w:val="18"/>
        </w:rPr>
        <w:t xml:space="preserve">tuursete elementidega. Linnaväljaku rajamiseks koostada ideekonkurss, võidutöö alusel koostada projekt. </w:t>
      </w:r>
    </w:p>
    <w:p w:rsidR="008C1C86" w:rsidRPr="006D0A6F" w:rsidRDefault="008C1C86" w:rsidP="00C31F4B">
      <w:pPr>
        <w:pStyle w:val="Kehatekst"/>
        <w:numPr>
          <w:ilvl w:val="0"/>
          <w:numId w:val="29"/>
        </w:numPr>
        <w:spacing w:after="0"/>
        <w:jc w:val="both"/>
        <w:rPr>
          <w:szCs w:val="18"/>
        </w:rPr>
      </w:pPr>
      <w:r w:rsidRPr="006D0A6F">
        <w:rPr>
          <w:szCs w:val="18"/>
        </w:rPr>
        <w:t>pikendada Vabaduse tänav Tuleviku tänavani ja Sadama tn pikenduseni;</w:t>
      </w:r>
    </w:p>
    <w:p w:rsidR="008C1C86" w:rsidRPr="006D0A6F" w:rsidRDefault="008C1C86" w:rsidP="00C31F4B">
      <w:pPr>
        <w:pStyle w:val="Kehatekst"/>
        <w:numPr>
          <w:ilvl w:val="0"/>
          <w:numId w:val="29"/>
        </w:numPr>
        <w:spacing w:after="0"/>
        <w:jc w:val="both"/>
        <w:rPr>
          <w:szCs w:val="18"/>
        </w:rPr>
      </w:pPr>
      <w:r w:rsidRPr="006D0A6F">
        <w:rPr>
          <w:szCs w:val="18"/>
        </w:rPr>
        <w:t>pikendada Karja tänav Sadama tn pikenduseni;</w:t>
      </w:r>
    </w:p>
    <w:p w:rsidR="005F7970" w:rsidRPr="006D0A6F" w:rsidRDefault="005F7970" w:rsidP="00C31F4B">
      <w:pPr>
        <w:pStyle w:val="Kehatekst"/>
        <w:numPr>
          <w:ilvl w:val="0"/>
          <w:numId w:val="29"/>
        </w:numPr>
        <w:spacing w:after="0"/>
        <w:jc w:val="both"/>
        <w:rPr>
          <w:szCs w:val="18"/>
        </w:rPr>
      </w:pPr>
      <w:r w:rsidRPr="006D0A6F">
        <w:rPr>
          <w:szCs w:val="18"/>
        </w:rPr>
        <w:t>rajada Hariduse tänavalt ristuv tänav Sadama tänava pikenduseni;</w:t>
      </w:r>
    </w:p>
    <w:p w:rsidR="005F7970" w:rsidRPr="006D0A6F" w:rsidRDefault="005F7970" w:rsidP="00C31F4B">
      <w:pPr>
        <w:pStyle w:val="Kehatekst"/>
        <w:numPr>
          <w:ilvl w:val="0"/>
          <w:numId w:val="29"/>
        </w:numPr>
        <w:spacing w:after="0"/>
        <w:jc w:val="both"/>
        <w:rPr>
          <w:szCs w:val="18"/>
        </w:rPr>
      </w:pPr>
      <w:r w:rsidRPr="006D0A6F">
        <w:rPr>
          <w:szCs w:val="18"/>
        </w:rPr>
        <w:t>rekonstrueerida</w:t>
      </w:r>
      <w:r w:rsidR="00D93FB5" w:rsidRPr="006D0A6F">
        <w:rPr>
          <w:szCs w:val="18"/>
        </w:rPr>
        <w:t>:</w:t>
      </w:r>
      <w:r w:rsidRPr="006D0A6F">
        <w:rPr>
          <w:szCs w:val="18"/>
        </w:rPr>
        <w:t xml:space="preserve"> </w:t>
      </w:r>
    </w:p>
    <w:p w:rsidR="005F7970" w:rsidRPr="006D0A6F" w:rsidRDefault="006D0A6F" w:rsidP="00C31F4B">
      <w:pPr>
        <w:pStyle w:val="Kehatekst"/>
        <w:numPr>
          <w:ilvl w:val="0"/>
          <w:numId w:val="31"/>
        </w:numPr>
        <w:spacing w:after="0"/>
        <w:jc w:val="both"/>
        <w:rPr>
          <w:szCs w:val="18"/>
        </w:rPr>
      </w:pPr>
      <w:r w:rsidRPr="006D0A6F">
        <w:rPr>
          <w:szCs w:val="18"/>
        </w:rPr>
        <w:t>Tuleviku tänav peasissepääsuna</w:t>
      </w:r>
      <w:r w:rsidR="00D93FB5" w:rsidRPr="006D0A6F">
        <w:rPr>
          <w:szCs w:val="18"/>
        </w:rPr>
        <w:t xml:space="preserve"> vanalinna,</w:t>
      </w:r>
    </w:p>
    <w:p w:rsidR="00D93FB5" w:rsidRPr="006D0A6F" w:rsidRDefault="00D93FB5" w:rsidP="00C31F4B">
      <w:pPr>
        <w:pStyle w:val="Kehatekst"/>
        <w:numPr>
          <w:ilvl w:val="0"/>
          <w:numId w:val="31"/>
        </w:numPr>
        <w:spacing w:after="0"/>
        <w:jc w:val="both"/>
        <w:rPr>
          <w:szCs w:val="18"/>
        </w:rPr>
      </w:pPr>
      <w:proofErr w:type="spellStart"/>
      <w:r w:rsidRPr="006D0A6F">
        <w:rPr>
          <w:szCs w:val="18"/>
        </w:rPr>
        <w:t>Lavretsovi</w:t>
      </w:r>
      <w:proofErr w:type="spellEnd"/>
      <w:r w:rsidRPr="006D0A6F">
        <w:rPr>
          <w:szCs w:val="18"/>
        </w:rPr>
        <w:t xml:space="preserve"> tänav</w:t>
      </w:r>
      <w:r w:rsidR="006D0A6F" w:rsidRPr="006D0A6F">
        <w:rPr>
          <w:szCs w:val="18"/>
        </w:rPr>
        <w:t>;</w:t>
      </w:r>
    </w:p>
    <w:p w:rsidR="00AD25EE" w:rsidRPr="006D0A6F" w:rsidRDefault="006D0A6F" w:rsidP="00C31F4B">
      <w:pPr>
        <w:pStyle w:val="Kehatekst"/>
        <w:numPr>
          <w:ilvl w:val="0"/>
          <w:numId w:val="29"/>
        </w:numPr>
        <w:spacing w:after="0"/>
        <w:jc w:val="both"/>
        <w:rPr>
          <w:szCs w:val="18"/>
        </w:rPr>
      </w:pPr>
      <w:r>
        <w:rPr>
          <w:szCs w:val="18"/>
        </w:rPr>
        <w:t>m</w:t>
      </w:r>
      <w:r w:rsidR="00AD25EE" w:rsidRPr="006D0A6F">
        <w:rPr>
          <w:szCs w:val="18"/>
        </w:rPr>
        <w:t xml:space="preserve">äärata avalikuks tänavaks </w:t>
      </w:r>
      <w:proofErr w:type="spellStart"/>
      <w:r w:rsidR="00AD25EE" w:rsidRPr="006D0A6F">
        <w:rPr>
          <w:szCs w:val="18"/>
        </w:rPr>
        <w:t>Vestervalli</w:t>
      </w:r>
      <w:proofErr w:type="spellEnd"/>
      <w:r w:rsidR="00AD25EE" w:rsidRPr="006D0A6F">
        <w:rPr>
          <w:szCs w:val="18"/>
        </w:rPr>
        <w:t xml:space="preserve"> tänav </w:t>
      </w:r>
      <w:r w:rsidR="00896827">
        <w:rPr>
          <w:szCs w:val="18"/>
        </w:rPr>
        <w:t>Tuleviku tn ja Koidula tn vahel;</w:t>
      </w:r>
    </w:p>
    <w:p w:rsidR="00FD63AC" w:rsidRDefault="006D0A6F" w:rsidP="00C31F4B">
      <w:pPr>
        <w:pStyle w:val="Kehatekst"/>
        <w:numPr>
          <w:ilvl w:val="0"/>
          <w:numId w:val="29"/>
        </w:numPr>
        <w:spacing w:after="0"/>
        <w:jc w:val="both"/>
        <w:rPr>
          <w:szCs w:val="18"/>
        </w:rPr>
      </w:pPr>
      <w:r>
        <w:rPr>
          <w:szCs w:val="18"/>
        </w:rPr>
        <w:t>t</w:t>
      </w:r>
      <w:r w:rsidR="002025E3" w:rsidRPr="006D0A6F">
        <w:rPr>
          <w:szCs w:val="18"/>
        </w:rPr>
        <w:t>änavavalgustuse tagamine terve linna territooriumil, sh. koolide ja lasteaedade ümbruses tagada parem valgustus.</w:t>
      </w:r>
    </w:p>
    <w:p w:rsidR="00D35EC1" w:rsidRPr="006D0A6F" w:rsidRDefault="00D35EC1" w:rsidP="00D35EC1">
      <w:pPr>
        <w:tabs>
          <w:tab w:val="num" w:pos="1440"/>
        </w:tabs>
        <w:jc w:val="both"/>
        <w:rPr>
          <w:szCs w:val="18"/>
        </w:rPr>
      </w:pPr>
      <w:r w:rsidRPr="00D35EC1">
        <w:rPr>
          <w:szCs w:val="18"/>
        </w:rPr>
        <w:t>Liikluse ja tänavate võrgu planeerimisel arvestada, et tagatud oleks Politsei- ja Piirivalveameti sõidukitele vaba ligipääs kõikidele teedele.</w:t>
      </w:r>
    </w:p>
    <w:p w:rsidR="005A324B" w:rsidRPr="00D26886" w:rsidRDefault="006009EA" w:rsidP="00C45F97">
      <w:pPr>
        <w:pStyle w:val="Pealkiri3"/>
        <w:spacing w:before="360" w:after="180"/>
        <w:ind w:left="1418" w:hanging="794"/>
        <w:rPr>
          <w:szCs w:val="20"/>
        </w:rPr>
      </w:pPr>
      <w:bookmarkStart w:id="87" w:name="_Toc342901081"/>
      <w:r>
        <w:rPr>
          <w:szCs w:val="20"/>
        </w:rPr>
        <w:t>Jalgteed ja jalgratta</w:t>
      </w:r>
      <w:r w:rsidR="00205C69" w:rsidRPr="00D26886">
        <w:rPr>
          <w:szCs w:val="20"/>
        </w:rPr>
        <w:t>teed</w:t>
      </w:r>
      <w:bookmarkEnd w:id="87"/>
    </w:p>
    <w:p w:rsidR="006D0A6F" w:rsidRDefault="006D0A6F" w:rsidP="00551F8D">
      <w:pPr>
        <w:pStyle w:val="Kehatekst"/>
        <w:spacing w:after="0"/>
        <w:jc w:val="both"/>
        <w:rPr>
          <w:szCs w:val="18"/>
        </w:rPr>
      </w:pPr>
      <w:r w:rsidRPr="006009EA">
        <w:rPr>
          <w:szCs w:val="18"/>
        </w:rPr>
        <w:t>Jalgtee ja jalgrattatee on tee, mis on ehitatud või kohandatud kas ainult jalakäijate, nii jalakäijate kui ka jalgratturite või ainult jalgratturite liiklemiseks.</w:t>
      </w:r>
    </w:p>
    <w:p w:rsidR="00FF0976" w:rsidRPr="00D26886" w:rsidRDefault="00FF0976" w:rsidP="00551F8D">
      <w:pPr>
        <w:pStyle w:val="Kehatekst"/>
        <w:spacing w:after="0"/>
        <w:jc w:val="both"/>
        <w:rPr>
          <w:szCs w:val="18"/>
        </w:rPr>
      </w:pPr>
      <w:r w:rsidRPr="00D26886">
        <w:rPr>
          <w:szCs w:val="18"/>
        </w:rPr>
        <w:t>Narva vana</w:t>
      </w:r>
      <w:r w:rsidR="00575DCF" w:rsidRPr="00D26886">
        <w:rPr>
          <w:szCs w:val="18"/>
        </w:rPr>
        <w:t xml:space="preserve">linn on enamuses rahustatud liiklusega ala, seetõttu on </w:t>
      </w:r>
      <w:r w:rsidR="006009EA">
        <w:rPr>
          <w:szCs w:val="18"/>
        </w:rPr>
        <w:t>jalg- ja jalgrattateed</w:t>
      </w:r>
      <w:r w:rsidR="00575DCF" w:rsidRPr="00D26886">
        <w:rPr>
          <w:szCs w:val="18"/>
        </w:rPr>
        <w:t xml:space="preserve"> kõigi ja</w:t>
      </w:r>
      <w:r w:rsidR="00575DCF" w:rsidRPr="00D26886">
        <w:rPr>
          <w:szCs w:val="18"/>
        </w:rPr>
        <w:t>o</w:t>
      </w:r>
      <w:r w:rsidR="00575DCF" w:rsidRPr="00D26886">
        <w:rPr>
          <w:szCs w:val="18"/>
        </w:rPr>
        <w:t>tustänavate ääres.</w:t>
      </w:r>
    </w:p>
    <w:p w:rsidR="00551F8D" w:rsidRDefault="00FF0976" w:rsidP="00412FFB">
      <w:pPr>
        <w:pStyle w:val="Kehatekst"/>
        <w:spacing w:after="0"/>
        <w:jc w:val="both"/>
        <w:rPr>
          <w:szCs w:val="18"/>
        </w:rPr>
      </w:pPr>
      <w:r w:rsidRPr="00D26886">
        <w:rPr>
          <w:szCs w:val="18"/>
        </w:rPr>
        <w:t>Narva vana</w:t>
      </w:r>
      <w:r w:rsidR="00551F8D" w:rsidRPr="00D26886">
        <w:rPr>
          <w:szCs w:val="18"/>
        </w:rPr>
        <w:t xml:space="preserve">linnas asuvad </w:t>
      </w:r>
      <w:r w:rsidR="006009EA">
        <w:rPr>
          <w:szCs w:val="18"/>
        </w:rPr>
        <w:t xml:space="preserve">jalg- ja jalgrattateed: </w:t>
      </w:r>
      <w:proofErr w:type="spellStart"/>
      <w:r w:rsidR="00551F8D" w:rsidRPr="00D26886">
        <w:rPr>
          <w:szCs w:val="18"/>
        </w:rPr>
        <w:t>Vestervalli</w:t>
      </w:r>
      <w:proofErr w:type="spellEnd"/>
      <w:r w:rsidR="00551F8D" w:rsidRPr="00D26886">
        <w:rPr>
          <w:szCs w:val="18"/>
        </w:rPr>
        <w:t xml:space="preserve"> tänav</w:t>
      </w:r>
      <w:r w:rsidR="006009EA">
        <w:rPr>
          <w:szCs w:val="18"/>
        </w:rPr>
        <w:t>al</w:t>
      </w:r>
      <w:r w:rsidR="00551F8D" w:rsidRPr="00D26886">
        <w:rPr>
          <w:szCs w:val="18"/>
        </w:rPr>
        <w:t>,</w:t>
      </w:r>
      <w:r w:rsidR="006009EA">
        <w:rPr>
          <w:szCs w:val="18"/>
        </w:rPr>
        <w:t xml:space="preserve"> Koidula tänaval, </w:t>
      </w:r>
      <w:r w:rsidR="00551F8D" w:rsidRPr="00D26886">
        <w:rPr>
          <w:szCs w:val="18"/>
        </w:rPr>
        <w:t>Pimeaia tä</w:t>
      </w:r>
      <w:r w:rsidR="006009EA">
        <w:rPr>
          <w:szCs w:val="18"/>
        </w:rPr>
        <w:t>n</w:t>
      </w:r>
      <w:r w:rsidR="006009EA">
        <w:rPr>
          <w:szCs w:val="18"/>
        </w:rPr>
        <w:t>a</w:t>
      </w:r>
      <w:r w:rsidR="006009EA">
        <w:rPr>
          <w:szCs w:val="18"/>
        </w:rPr>
        <w:t xml:space="preserve">val, Hariduse tänaval, Sepa tänaval, </w:t>
      </w:r>
      <w:r w:rsidR="00412FFB">
        <w:rPr>
          <w:szCs w:val="18"/>
        </w:rPr>
        <w:t>Sadama tänaval ja Jõe tänaval.</w:t>
      </w:r>
    </w:p>
    <w:p w:rsidR="005F55F0" w:rsidRPr="00D26886" w:rsidRDefault="005F55F0" w:rsidP="005F55F0">
      <w:pPr>
        <w:pStyle w:val="Kehatekst"/>
        <w:spacing w:before="60" w:after="0"/>
        <w:jc w:val="both"/>
        <w:rPr>
          <w:szCs w:val="18"/>
        </w:rPr>
      </w:pPr>
      <w:r w:rsidRPr="00D26886">
        <w:rPr>
          <w:szCs w:val="18"/>
        </w:rPr>
        <w:t xml:space="preserve">Väljaspool Vanalinna linnaosa asub </w:t>
      </w:r>
      <w:proofErr w:type="spellStart"/>
      <w:r w:rsidRPr="00D26886">
        <w:rPr>
          <w:szCs w:val="18"/>
        </w:rPr>
        <w:t>Fama</w:t>
      </w:r>
      <w:proofErr w:type="spellEnd"/>
      <w:r w:rsidRPr="00D26886">
        <w:rPr>
          <w:szCs w:val="18"/>
        </w:rPr>
        <w:t xml:space="preserve"> Kaubanduskeskus, mis teenindab ka Vanalinna. </w:t>
      </w:r>
      <w:proofErr w:type="spellStart"/>
      <w:r>
        <w:rPr>
          <w:szCs w:val="18"/>
        </w:rPr>
        <w:t>Fama</w:t>
      </w:r>
      <w:proofErr w:type="spellEnd"/>
      <w:r>
        <w:rPr>
          <w:szCs w:val="18"/>
        </w:rPr>
        <w:t xml:space="preserve"> </w:t>
      </w:r>
      <w:r w:rsidRPr="00D26886">
        <w:rPr>
          <w:szCs w:val="18"/>
        </w:rPr>
        <w:t>kesku</w:t>
      </w:r>
      <w:r>
        <w:rPr>
          <w:szCs w:val="18"/>
        </w:rPr>
        <w:t xml:space="preserve">sest </w:t>
      </w:r>
      <w:r w:rsidRPr="00D26886">
        <w:rPr>
          <w:szCs w:val="18"/>
        </w:rPr>
        <w:t xml:space="preserve">on </w:t>
      </w:r>
      <w:r>
        <w:rPr>
          <w:szCs w:val="18"/>
        </w:rPr>
        <w:t>e</w:t>
      </w:r>
      <w:r w:rsidRPr="00D26886">
        <w:rPr>
          <w:szCs w:val="18"/>
        </w:rPr>
        <w:t xml:space="preserve">hitatud uus </w:t>
      </w:r>
      <w:r>
        <w:rPr>
          <w:szCs w:val="18"/>
        </w:rPr>
        <w:t>jalg- ja jalgrattateega</w:t>
      </w:r>
      <w:r w:rsidRPr="00D26886">
        <w:rPr>
          <w:szCs w:val="18"/>
        </w:rPr>
        <w:t xml:space="preserve"> </w:t>
      </w:r>
      <w:proofErr w:type="spellStart"/>
      <w:r w:rsidRPr="00D26886">
        <w:rPr>
          <w:szCs w:val="18"/>
        </w:rPr>
        <w:t>Fama</w:t>
      </w:r>
      <w:proofErr w:type="spellEnd"/>
      <w:r>
        <w:rPr>
          <w:szCs w:val="18"/>
        </w:rPr>
        <w:t xml:space="preserve"> tänav</w:t>
      </w:r>
      <w:r w:rsidRPr="00D26886">
        <w:rPr>
          <w:szCs w:val="18"/>
        </w:rPr>
        <w:t xml:space="preserve"> </w:t>
      </w:r>
      <w:r>
        <w:rPr>
          <w:szCs w:val="18"/>
        </w:rPr>
        <w:t>l</w:t>
      </w:r>
      <w:r w:rsidRPr="00D26886">
        <w:rPr>
          <w:szCs w:val="18"/>
        </w:rPr>
        <w:t>äbi olemasolevate korterelamute hoovide Puškini täna</w:t>
      </w:r>
      <w:r>
        <w:rPr>
          <w:szCs w:val="18"/>
        </w:rPr>
        <w:t>vani</w:t>
      </w:r>
      <w:r w:rsidRPr="00D26886">
        <w:rPr>
          <w:szCs w:val="18"/>
        </w:rPr>
        <w:t>. Korralik jalakäiguala edasi vanalinna suunas aga puudub. Sama tee on ka Narvalastele pääsuks Vanalinna linnaosa muldkindlustuste ja bastionite vööndisse.</w:t>
      </w:r>
    </w:p>
    <w:p w:rsidR="00E5264D" w:rsidRPr="00D26886" w:rsidRDefault="00551F8D" w:rsidP="00276006">
      <w:pPr>
        <w:pStyle w:val="Kehatekst"/>
        <w:spacing w:before="120" w:after="0"/>
        <w:jc w:val="both"/>
        <w:rPr>
          <w:szCs w:val="18"/>
          <w:u w:val="single"/>
        </w:rPr>
      </w:pPr>
      <w:r w:rsidRPr="00D26886">
        <w:rPr>
          <w:szCs w:val="18"/>
          <w:u w:val="single"/>
        </w:rPr>
        <w:t xml:space="preserve">Narva Vanalinna linnaosa üldplaneeringuga </w:t>
      </w:r>
      <w:r w:rsidR="00E5264D" w:rsidRPr="00D26886">
        <w:rPr>
          <w:szCs w:val="18"/>
          <w:u w:val="single"/>
        </w:rPr>
        <w:t>on nähtud ette:</w:t>
      </w:r>
    </w:p>
    <w:p w:rsidR="00FF0976" w:rsidRPr="00D26886" w:rsidRDefault="00412FFB" w:rsidP="00C31F4B">
      <w:pPr>
        <w:pStyle w:val="Kehatekst"/>
        <w:numPr>
          <w:ilvl w:val="0"/>
          <w:numId w:val="32"/>
        </w:numPr>
        <w:spacing w:after="0"/>
        <w:jc w:val="both"/>
        <w:rPr>
          <w:szCs w:val="18"/>
        </w:rPr>
      </w:pPr>
      <w:r>
        <w:rPr>
          <w:szCs w:val="18"/>
        </w:rPr>
        <w:t>Jalg- ja rattateede</w:t>
      </w:r>
      <w:r w:rsidR="00FF0976" w:rsidRPr="00D26886">
        <w:rPr>
          <w:szCs w:val="18"/>
        </w:rPr>
        <w:t xml:space="preserve"> rajamine</w:t>
      </w:r>
      <w:r w:rsidR="00D46909" w:rsidRPr="00D26886">
        <w:rPr>
          <w:szCs w:val="18"/>
        </w:rPr>
        <w:t>:</w:t>
      </w:r>
    </w:p>
    <w:p w:rsidR="00551F8D" w:rsidRPr="00D26886" w:rsidRDefault="00412FFB" w:rsidP="00C31F4B">
      <w:pPr>
        <w:pStyle w:val="Kehatekst"/>
        <w:numPr>
          <w:ilvl w:val="0"/>
          <w:numId w:val="33"/>
        </w:numPr>
        <w:spacing w:after="0"/>
        <w:jc w:val="both"/>
        <w:rPr>
          <w:szCs w:val="18"/>
        </w:rPr>
      </w:pPr>
      <w:r>
        <w:rPr>
          <w:szCs w:val="18"/>
        </w:rPr>
        <w:t>Tuleviku tänaval;</w:t>
      </w:r>
    </w:p>
    <w:p w:rsidR="00FF0976" w:rsidRPr="00D26886" w:rsidRDefault="00412FFB" w:rsidP="00C31F4B">
      <w:pPr>
        <w:pStyle w:val="Kehatekst"/>
        <w:numPr>
          <w:ilvl w:val="0"/>
          <w:numId w:val="33"/>
        </w:numPr>
        <w:spacing w:after="0"/>
        <w:jc w:val="both"/>
        <w:rPr>
          <w:szCs w:val="18"/>
        </w:rPr>
      </w:pPr>
      <w:r>
        <w:rPr>
          <w:szCs w:val="18"/>
        </w:rPr>
        <w:t>Sadama tänava pikendusel;</w:t>
      </w:r>
    </w:p>
    <w:p w:rsidR="00412FFB" w:rsidRPr="00D26886" w:rsidRDefault="00412FFB" w:rsidP="00C31F4B">
      <w:pPr>
        <w:pStyle w:val="Kehatekst"/>
        <w:numPr>
          <w:ilvl w:val="0"/>
          <w:numId w:val="33"/>
        </w:numPr>
        <w:spacing w:after="0"/>
        <w:jc w:val="both"/>
        <w:rPr>
          <w:szCs w:val="18"/>
        </w:rPr>
      </w:pPr>
      <w:r w:rsidRPr="00D26886">
        <w:rPr>
          <w:szCs w:val="18"/>
        </w:rPr>
        <w:t>Narv</w:t>
      </w:r>
      <w:r>
        <w:rPr>
          <w:szCs w:val="18"/>
        </w:rPr>
        <w:t>a jõe äärne promenaad jalg- ja jalgrattateede</w:t>
      </w:r>
      <w:r w:rsidRPr="00D26886">
        <w:rPr>
          <w:szCs w:val="18"/>
        </w:rPr>
        <w:t>, istumispinkide, valgustuse, prügikastide ja bi</w:t>
      </w:r>
      <w:r>
        <w:rPr>
          <w:szCs w:val="18"/>
        </w:rPr>
        <w:t>noklitega;</w:t>
      </w:r>
    </w:p>
    <w:p w:rsidR="00575DCF" w:rsidRPr="00D26886" w:rsidRDefault="00575DCF" w:rsidP="00C31F4B">
      <w:pPr>
        <w:pStyle w:val="Kehatekst"/>
        <w:numPr>
          <w:ilvl w:val="0"/>
          <w:numId w:val="33"/>
        </w:numPr>
        <w:spacing w:after="0"/>
        <w:jc w:val="both"/>
        <w:rPr>
          <w:szCs w:val="18"/>
        </w:rPr>
      </w:pPr>
      <w:r w:rsidRPr="00D26886">
        <w:rPr>
          <w:szCs w:val="18"/>
        </w:rPr>
        <w:t xml:space="preserve">Bastionide </w:t>
      </w:r>
      <w:r w:rsidR="00D46909" w:rsidRPr="00D26886">
        <w:rPr>
          <w:szCs w:val="18"/>
        </w:rPr>
        <w:t xml:space="preserve">muldkindlustuste </w:t>
      </w:r>
      <w:r w:rsidRPr="00D26886">
        <w:rPr>
          <w:szCs w:val="18"/>
        </w:rPr>
        <w:t>vööndi</w:t>
      </w:r>
      <w:r w:rsidR="00E5264D" w:rsidRPr="00D26886">
        <w:rPr>
          <w:szCs w:val="18"/>
        </w:rPr>
        <w:t>s;</w:t>
      </w:r>
    </w:p>
    <w:p w:rsidR="005F55F0" w:rsidRPr="005F55F0" w:rsidRDefault="00412FFB" w:rsidP="00C31F4B">
      <w:pPr>
        <w:pStyle w:val="Kehatekst"/>
        <w:numPr>
          <w:ilvl w:val="0"/>
          <w:numId w:val="32"/>
        </w:numPr>
        <w:spacing w:after="0"/>
        <w:jc w:val="both"/>
        <w:rPr>
          <w:szCs w:val="18"/>
        </w:rPr>
      </w:pPr>
      <w:r>
        <w:rPr>
          <w:szCs w:val="18"/>
        </w:rPr>
        <w:t>Jalgteede rajamine</w:t>
      </w:r>
      <w:r w:rsidR="00E5264D" w:rsidRPr="00D26886">
        <w:rPr>
          <w:szCs w:val="18"/>
        </w:rPr>
        <w:t xml:space="preserve">: </w:t>
      </w:r>
    </w:p>
    <w:p w:rsidR="00E5264D" w:rsidRPr="00D26886" w:rsidRDefault="00E5264D" w:rsidP="00C31F4B">
      <w:pPr>
        <w:pStyle w:val="Kehatekst"/>
        <w:numPr>
          <w:ilvl w:val="0"/>
          <w:numId w:val="33"/>
        </w:numPr>
        <w:spacing w:after="0"/>
        <w:jc w:val="both"/>
        <w:rPr>
          <w:szCs w:val="18"/>
        </w:rPr>
      </w:pPr>
      <w:r w:rsidRPr="00D26886">
        <w:rPr>
          <w:szCs w:val="18"/>
        </w:rPr>
        <w:t xml:space="preserve">ühendus </w:t>
      </w:r>
      <w:proofErr w:type="spellStart"/>
      <w:r w:rsidRPr="00D26886">
        <w:rPr>
          <w:szCs w:val="18"/>
        </w:rPr>
        <w:t>Fama</w:t>
      </w:r>
      <w:proofErr w:type="spellEnd"/>
      <w:r w:rsidRPr="00D26886">
        <w:rPr>
          <w:szCs w:val="18"/>
        </w:rPr>
        <w:t xml:space="preserve"> keskuse suunal Rüüt</w:t>
      </w:r>
      <w:r w:rsidR="00412FFB">
        <w:rPr>
          <w:szCs w:val="18"/>
        </w:rPr>
        <w:t xml:space="preserve">li ja </w:t>
      </w:r>
      <w:proofErr w:type="spellStart"/>
      <w:r w:rsidR="00412FFB">
        <w:rPr>
          <w:szCs w:val="18"/>
        </w:rPr>
        <w:t>Lavretsovi</w:t>
      </w:r>
      <w:proofErr w:type="spellEnd"/>
      <w:r w:rsidR="00412FFB">
        <w:rPr>
          <w:szCs w:val="18"/>
        </w:rPr>
        <w:t xml:space="preserve"> tänavate kaudu;</w:t>
      </w:r>
    </w:p>
    <w:p w:rsidR="00E5264D" w:rsidRPr="00D26886" w:rsidRDefault="00933C8C" w:rsidP="00C31F4B">
      <w:pPr>
        <w:pStyle w:val="Kehatekst"/>
        <w:numPr>
          <w:ilvl w:val="0"/>
          <w:numId w:val="33"/>
        </w:numPr>
        <w:spacing w:after="0"/>
        <w:jc w:val="both"/>
        <w:rPr>
          <w:szCs w:val="18"/>
        </w:rPr>
      </w:pPr>
      <w:r w:rsidRPr="00D26886">
        <w:rPr>
          <w:szCs w:val="18"/>
        </w:rPr>
        <w:t>silla/tunneli</w:t>
      </w:r>
      <w:r w:rsidR="00E5264D" w:rsidRPr="00D26886">
        <w:rPr>
          <w:szCs w:val="18"/>
        </w:rPr>
        <w:t xml:space="preserve"> ehitamine Suure tänava pikendusena vanalinna ja Narva linnuse v</w:t>
      </w:r>
      <w:r w:rsidR="00E5264D" w:rsidRPr="00D26886">
        <w:rPr>
          <w:szCs w:val="18"/>
        </w:rPr>
        <w:t>a</w:t>
      </w:r>
      <w:r w:rsidR="00E5264D" w:rsidRPr="00D26886">
        <w:rPr>
          <w:szCs w:val="18"/>
        </w:rPr>
        <w:t>hele.</w:t>
      </w:r>
    </w:p>
    <w:p w:rsidR="00D35EC1" w:rsidRDefault="00D35EC1" w:rsidP="00C842E6">
      <w:pPr>
        <w:pStyle w:val="Kehatekst"/>
        <w:spacing w:before="60" w:after="0"/>
        <w:jc w:val="both"/>
        <w:rPr>
          <w:szCs w:val="18"/>
        </w:rPr>
      </w:pPr>
      <w:r w:rsidRPr="00E74000">
        <w:rPr>
          <w:szCs w:val="18"/>
        </w:rPr>
        <w:t>Vanalinna ja kindluse vahelise ühenduse planeerimisel silla abil arvestada, et sillalt ei oleks võ</w:t>
      </w:r>
      <w:r w:rsidRPr="00E74000">
        <w:rPr>
          <w:szCs w:val="18"/>
        </w:rPr>
        <w:t>i</w:t>
      </w:r>
      <w:r w:rsidRPr="00E74000">
        <w:rPr>
          <w:szCs w:val="18"/>
        </w:rPr>
        <w:t>malik esemete ja isikute toimetamine piiripunkti alale ning et sild ei segaks piiripunkti valveka</w:t>
      </w:r>
      <w:r w:rsidRPr="00E74000">
        <w:rPr>
          <w:szCs w:val="18"/>
        </w:rPr>
        <w:t>a</w:t>
      </w:r>
      <w:r w:rsidRPr="00E74000">
        <w:rPr>
          <w:szCs w:val="18"/>
        </w:rPr>
        <w:t>merate ja valvetehnika kasutamist.</w:t>
      </w:r>
    </w:p>
    <w:p w:rsidR="0026648B" w:rsidRPr="00D26886" w:rsidRDefault="006B4DB2" w:rsidP="00C842E6">
      <w:pPr>
        <w:pStyle w:val="Kehatekst"/>
        <w:spacing w:before="60" w:after="0"/>
        <w:jc w:val="both"/>
        <w:rPr>
          <w:szCs w:val="18"/>
        </w:rPr>
      </w:pPr>
      <w:r w:rsidRPr="00D26886">
        <w:rPr>
          <w:szCs w:val="18"/>
        </w:rPr>
        <w:t xml:space="preserve">Juhul kui suure transpordi piiriületus viiakse </w:t>
      </w:r>
      <w:r w:rsidR="005F55F0">
        <w:rPr>
          <w:szCs w:val="18"/>
        </w:rPr>
        <w:t xml:space="preserve">vanalinnast </w:t>
      </w:r>
      <w:r w:rsidRPr="00D26886">
        <w:rPr>
          <w:szCs w:val="18"/>
        </w:rPr>
        <w:t>teise kohta</w:t>
      </w:r>
      <w:r w:rsidR="005F55F0">
        <w:rPr>
          <w:szCs w:val="18"/>
        </w:rPr>
        <w:t>,</w:t>
      </w:r>
      <w:r w:rsidRPr="00D26886">
        <w:rPr>
          <w:szCs w:val="18"/>
        </w:rPr>
        <w:t xml:space="preserve"> kaaluda kergliikluse ja piir</w:t>
      </w:r>
      <w:r w:rsidRPr="00D26886">
        <w:rPr>
          <w:szCs w:val="18"/>
        </w:rPr>
        <w:t>i</w:t>
      </w:r>
      <w:r w:rsidRPr="00D26886">
        <w:rPr>
          <w:szCs w:val="18"/>
        </w:rPr>
        <w:t>ületuskoha ühendamist uue kavandatava linnuse ja vanalinna vahelise silla</w:t>
      </w:r>
      <w:r w:rsidR="00933C8C" w:rsidRPr="00D26886">
        <w:rPr>
          <w:szCs w:val="18"/>
        </w:rPr>
        <w:t>/tunneli</w:t>
      </w:r>
      <w:r w:rsidRPr="00D26886">
        <w:rPr>
          <w:szCs w:val="18"/>
        </w:rPr>
        <w:t xml:space="preserve"> projekteerim</w:t>
      </w:r>
      <w:r w:rsidRPr="00D26886">
        <w:rPr>
          <w:szCs w:val="18"/>
        </w:rPr>
        <w:t>i</w:t>
      </w:r>
      <w:r w:rsidRPr="00D26886">
        <w:rPr>
          <w:szCs w:val="18"/>
        </w:rPr>
        <w:t>se ning ehitusega. Piiripunkti likvideerimisel või piiriüle</w:t>
      </w:r>
      <w:r w:rsidR="00AF7FC8" w:rsidRPr="00D26886">
        <w:rPr>
          <w:szCs w:val="18"/>
        </w:rPr>
        <w:t xml:space="preserve">tuskoha maa alla viimisel </w:t>
      </w:r>
      <w:r w:rsidRPr="00D26886">
        <w:rPr>
          <w:szCs w:val="18"/>
        </w:rPr>
        <w:t>võib taastada Vanalinna ja linnusevahelise otseühenduse</w:t>
      </w:r>
      <w:r w:rsidR="005F55F0">
        <w:rPr>
          <w:szCs w:val="18"/>
        </w:rPr>
        <w:t>.</w:t>
      </w:r>
      <w:r w:rsidR="0058364D">
        <w:rPr>
          <w:szCs w:val="18"/>
        </w:rPr>
        <w:t xml:space="preserve"> Taastada võib ka </w:t>
      </w:r>
      <w:r w:rsidRPr="00D26886">
        <w:rPr>
          <w:szCs w:val="18"/>
        </w:rPr>
        <w:t>Koidula tänavalt alla jõe äärde suunduva trepistiku kaudu Narva jõe silla alt toiminud Narva va</w:t>
      </w:r>
      <w:r w:rsidR="00933C8C" w:rsidRPr="00D26886">
        <w:rPr>
          <w:szCs w:val="18"/>
        </w:rPr>
        <w:t>nalinna ja Narva linnuse vahelis</w:t>
      </w:r>
      <w:r w:rsidRPr="00D26886">
        <w:rPr>
          <w:szCs w:val="18"/>
        </w:rPr>
        <w:t>e jalgsiühenduse.</w:t>
      </w:r>
    </w:p>
    <w:p w:rsidR="005557F3" w:rsidRPr="00D26886" w:rsidRDefault="005557F3" w:rsidP="00C45F97">
      <w:pPr>
        <w:pStyle w:val="Pealkiri3"/>
        <w:spacing w:before="360" w:after="180"/>
        <w:ind w:left="1418" w:hanging="794"/>
        <w:rPr>
          <w:szCs w:val="20"/>
        </w:rPr>
      </w:pPr>
      <w:bookmarkStart w:id="88" w:name="_Toc342901082"/>
      <w:r w:rsidRPr="00D26886">
        <w:rPr>
          <w:szCs w:val="20"/>
        </w:rPr>
        <w:t>P</w:t>
      </w:r>
      <w:r w:rsidR="00706741" w:rsidRPr="00D26886">
        <w:rPr>
          <w:szCs w:val="20"/>
        </w:rPr>
        <w:t>arkimine</w:t>
      </w:r>
      <w:bookmarkEnd w:id="88"/>
    </w:p>
    <w:p w:rsidR="0058364D" w:rsidRDefault="0058364D" w:rsidP="00C842E6">
      <w:pPr>
        <w:pStyle w:val="Kehatekst"/>
        <w:spacing w:before="120" w:after="0"/>
        <w:jc w:val="both"/>
        <w:rPr>
          <w:szCs w:val="18"/>
        </w:rPr>
      </w:pPr>
      <w:r>
        <w:rPr>
          <w:szCs w:val="18"/>
        </w:rPr>
        <w:t>Planeeritaval alal avalikud parklad sõiduautodele ja bussidele puuduvad. Detailplaneeringuga on</w:t>
      </w:r>
      <w:r w:rsidR="006F1D55" w:rsidRPr="006F1D55">
        <w:rPr>
          <w:szCs w:val="18"/>
        </w:rPr>
        <w:t xml:space="preserve"> kavandatud haljasala ja parkimisplatsid </w:t>
      </w:r>
      <w:r w:rsidR="006F1D55">
        <w:rPr>
          <w:szCs w:val="18"/>
        </w:rPr>
        <w:t>Vabaduse tänava äärde ning hoonete vahele H</w:t>
      </w:r>
      <w:r w:rsidRPr="0058364D">
        <w:rPr>
          <w:szCs w:val="18"/>
        </w:rPr>
        <w:t xml:space="preserve">ariduse tn ja </w:t>
      </w:r>
      <w:proofErr w:type="spellStart"/>
      <w:r w:rsidRPr="0058364D">
        <w:rPr>
          <w:szCs w:val="18"/>
        </w:rPr>
        <w:t>Lavretsovi</w:t>
      </w:r>
      <w:proofErr w:type="spellEnd"/>
      <w:r w:rsidRPr="0058364D">
        <w:rPr>
          <w:szCs w:val="18"/>
        </w:rPr>
        <w:t xml:space="preserve"> tn vaheli</w:t>
      </w:r>
      <w:r w:rsidR="006F1D55">
        <w:rPr>
          <w:szCs w:val="18"/>
        </w:rPr>
        <w:t>sel</w:t>
      </w:r>
      <w:r w:rsidRPr="0058364D">
        <w:rPr>
          <w:szCs w:val="18"/>
        </w:rPr>
        <w:t xml:space="preserve"> ala</w:t>
      </w:r>
      <w:r w:rsidR="006F1D55">
        <w:rPr>
          <w:szCs w:val="18"/>
        </w:rPr>
        <w:t>l</w:t>
      </w:r>
      <w:r>
        <w:rPr>
          <w:szCs w:val="18"/>
        </w:rPr>
        <w:t xml:space="preserve"> (</w:t>
      </w:r>
      <w:r w:rsidRPr="006F1D55">
        <w:rPr>
          <w:szCs w:val="18"/>
        </w:rPr>
        <w:t xml:space="preserve">Hariduse, Vabaduse, </w:t>
      </w:r>
      <w:proofErr w:type="spellStart"/>
      <w:r w:rsidRPr="006F1D55">
        <w:rPr>
          <w:szCs w:val="18"/>
        </w:rPr>
        <w:t>Lavretsovi</w:t>
      </w:r>
      <w:proofErr w:type="spellEnd"/>
      <w:r w:rsidRPr="006F1D55">
        <w:rPr>
          <w:szCs w:val="18"/>
        </w:rPr>
        <w:t xml:space="preserve"> ja </w:t>
      </w:r>
      <w:proofErr w:type="spellStart"/>
      <w:r w:rsidRPr="006F1D55">
        <w:rPr>
          <w:szCs w:val="18"/>
        </w:rPr>
        <w:t>Vestervalli</w:t>
      </w:r>
      <w:proofErr w:type="spellEnd"/>
      <w:r w:rsidRPr="006F1D55">
        <w:rPr>
          <w:szCs w:val="18"/>
        </w:rPr>
        <w:t xml:space="preserve"> tänavatega piiratud maa-ala detailplanee</w:t>
      </w:r>
      <w:r w:rsidR="006F1D55" w:rsidRPr="006F1D55">
        <w:rPr>
          <w:szCs w:val="18"/>
        </w:rPr>
        <w:t xml:space="preserve">ring, </w:t>
      </w:r>
      <w:proofErr w:type="spellStart"/>
      <w:r w:rsidR="006F1D55" w:rsidRPr="006F1D55">
        <w:rPr>
          <w:szCs w:val="18"/>
        </w:rPr>
        <w:t>Sweco</w:t>
      </w:r>
      <w:proofErr w:type="spellEnd"/>
      <w:r w:rsidR="006F1D55" w:rsidRPr="006F1D55">
        <w:rPr>
          <w:szCs w:val="18"/>
        </w:rPr>
        <w:t xml:space="preserve"> Projekt AS)</w:t>
      </w:r>
      <w:r w:rsidRPr="006F1D55">
        <w:rPr>
          <w:szCs w:val="18"/>
        </w:rPr>
        <w:t>.</w:t>
      </w:r>
    </w:p>
    <w:p w:rsidR="00C202EF" w:rsidRPr="0058364D" w:rsidRDefault="00C842E6" w:rsidP="00A774D3">
      <w:pPr>
        <w:pStyle w:val="Kehatekst"/>
        <w:keepNext/>
        <w:spacing w:before="120" w:after="0"/>
        <w:jc w:val="both"/>
        <w:rPr>
          <w:szCs w:val="18"/>
          <w:u w:val="single"/>
        </w:rPr>
      </w:pPr>
      <w:r w:rsidRPr="0058364D">
        <w:rPr>
          <w:szCs w:val="18"/>
          <w:u w:val="single"/>
        </w:rPr>
        <w:t>Narva vanalinna üldplaneeringuga on nähtud ette</w:t>
      </w:r>
      <w:r w:rsidR="00DA2F79" w:rsidRPr="0058364D">
        <w:rPr>
          <w:szCs w:val="18"/>
          <w:u w:val="single"/>
        </w:rPr>
        <w:t xml:space="preserve"> avalik parkla</w:t>
      </w:r>
      <w:r w:rsidRPr="0058364D">
        <w:rPr>
          <w:szCs w:val="18"/>
          <w:u w:val="single"/>
        </w:rPr>
        <w:t>:</w:t>
      </w:r>
    </w:p>
    <w:p w:rsidR="00C842E6" w:rsidRPr="0058364D" w:rsidRDefault="0058364D" w:rsidP="00C31F4B">
      <w:pPr>
        <w:pStyle w:val="Kehatekst"/>
        <w:numPr>
          <w:ilvl w:val="0"/>
          <w:numId w:val="33"/>
        </w:numPr>
        <w:spacing w:after="0"/>
        <w:jc w:val="both"/>
        <w:rPr>
          <w:szCs w:val="18"/>
        </w:rPr>
      </w:pPr>
      <w:r w:rsidRPr="0058364D">
        <w:rPr>
          <w:szCs w:val="18"/>
        </w:rPr>
        <w:t xml:space="preserve">Viru tänava algusesse </w:t>
      </w:r>
      <w:r w:rsidR="00C842E6" w:rsidRPr="0058364D">
        <w:rPr>
          <w:szCs w:val="18"/>
        </w:rPr>
        <w:t>turismibussidele ja sõiduautodele</w:t>
      </w:r>
      <w:r w:rsidRPr="0058364D">
        <w:rPr>
          <w:szCs w:val="18"/>
        </w:rPr>
        <w:t>;</w:t>
      </w:r>
    </w:p>
    <w:p w:rsidR="00DA2F79" w:rsidRPr="0058364D" w:rsidRDefault="00C842E6" w:rsidP="00C31F4B">
      <w:pPr>
        <w:pStyle w:val="Kehatekst"/>
        <w:numPr>
          <w:ilvl w:val="0"/>
          <w:numId w:val="33"/>
        </w:numPr>
        <w:spacing w:after="0"/>
        <w:jc w:val="both"/>
        <w:rPr>
          <w:szCs w:val="18"/>
        </w:rPr>
      </w:pPr>
      <w:r w:rsidRPr="0058364D">
        <w:rPr>
          <w:szCs w:val="18"/>
        </w:rPr>
        <w:t>Sepa</w:t>
      </w:r>
      <w:r w:rsidR="0058364D" w:rsidRPr="0058364D">
        <w:rPr>
          <w:szCs w:val="18"/>
        </w:rPr>
        <w:t xml:space="preserve"> tn</w:t>
      </w:r>
      <w:r w:rsidRPr="0058364D">
        <w:rPr>
          <w:szCs w:val="18"/>
        </w:rPr>
        <w:t xml:space="preserve"> ja Pimeaia</w:t>
      </w:r>
      <w:r w:rsidR="0058364D" w:rsidRPr="0058364D">
        <w:rPr>
          <w:szCs w:val="18"/>
        </w:rPr>
        <w:t xml:space="preserve"> tn</w:t>
      </w:r>
      <w:r w:rsidRPr="0058364D">
        <w:rPr>
          <w:szCs w:val="18"/>
        </w:rPr>
        <w:t xml:space="preserve"> </w:t>
      </w:r>
      <w:r w:rsidR="0058364D" w:rsidRPr="0058364D">
        <w:rPr>
          <w:szCs w:val="18"/>
        </w:rPr>
        <w:t>nurgale</w:t>
      </w:r>
      <w:r w:rsidRPr="0058364D">
        <w:rPr>
          <w:szCs w:val="18"/>
        </w:rPr>
        <w:t xml:space="preserve"> </w:t>
      </w:r>
      <w:proofErr w:type="spellStart"/>
      <w:r w:rsidRPr="0058364D">
        <w:rPr>
          <w:szCs w:val="18"/>
        </w:rPr>
        <w:t>Honor</w:t>
      </w:r>
      <w:proofErr w:type="spellEnd"/>
      <w:r w:rsidRPr="0058364D">
        <w:rPr>
          <w:szCs w:val="18"/>
        </w:rPr>
        <w:t xml:space="preserve"> bastionile</w:t>
      </w:r>
      <w:r w:rsidR="006F1D55">
        <w:rPr>
          <w:szCs w:val="18"/>
        </w:rPr>
        <w:t>.</w:t>
      </w:r>
    </w:p>
    <w:p w:rsidR="0058364D" w:rsidRPr="00D26886" w:rsidRDefault="006F1D55" w:rsidP="0058364D">
      <w:pPr>
        <w:pStyle w:val="Kehatekst"/>
        <w:spacing w:before="120" w:after="0"/>
        <w:jc w:val="both"/>
        <w:rPr>
          <w:szCs w:val="18"/>
        </w:rPr>
      </w:pPr>
      <w:r>
        <w:rPr>
          <w:szCs w:val="18"/>
        </w:rPr>
        <w:t xml:space="preserve">Planeeringuala maaomanike </w:t>
      </w:r>
      <w:r w:rsidRPr="00D26886">
        <w:rPr>
          <w:szCs w:val="18"/>
        </w:rPr>
        <w:t xml:space="preserve">parkimine vanalinna alal on </w:t>
      </w:r>
      <w:r>
        <w:rPr>
          <w:szCs w:val="18"/>
        </w:rPr>
        <w:t>r</w:t>
      </w:r>
      <w:r w:rsidR="0058364D" w:rsidRPr="00D26886">
        <w:rPr>
          <w:szCs w:val="18"/>
        </w:rPr>
        <w:t xml:space="preserve">eeglina nähtud ette </w:t>
      </w:r>
      <w:r w:rsidR="0058364D">
        <w:rPr>
          <w:szCs w:val="18"/>
        </w:rPr>
        <w:t>krundi piires</w:t>
      </w:r>
      <w:r w:rsidR="0058364D" w:rsidRPr="00D26886">
        <w:rPr>
          <w:szCs w:val="18"/>
        </w:rPr>
        <w:t>.</w:t>
      </w:r>
    </w:p>
    <w:p w:rsidR="00DE1D40" w:rsidRPr="00D26886" w:rsidRDefault="005557F3" w:rsidP="00C45F97">
      <w:pPr>
        <w:pStyle w:val="Pealkiri3"/>
        <w:spacing w:before="360" w:after="180"/>
        <w:ind w:left="1418" w:hanging="794"/>
        <w:rPr>
          <w:szCs w:val="20"/>
        </w:rPr>
      </w:pPr>
      <w:bookmarkStart w:id="89" w:name="_Toc342901083"/>
      <w:r w:rsidRPr="00D26886">
        <w:rPr>
          <w:szCs w:val="20"/>
        </w:rPr>
        <w:t>Ü</w:t>
      </w:r>
      <w:r w:rsidR="00706741" w:rsidRPr="00D26886">
        <w:rPr>
          <w:szCs w:val="20"/>
        </w:rPr>
        <w:t>histransport</w:t>
      </w:r>
      <w:bookmarkEnd w:id="89"/>
    </w:p>
    <w:p w:rsidR="00C842E6" w:rsidRPr="00D26886" w:rsidRDefault="002025E3" w:rsidP="00E02290">
      <w:pPr>
        <w:pStyle w:val="Kehatekst"/>
        <w:spacing w:before="120" w:after="0"/>
        <w:jc w:val="both"/>
        <w:rPr>
          <w:szCs w:val="18"/>
        </w:rPr>
      </w:pPr>
      <w:r w:rsidRPr="00D26886">
        <w:rPr>
          <w:szCs w:val="18"/>
        </w:rPr>
        <w:t xml:space="preserve">Narva vanalinna teenindavad bussid kulgevad mööda Hariduse, </w:t>
      </w:r>
      <w:proofErr w:type="spellStart"/>
      <w:r w:rsidRPr="00D26886">
        <w:rPr>
          <w:szCs w:val="18"/>
        </w:rPr>
        <w:t>Vestervalli</w:t>
      </w:r>
      <w:proofErr w:type="spellEnd"/>
      <w:r w:rsidRPr="00D26886">
        <w:rPr>
          <w:szCs w:val="18"/>
        </w:rPr>
        <w:t xml:space="preserve"> ja Sepa tänavat. Käe</w:t>
      </w:r>
      <w:r w:rsidRPr="00D26886">
        <w:rPr>
          <w:szCs w:val="18"/>
        </w:rPr>
        <w:t>s</w:t>
      </w:r>
      <w:r w:rsidRPr="00D26886">
        <w:rPr>
          <w:szCs w:val="18"/>
        </w:rPr>
        <w:t>oleva planeeringuga on planeeritud viia bussiliiklus vanalinnast välja Sadama tänava pikendusele.</w:t>
      </w:r>
    </w:p>
    <w:p w:rsidR="00B14DB6" w:rsidRPr="00D26886" w:rsidRDefault="005010FB" w:rsidP="00400EF2">
      <w:pPr>
        <w:pStyle w:val="AStyle2"/>
        <w:numPr>
          <w:ilvl w:val="1"/>
          <w:numId w:val="15"/>
        </w:numPr>
        <w:ind w:left="709" w:hanging="709"/>
      </w:pPr>
      <w:bookmarkStart w:id="90" w:name="_Toc242093613"/>
      <w:bookmarkStart w:id="91" w:name="_Toc342901084"/>
      <w:r w:rsidRPr="00D26886">
        <w:t>Puhke- ja haljasalad</w:t>
      </w:r>
      <w:bookmarkEnd w:id="90"/>
      <w:r w:rsidR="00BD4EA9">
        <w:t>e süsteem</w:t>
      </w:r>
      <w:bookmarkEnd w:id="91"/>
    </w:p>
    <w:p w:rsidR="001B0003" w:rsidRPr="001B0003" w:rsidRDefault="00102716" w:rsidP="001B0003">
      <w:pPr>
        <w:pStyle w:val="Kehatekst"/>
        <w:spacing w:before="60" w:after="0"/>
        <w:jc w:val="both"/>
        <w:rPr>
          <w:szCs w:val="18"/>
        </w:rPr>
      </w:pPr>
      <w:r w:rsidRPr="00D26886">
        <w:rPr>
          <w:szCs w:val="18"/>
        </w:rPr>
        <w:t xml:space="preserve">Narva vanalinn on oluliseks ja atraktiivseks puhkepiirkonnaks kogu linna elanikele ning külalistele. </w:t>
      </w:r>
      <w:r w:rsidR="00AF7FC8" w:rsidRPr="00D26886">
        <w:rPr>
          <w:szCs w:val="18"/>
        </w:rPr>
        <w:t xml:space="preserve">Käesolev planeering jätkab </w:t>
      </w:r>
      <w:r w:rsidR="00F32DC6">
        <w:rPr>
          <w:szCs w:val="18"/>
        </w:rPr>
        <w:t>linna</w:t>
      </w:r>
      <w:r w:rsidR="00F32DC6" w:rsidRPr="00D26886">
        <w:rPr>
          <w:szCs w:val="18"/>
        </w:rPr>
        <w:t xml:space="preserve"> </w:t>
      </w:r>
      <w:r w:rsidR="00AF7FC8" w:rsidRPr="00D26886">
        <w:rPr>
          <w:szCs w:val="18"/>
        </w:rPr>
        <w:t>haljastussüsteemi edasiarendamist. Oluliseks eesmärgiks on r</w:t>
      </w:r>
      <w:r w:rsidR="00AF7FC8" w:rsidRPr="00D26886">
        <w:rPr>
          <w:szCs w:val="18"/>
        </w:rPr>
        <w:t>o</w:t>
      </w:r>
      <w:r w:rsidR="00AF7FC8" w:rsidRPr="00D26886">
        <w:rPr>
          <w:szCs w:val="18"/>
        </w:rPr>
        <w:t>he</w:t>
      </w:r>
      <w:r w:rsidR="008C3E67">
        <w:rPr>
          <w:szCs w:val="18"/>
        </w:rPr>
        <w:t>struktuuride säilitamine</w:t>
      </w:r>
      <w:r w:rsidR="00AF7FC8" w:rsidRPr="00D26886">
        <w:rPr>
          <w:szCs w:val="18"/>
        </w:rPr>
        <w:t>, samuti linna rohevõrgustiku organiseerimine ühtseks läbivaks võrgu</w:t>
      </w:r>
      <w:r w:rsidR="00AF7FC8" w:rsidRPr="00D26886">
        <w:rPr>
          <w:szCs w:val="18"/>
        </w:rPr>
        <w:t>s</w:t>
      </w:r>
      <w:r w:rsidR="00AF7FC8" w:rsidRPr="00D26886">
        <w:rPr>
          <w:szCs w:val="18"/>
        </w:rPr>
        <w:t>tikuks, mis tagaks erinevate rohestruktuuri funktsioonide (ökoloogiline, puhke, esteetiline jms) täitmise.</w:t>
      </w:r>
    </w:p>
    <w:p w:rsidR="001B0003" w:rsidRPr="00D26886" w:rsidRDefault="001B0003" w:rsidP="001B0003">
      <w:pPr>
        <w:pStyle w:val="Pealkiri3"/>
        <w:spacing w:before="360" w:after="180"/>
        <w:ind w:left="1418" w:hanging="794"/>
        <w:rPr>
          <w:szCs w:val="20"/>
        </w:rPr>
      </w:pPr>
      <w:bookmarkStart w:id="92" w:name="_Toc342901085"/>
      <w:r w:rsidRPr="00D26886">
        <w:rPr>
          <w:szCs w:val="20"/>
        </w:rPr>
        <w:t>Haljaskoridorid</w:t>
      </w:r>
      <w:bookmarkEnd w:id="92"/>
    </w:p>
    <w:p w:rsidR="00DB2418" w:rsidRPr="00DB2418" w:rsidRDefault="001B0003" w:rsidP="00DB2418">
      <w:pPr>
        <w:pStyle w:val="Kehatekst"/>
        <w:spacing w:before="120" w:after="0"/>
        <w:jc w:val="both"/>
        <w:rPr>
          <w:szCs w:val="18"/>
        </w:rPr>
      </w:pPr>
      <w:r w:rsidRPr="00DB2418">
        <w:rPr>
          <w:szCs w:val="18"/>
        </w:rPr>
        <w:t xml:space="preserve">Linnaosa suuremad rohealad paiknevad ringina vanalinna ümber muldkindlustustel ja bastionitel. </w:t>
      </w:r>
    </w:p>
    <w:p w:rsidR="00D432D1" w:rsidRDefault="00B21CCD" w:rsidP="00B10818">
      <w:pPr>
        <w:pStyle w:val="Kehatekst"/>
        <w:spacing w:after="0"/>
        <w:jc w:val="both"/>
        <w:rPr>
          <w:szCs w:val="18"/>
        </w:rPr>
      </w:pPr>
      <w:r w:rsidRPr="00D26886">
        <w:rPr>
          <w:szCs w:val="18"/>
        </w:rPr>
        <w:t>B</w:t>
      </w:r>
      <w:r w:rsidR="00DB2418">
        <w:rPr>
          <w:szCs w:val="18"/>
        </w:rPr>
        <w:t>astionite vöönd</w:t>
      </w:r>
      <w:r w:rsidRPr="00D26886">
        <w:rPr>
          <w:szCs w:val="18"/>
        </w:rPr>
        <w:t xml:space="preserve"> on vanalinna ümbritsev bastionite </w:t>
      </w:r>
      <w:r w:rsidR="00520A4D">
        <w:rPr>
          <w:szCs w:val="18"/>
        </w:rPr>
        <w:t xml:space="preserve">ja endiste vallikraavidega muldkindlustuste </w:t>
      </w:r>
      <w:r w:rsidRPr="00D26886">
        <w:rPr>
          <w:szCs w:val="18"/>
        </w:rPr>
        <w:t xml:space="preserve">ala, mis tuleb heakorrastada </w:t>
      </w:r>
      <w:r w:rsidR="00520A4D">
        <w:rPr>
          <w:szCs w:val="18"/>
        </w:rPr>
        <w:t>ning</w:t>
      </w:r>
      <w:r w:rsidRPr="00D26886">
        <w:rPr>
          <w:szCs w:val="18"/>
        </w:rPr>
        <w:t xml:space="preserve"> võtta kasutusele rekreatiivseid võim</w:t>
      </w:r>
      <w:r w:rsidR="00D432D1">
        <w:rPr>
          <w:szCs w:val="18"/>
        </w:rPr>
        <w:t>alusi pakkuva rohelise vööndina. Ala</w:t>
      </w:r>
      <w:r w:rsidRPr="00D432D1">
        <w:rPr>
          <w:szCs w:val="18"/>
        </w:rPr>
        <w:t xml:space="preserve"> kasuta</w:t>
      </w:r>
      <w:r w:rsidR="00D432D1">
        <w:rPr>
          <w:szCs w:val="18"/>
        </w:rPr>
        <w:t>da</w:t>
      </w:r>
      <w:r w:rsidRPr="00D432D1">
        <w:rPr>
          <w:szCs w:val="18"/>
        </w:rPr>
        <w:t xml:space="preserve"> aktiivse kultuurilis</w:t>
      </w:r>
      <w:r w:rsidR="00D432D1">
        <w:rPr>
          <w:szCs w:val="18"/>
        </w:rPr>
        <w:t>e-, puhkuse- ja turismipaigana, kuhu</w:t>
      </w:r>
      <w:r w:rsidR="00B24B55" w:rsidRPr="00D432D1">
        <w:rPr>
          <w:szCs w:val="18"/>
        </w:rPr>
        <w:t xml:space="preserve"> võib kavandada väiksemaid spordi-, mängu-, to</w:t>
      </w:r>
      <w:r w:rsidR="00D432D1">
        <w:rPr>
          <w:szCs w:val="18"/>
        </w:rPr>
        <w:t xml:space="preserve">itlustus- või muid puhkeehitisi. </w:t>
      </w:r>
      <w:r w:rsidR="00520A4D">
        <w:rPr>
          <w:szCs w:val="18"/>
        </w:rPr>
        <w:t>Olemasolevad bastionite vööndi haljasalad ühendada jätkuvaks haljasvööndiks ümber vanalinna.</w:t>
      </w:r>
    </w:p>
    <w:p w:rsidR="00DB2418" w:rsidRPr="00D20E1E" w:rsidRDefault="00B10818" w:rsidP="00DB2418">
      <w:pPr>
        <w:spacing w:before="0" w:after="0" w:line="240" w:lineRule="auto"/>
        <w:jc w:val="both"/>
        <w:rPr>
          <w:szCs w:val="18"/>
        </w:rPr>
      </w:pPr>
      <w:r w:rsidRPr="00D20E1E">
        <w:rPr>
          <w:szCs w:val="18"/>
        </w:rPr>
        <w:t>R</w:t>
      </w:r>
      <w:r w:rsidR="00DB2418" w:rsidRPr="00D20E1E">
        <w:rPr>
          <w:szCs w:val="18"/>
        </w:rPr>
        <w:t>ohekoridori toimimiseks nähakse ette:</w:t>
      </w:r>
    </w:p>
    <w:p w:rsidR="00DB2418" w:rsidRPr="00D20E1E" w:rsidRDefault="00DB2418" w:rsidP="00C31F4B">
      <w:pPr>
        <w:pStyle w:val="Kehatekst"/>
        <w:numPr>
          <w:ilvl w:val="0"/>
          <w:numId w:val="33"/>
        </w:numPr>
        <w:spacing w:after="0"/>
        <w:jc w:val="both"/>
        <w:rPr>
          <w:szCs w:val="18"/>
        </w:rPr>
      </w:pPr>
      <w:r w:rsidRPr="00D20E1E">
        <w:rPr>
          <w:szCs w:val="18"/>
        </w:rPr>
        <w:t>korrastada bastionite vööndil asuvad haljasalad ja tagada nende toimimine ühtse Narva linna ökoloogilise rohevõrgustikuna;</w:t>
      </w:r>
    </w:p>
    <w:p w:rsidR="00EC230B" w:rsidRPr="00D20E1E" w:rsidRDefault="00DB2418" w:rsidP="00C31F4B">
      <w:pPr>
        <w:pStyle w:val="Kehatekst"/>
        <w:numPr>
          <w:ilvl w:val="0"/>
          <w:numId w:val="33"/>
        </w:numPr>
        <w:spacing w:after="0"/>
        <w:jc w:val="both"/>
        <w:rPr>
          <w:szCs w:val="18"/>
        </w:rPr>
      </w:pPr>
      <w:r w:rsidRPr="00D20E1E">
        <w:rPr>
          <w:szCs w:val="18"/>
        </w:rPr>
        <w:t>ühendada bastionite vöönd ja pikki jõe kallast toimiv haljaskoridor Narva linnuse taga oleva Narva jõe äärse Joaoru haljasalaga.</w:t>
      </w:r>
    </w:p>
    <w:p w:rsidR="00EC230B" w:rsidRDefault="00DB2418" w:rsidP="00B760E7">
      <w:pPr>
        <w:pStyle w:val="Kehatekst"/>
        <w:spacing w:before="120" w:after="0"/>
        <w:jc w:val="both"/>
        <w:rPr>
          <w:szCs w:val="18"/>
        </w:rPr>
      </w:pPr>
      <w:r w:rsidRPr="00D26886">
        <w:rPr>
          <w:szCs w:val="18"/>
        </w:rPr>
        <w:t>B</w:t>
      </w:r>
      <w:r>
        <w:rPr>
          <w:szCs w:val="18"/>
        </w:rPr>
        <w:t>astionite vööndi säilimiseks ja edasiarendamiseks</w:t>
      </w:r>
      <w:r w:rsidR="00B760E7">
        <w:rPr>
          <w:szCs w:val="18"/>
        </w:rPr>
        <w:t xml:space="preserve"> </w:t>
      </w:r>
      <w:r w:rsidR="00B760E7" w:rsidRPr="00D26886">
        <w:rPr>
          <w:szCs w:val="18"/>
        </w:rPr>
        <w:t>üldkasuta</w:t>
      </w:r>
      <w:r w:rsidR="00B760E7">
        <w:rPr>
          <w:szCs w:val="18"/>
        </w:rPr>
        <w:t xml:space="preserve">tava puhke- ning </w:t>
      </w:r>
      <w:proofErr w:type="spellStart"/>
      <w:r w:rsidR="00B760E7">
        <w:rPr>
          <w:szCs w:val="18"/>
        </w:rPr>
        <w:t>virgestusalana</w:t>
      </w:r>
      <w:proofErr w:type="spellEnd"/>
      <w:r w:rsidR="00B760E7">
        <w:rPr>
          <w:szCs w:val="18"/>
        </w:rPr>
        <w:t xml:space="preserve"> n</w:t>
      </w:r>
      <w:r w:rsidR="00B760E7">
        <w:rPr>
          <w:szCs w:val="18"/>
        </w:rPr>
        <w:t>ä</w:t>
      </w:r>
      <w:r w:rsidR="00B760E7">
        <w:rPr>
          <w:szCs w:val="18"/>
        </w:rPr>
        <w:t>hakse ette:</w:t>
      </w:r>
    </w:p>
    <w:p w:rsidR="00B760E7" w:rsidRPr="00340B24" w:rsidRDefault="00B760E7" w:rsidP="00C31F4B">
      <w:pPr>
        <w:pStyle w:val="Kehatekst"/>
        <w:numPr>
          <w:ilvl w:val="0"/>
          <w:numId w:val="37"/>
        </w:numPr>
        <w:spacing w:after="0"/>
        <w:jc w:val="both"/>
        <w:rPr>
          <w:szCs w:val="18"/>
        </w:rPr>
      </w:pPr>
      <w:r w:rsidRPr="00340B24">
        <w:rPr>
          <w:szCs w:val="18"/>
        </w:rPr>
        <w:t xml:space="preserve">Laste park – </w:t>
      </w:r>
      <w:r w:rsidR="006D5C84">
        <w:rPr>
          <w:szCs w:val="18"/>
        </w:rPr>
        <w:t>heakorrastada ning</w:t>
      </w:r>
      <w:r w:rsidR="006D5C84" w:rsidRPr="00340B24">
        <w:rPr>
          <w:szCs w:val="18"/>
        </w:rPr>
        <w:t xml:space="preserve"> </w:t>
      </w:r>
      <w:r w:rsidRPr="00340B24">
        <w:rPr>
          <w:szCs w:val="18"/>
        </w:rPr>
        <w:t xml:space="preserve">ehitada välja Tuleviku tn ja </w:t>
      </w:r>
      <w:proofErr w:type="spellStart"/>
      <w:r w:rsidRPr="00340B24">
        <w:rPr>
          <w:szCs w:val="18"/>
        </w:rPr>
        <w:t>Lavretsovi</w:t>
      </w:r>
      <w:proofErr w:type="spellEnd"/>
      <w:r w:rsidRPr="00340B24">
        <w:rPr>
          <w:szCs w:val="18"/>
        </w:rPr>
        <w:t xml:space="preserve"> tn vaheli</w:t>
      </w:r>
      <w:r w:rsidR="00340B24">
        <w:rPr>
          <w:szCs w:val="18"/>
        </w:rPr>
        <w:t>sel</w:t>
      </w:r>
      <w:r w:rsidRPr="00340B24">
        <w:rPr>
          <w:szCs w:val="18"/>
        </w:rPr>
        <w:t xml:space="preserve"> mul</w:t>
      </w:r>
      <w:r w:rsidRPr="00340B24">
        <w:rPr>
          <w:szCs w:val="18"/>
        </w:rPr>
        <w:t>d</w:t>
      </w:r>
      <w:r w:rsidRPr="00340B24">
        <w:rPr>
          <w:szCs w:val="18"/>
        </w:rPr>
        <w:t>kindlustuste vööndi</w:t>
      </w:r>
      <w:r w:rsidR="00340B24">
        <w:rPr>
          <w:szCs w:val="18"/>
        </w:rPr>
        <w:t xml:space="preserve">alal </w:t>
      </w:r>
      <w:r w:rsidR="00B56F4E" w:rsidRPr="00340B24">
        <w:rPr>
          <w:szCs w:val="18"/>
        </w:rPr>
        <w:t xml:space="preserve">kõnniteede, </w:t>
      </w:r>
      <w:proofErr w:type="spellStart"/>
      <w:r w:rsidRPr="00340B24">
        <w:rPr>
          <w:szCs w:val="18"/>
        </w:rPr>
        <w:t>skatepargi</w:t>
      </w:r>
      <w:proofErr w:type="spellEnd"/>
      <w:r w:rsidRPr="00340B24">
        <w:rPr>
          <w:szCs w:val="18"/>
        </w:rPr>
        <w:t xml:space="preserve">, mängu- ning spordiväljakutega puhke- ja rekreatiivala. Valminud on  põhiprojekt "Tuleviku tänava ja </w:t>
      </w:r>
      <w:proofErr w:type="spellStart"/>
      <w:r w:rsidRPr="00340B24">
        <w:rPr>
          <w:szCs w:val="18"/>
        </w:rPr>
        <w:t>Lavretsovi</w:t>
      </w:r>
      <w:proofErr w:type="spellEnd"/>
      <w:r w:rsidRPr="00340B24">
        <w:rPr>
          <w:szCs w:val="18"/>
        </w:rPr>
        <w:t xml:space="preserve"> tänava vahelise te</w:t>
      </w:r>
      <w:r w:rsidRPr="00340B24">
        <w:rPr>
          <w:szCs w:val="18"/>
        </w:rPr>
        <w:t>r</w:t>
      </w:r>
      <w:r w:rsidRPr="00340B24">
        <w:rPr>
          <w:szCs w:val="18"/>
        </w:rPr>
        <w:t xml:space="preserve">ritooriumi heakorrastamine", OÜ </w:t>
      </w:r>
      <w:proofErr w:type="spellStart"/>
      <w:r w:rsidRPr="00340B24">
        <w:rPr>
          <w:szCs w:val="18"/>
        </w:rPr>
        <w:t>Zoroaster</w:t>
      </w:r>
      <w:proofErr w:type="spellEnd"/>
      <w:r w:rsidRPr="00340B24">
        <w:rPr>
          <w:szCs w:val="18"/>
        </w:rPr>
        <w:t>, 2009.</w:t>
      </w:r>
    </w:p>
    <w:p w:rsidR="00FA2140" w:rsidRPr="006D5C84" w:rsidRDefault="00B10818" w:rsidP="00C31F4B">
      <w:pPr>
        <w:pStyle w:val="Kehatekst"/>
        <w:numPr>
          <w:ilvl w:val="0"/>
          <w:numId w:val="37"/>
        </w:numPr>
        <w:spacing w:after="0"/>
        <w:jc w:val="both"/>
        <w:rPr>
          <w:szCs w:val="18"/>
        </w:rPr>
      </w:pPr>
      <w:proofErr w:type="spellStart"/>
      <w:r w:rsidRPr="006D5C84">
        <w:rPr>
          <w:szCs w:val="18"/>
        </w:rPr>
        <w:t>Fama</w:t>
      </w:r>
      <w:proofErr w:type="spellEnd"/>
      <w:r w:rsidRPr="006D5C84">
        <w:rPr>
          <w:szCs w:val="18"/>
        </w:rPr>
        <w:t xml:space="preserve"> bastioni tagune haljasala – Vabaduse tn äär</w:t>
      </w:r>
      <w:r w:rsidR="00B56F4E" w:rsidRPr="006D5C84">
        <w:rPr>
          <w:szCs w:val="18"/>
        </w:rPr>
        <w:t>ne</w:t>
      </w:r>
      <w:r w:rsidRPr="006D5C84">
        <w:rPr>
          <w:szCs w:val="18"/>
        </w:rPr>
        <w:t xml:space="preserve"> </w:t>
      </w:r>
      <w:proofErr w:type="spellStart"/>
      <w:r w:rsidRPr="006D5C84">
        <w:rPr>
          <w:szCs w:val="18"/>
        </w:rPr>
        <w:t>Lavretsovi</w:t>
      </w:r>
      <w:proofErr w:type="spellEnd"/>
      <w:r w:rsidRPr="006D5C84">
        <w:rPr>
          <w:szCs w:val="18"/>
        </w:rPr>
        <w:t xml:space="preserve"> tn ja Hariduse tn vaheline </w:t>
      </w:r>
      <w:r w:rsidR="00B56F4E" w:rsidRPr="006D5C84">
        <w:rPr>
          <w:szCs w:val="18"/>
        </w:rPr>
        <w:t>haljas</w:t>
      </w:r>
      <w:r w:rsidRPr="006D5C84">
        <w:rPr>
          <w:szCs w:val="18"/>
        </w:rPr>
        <w:t xml:space="preserve">ala heakorrastada </w:t>
      </w:r>
      <w:r w:rsidR="00B56F4E" w:rsidRPr="006D5C84">
        <w:rPr>
          <w:szCs w:val="18"/>
        </w:rPr>
        <w:t>ning rajada</w:t>
      </w:r>
      <w:r w:rsidRPr="006D5C84">
        <w:rPr>
          <w:szCs w:val="18"/>
        </w:rPr>
        <w:t xml:space="preserve"> kavandatud </w:t>
      </w:r>
      <w:r w:rsidR="006D5C84" w:rsidRPr="006D5C84">
        <w:rPr>
          <w:szCs w:val="18"/>
        </w:rPr>
        <w:t xml:space="preserve">kõnniteed ja </w:t>
      </w:r>
      <w:r w:rsidRPr="006D5C84">
        <w:rPr>
          <w:szCs w:val="18"/>
        </w:rPr>
        <w:t>avaliku kasutusega park</w:t>
      </w:r>
      <w:r w:rsidRPr="006D5C84">
        <w:rPr>
          <w:szCs w:val="18"/>
        </w:rPr>
        <w:t>i</w:t>
      </w:r>
      <w:r w:rsidRPr="006D5C84">
        <w:rPr>
          <w:szCs w:val="18"/>
        </w:rPr>
        <w:t xml:space="preserve">misplatsid. </w:t>
      </w:r>
      <w:r w:rsidR="006D5C84" w:rsidRPr="006D5C84">
        <w:rPr>
          <w:szCs w:val="18"/>
        </w:rPr>
        <w:t>Valminud on "</w:t>
      </w:r>
      <w:r w:rsidR="00FA2140" w:rsidRPr="006D5C84">
        <w:rPr>
          <w:szCs w:val="18"/>
        </w:rPr>
        <w:t xml:space="preserve">Hariduse, Vabaduse, </w:t>
      </w:r>
      <w:proofErr w:type="spellStart"/>
      <w:r w:rsidR="00FA2140" w:rsidRPr="006D5C84">
        <w:rPr>
          <w:szCs w:val="18"/>
        </w:rPr>
        <w:t>Lavretsovi</w:t>
      </w:r>
      <w:proofErr w:type="spellEnd"/>
      <w:r w:rsidR="00FA2140" w:rsidRPr="006D5C84">
        <w:rPr>
          <w:szCs w:val="18"/>
        </w:rPr>
        <w:t xml:space="preserve"> ja </w:t>
      </w:r>
      <w:proofErr w:type="spellStart"/>
      <w:r w:rsidR="00FA2140" w:rsidRPr="006D5C84">
        <w:rPr>
          <w:szCs w:val="18"/>
        </w:rPr>
        <w:t>Vestervalli</w:t>
      </w:r>
      <w:proofErr w:type="spellEnd"/>
      <w:r w:rsidR="00FA2140" w:rsidRPr="006D5C84">
        <w:rPr>
          <w:szCs w:val="18"/>
        </w:rPr>
        <w:t xml:space="preserve"> tänavatega piir</w:t>
      </w:r>
      <w:r w:rsidR="00FA2140" w:rsidRPr="006D5C84">
        <w:rPr>
          <w:szCs w:val="18"/>
        </w:rPr>
        <w:t>a</w:t>
      </w:r>
      <w:r w:rsidR="00FA2140" w:rsidRPr="006D5C84">
        <w:rPr>
          <w:szCs w:val="18"/>
        </w:rPr>
        <w:t>tud maa-ala detailplanee</w:t>
      </w:r>
      <w:r w:rsidRPr="006D5C84">
        <w:rPr>
          <w:szCs w:val="18"/>
        </w:rPr>
        <w:t>ring</w:t>
      </w:r>
      <w:r w:rsidR="006D5C84" w:rsidRPr="006D5C84">
        <w:rPr>
          <w:szCs w:val="18"/>
        </w:rPr>
        <w:t>"</w:t>
      </w:r>
      <w:r w:rsidRPr="006D5C84">
        <w:rPr>
          <w:szCs w:val="18"/>
        </w:rPr>
        <w:t xml:space="preserve">, </w:t>
      </w:r>
      <w:proofErr w:type="spellStart"/>
      <w:r w:rsidRPr="006D5C84">
        <w:rPr>
          <w:szCs w:val="18"/>
        </w:rPr>
        <w:t>Sweco</w:t>
      </w:r>
      <w:proofErr w:type="spellEnd"/>
      <w:r w:rsidRPr="006D5C84">
        <w:rPr>
          <w:szCs w:val="18"/>
        </w:rPr>
        <w:t xml:space="preserve"> Projekt</w:t>
      </w:r>
      <w:r w:rsidR="006D5C84" w:rsidRPr="006D5C84">
        <w:rPr>
          <w:szCs w:val="18"/>
        </w:rPr>
        <w:t xml:space="preserve"> AS, 2010.</w:t>
      </w:r>
      <w:r w:rsidRPr="006D5C84">
        <w:rPr>
          <w:szCs w:val="18"/>
        </w:rPr>
        <w:t xml:space="preserve"> </w:t>
      </w:r>
    </w:p>
    <w:p w:rsidR="00691077" w:rsidRPr="00691077" w:rsidRDefault="007C14F0" w:rsidP="00C31F4B">
      <w:pPr>
        <w:pStyle w:val="Kehatekst"/>
        <w:numPr>
          <w:ilvl w:val="0"/>
          <w:numId w:val="37"/>
        </w:numPr>
        <w:spacing w:after="0"/>
        <w:jc w:val="both"/>
        <w:rPr>
          <w:szCs w:val="18"/>
        </w:rPr>
      </w:pPr>
      <w:proofErr w:type="spellStart"/>
      <w:r w:rsidRPr="00D432D1">
        <w:rPr>
          <w:szCs w:val="18"/>
        </w:rPr>
        <w:t>Gloria</w:t>
      </w:r>
      <w:proofErr w:type="spellEnd"/>
      <w:r>
        <w:rPr>
          <w:szCs w:val="18"/>
        </w:rPr>
        <w:t xml:space="preserve">, </w:t>
      </w:r>
      <w:proofErr w:type="spellStart"/>
      <w:r>
        <w:rPr>
          <w:szCs w:val="18"/>
        </w:rPr>
        <w:t>Honor</w:t>
      </w:r>
      <w:proofErr w:type="spellEnd"/>
      <w:r>
        <w:rPr>
          <w:szCs w:val="18"/>
        </w:rPr>
        <w:t xml:space="preserve"> ja Victoria </w:t>
      </w:r>
      <w:r w:rsidRPr="00D432D1">
        <w:rPr>
          <w:szCs w:val="18"/>
        </w:rPr>
        <w:t xml:space="preserve"> </w:t>
      </w:r>
      <w:r>
        <w:rPr>
          <w:szCs w:val="18"/>
        </w:rPr>
        <w:t>bastionidevöönd – heakorrastad</w:t>
      </w:r>
      <w:r w:rsidR="00E45093">
        <w:rPr>
          <w:szCs w:val="18"/>
        </w:rPr>
        <w:t>a, rajada kõnniteed ja restaure</w:t>
      </w:r>
      <w:r w:rsidR="00E45093">
        <w:rPr>
          <w:szCs w:val="18"/>
        </w:rPr>
        <w:t>e</w:t>
      </w:r>
      <w:r w:rsidR="00E45093">
        <w:rPr>
          <w:szCs w:val="18"/>
        </w:rPr>
        <w:t xml:space="preserve">rida bastionide müürides olevad nn kasematid. </w:t>
      </w:r>
      <w:r w:rsidR="00FA2140" w:rsidRPr="00E45093">
        <w:rPr>
          <w:szCs w:val="18"/>
        </w:rPr>
        <w:t>Valminud on Bastionide vööndi haljastus</w:t>
      </w:r>
      <w:r w:rsidRPr="00E45093">
        <w:rPr>
          <w:szCs w:val="18"/>
        </w:rPr>
        <w:t>e</w:t>
      </w:r>
      <w:r w:rsidR="00FA2140" w:rsidRPr="00E45093">
        <w:rPr>
          <w:szCs w:val="18"/>
        </w:rPr>
        <w:t>- ja heakorrastus</w:t>
      </w:r>
      <w:r w:rsidRPr="00E45093">
        <w:rPr>
          <w:szCs w:val="18"/>
        </w:rPr>
        <w:t>e</w:t>
      </w:r>
      <w:r w:rsidR="00FA2140" w:rsidRPr="00E45093">
        <w:rPr>
          <w:szCs w:val="18"/>
        </w:rPr>
        <w:t xml:space="preserve"> </w:t>
      </w:r>
      <w:r w:rsidRPr="00E45093">
        <w:rPr>
          <w:szCs w:val="18"/>
        </w:rPr>
        <w:t>põhi</w:t>
      </w:r>
      <w:r w:rsidR="00FA2140" w:rsidRPr="00E45093">
        <w:rPr>
          <w:szCs w:val="18"/>
        </w:rPr>
        <w:t xml:space="preserve">projekt "Narva linnas asuvate bastionide </w:t>
      </w:r>
      <w:proofErr w:type="spellStart"/>
      <w:r w:rsidR="00FA2140" w:rsidRPr="00E45093">
        <w:rPr>
          <w:szCs w:val="18"/>
        </w:rPr>
        <w:t>Gloria</w:t>
      </w:r>
      <w:proofErr w:type="spellEnd"/>
      <w:r w:rsidRPr="00E45093">
        <w:rPr>
          <w:szCs w:val="18"/>
        </w:rPr>
        <w:t xml:space="preserve">, </w:t>
      </w:r>
      <w:proofErr w:type="spellStart"/>
      <w:r w:rsidRPr="00E45093">
        <w:rPr>
          <w:szCs w:val="18"/>
        </w:rPr>
        <w:t>Honor</w:t>
      </w:r>
      <w:proofErr w:type="spellEnd"/>
      <w:r w:rsidRPr="00E45093">
        <w:rPr>
          <w:szCs w:val="18"/>
        </w:rPr>
        <w:t xml:space="preserve"> ja Victoria </w:t>
      </w:r>
      <w:r w:rsidR="00FA2140" w:rsidRPr="00E45093">
        <w:rPr>
          <w:szCs w:val="18"/>
        </w:rPr>
        <w:t xml:space="preserve"> ning bastionide müürides olevate kasemattide kindlustamise, restaureerimise ja konse</w:t>
      </w:r>
      <w:r w:rsidR="00FA2140" w:rsidRPr="00E45093">
        <w:rPr>
          <w:szCs w:val="18"/>
        </w:rPr>
        <w:t>r</w:t>
      </w:r>
      <w:r w:rsidR="00FA2140" w:rsidRPr="00E45093">
        <w:rPr>
          <w:szCs w:val="18"/>
        </w:rPr>
        <w:t xml:space="preserve">veerimise ehitusprojekt" </w:t>
      </w:r>
      <w:proofErr w:type="spellStart"/>
      <w:r w:rsidR="00FA2140" w:rsidRPr="00E45093">
        <w:rPr>
          <w:szCs w:val="18"/>
        </w:rPr>
        <w:t>Zoroaster</w:t>
      </w:r>
      <w:proofErr w:type="spellEnd"/>
      <w:r w:rsidR="00FA2140" w:rsidRPr="00E45093">
        <w:rPr>
          <w:szCs w:val="18"/>
        </w:rPr>
        <w:t xml:space="preserve"> OÜ, 2009).</w:t>
      </w:r>
      <w:r w:rsidR="00FA2140" w:rsidRPr="00E45093">
        <w:rPr>
          <w:color w:val="00B050"/>
          <w:szCs w:val="18"/>
        </w:rPr>
        <w:t xml:space="preserve"> </w:t>
      </w:r>
      <w:r w:rsidR="00E45093" w:rsidRPr="00E45093">
        <w:rPr>
          <w:szCs w:val="18"/>
        </w:rPr>
        <w:t>Koostamist vajab teedeprojekt, kus tä</w:t>
      </w:r>
      <w:r w:rsidR="00E45093" w:rsidRPr="00E45093">
        <w:rPr>
          <w:szCs w:val="18"/>
        </w:rPr>
        <w:t>p</w:t>
      </w:r>
      <w:r w:rsidR="00E45093" w:rsidRPr="00E45093">
        <w:rPr>
          <w:szCs w:val="18"/>
        </w:rPr>
        <w:t>sustatakse teede lahendus.</w:t>
      </w:r>
    </w:p>
    <w:p w:rsidR="00691077" w:rsidRDefault="00691077" w:rsidP="00C31F4B">
      <w:pPr>
        <w:pStyle w:val="Kehatekst"/>
        <w:numPr>
          <w:ilvl w:val="0"/>
          <w:numId w:val="58"/>
        </w:numPr>
        <w:spacing w:after="0"/>
        <w:jc w:val="both"/>
        <w:rPr>
          <w:szCs w:val="18"/>
        </w:rPr>
      </w:pPr>
      <w:proofErr w:type="spellStart"/>
      <w:r>
        <w:rPr>
          <w:szCs w:val="18"/>
        </w:rPr>
        <w:t>Honor</w:t>
      </w:r>
      <w:proofErr w:type="spellEnd"/>
      <w:r>
        <w:rPr>
          <w:szCs w:val="18"/>
        </w:rPr>
        <w:t xml:space="preserve"> bastion -  likvideeritava lasteaia asemele kavandada avalik heakorrastatud haljasala kõnniteede ja vaateplatvormidega ning parkla.</w:t>
      </w:r>
    </w:p>
    <w:p w:rsidR="00520A4D" w:rsidRDefault="00520A4D" w:rsidP="00C31F4B">
      <w:pPr>
        <w:pStyle w:val="Kehatekst"/>
        <w:numPr>
          <w:ilvl w:val="0"/>
          <w:numId w:val="58"/>
        </w:numPr>
        <w:spacing w:after="0"/>
        <w:jc w:val="both"/>
        <w:rPr>
          <w:szCs w:val="18"/>
        </w:rPr>
      </w:pPr>
      <w:r w:rsidRPr="004363C2">
        <w:rPr>
          <w:szCs w:val="18"/>
        </w:rPr>
        <w:t xml:space="preserve">Pimeaia park </w:t>
      </w:r>
      <w:r w:rsidR="00E45093">
        <w:rPr>
          <w:szCs w:val="18"/>
        </w:rPr>
        <w:t>–</w:t>
      </w:r>
      <w:r w:rsidRPr="004363C2">
        <w:rPr>
          <w:szCs w:val="18"/>
        </w:rPr>
        <w:t xml:space="preserve"> </w:t>
      </w:r>
      <w:r w:rsidR="00E45093">
        <w:rPr>
          <w:szCs w:val="18"/>
        </w:rPr>
        <w:t xml:space="preserve">Viktoria bastionile jääv kaitsealune park on nähtud ette säilitada </w:t>
      </w:r>
      <w:r>
        <w:rPr>
          <w:szCs w:val="18"/>
        </w:rPr>
        <w:t xml:space="preserve">ja kujundada </w:t>
      </w:r>
      <w:r w:rsidRPr="004363C2">
        <w:rPr>
          <w:szCs w:val="18"/>
        </w:rPr>
        <w:t xml:space="preserve">haljasalana </w:t>
      </w:r>
      <w:r>
        <w:rPr>
          <w:szCs w:val="18"/>
        </w:rPr>
        <w:t>ning</w:t>
      </w:r>
      <w:r w:rsidRPr="004363C2">
        <w:rPr>
          <w:szCs w:val="18"/>
        </w:rPr>
        <w:t xml:space="preserve"> rekonstrueerida vastavalt Narva linna Pimeaia r</w:t>
      </w:r>
      <w:r w:rsidRPr="004363C2">
        <w:rPr>
          <w:szCs w:val="18"/>
        </w:rPr>
        <w:t>e</w:t>
      </w:r>
      <w:r w:rsidRPr="004363C2">
        <w:rPr>
          <w:szCs w:val="18"/>
        </w:rPr>
        <w:t>konstrueerimise ehitusprojektile (</w:t>
      </w:r>
      <w:proofErr w:type="spellStart"/>
      <w:r w:rsidRPr="004363C2">
        <w:rPr>
          <w:szCs w:val="18"/>
        </w:rPr>
        <w:t>Zoroaster</w:t>
      </w:r>
      <w:proofErr w:type="spellEnd"/>
      <w:r w:rsidRPr="004363C2">
        <w:rPr>
          <w:szCs w:val="18"/>
        </w:rPr>
        <w:t xml:space="preserve"> OÜ, 2008).</w:t>
      </w:r>
    </w:p>
    <w:p w:rsidR="00E45093" w:rsidRDefault="00691077" w:rsidP="00C31F4B">
      <w:pPr>
        <w:pStyle w:val="Kehatekst"/>
        <w:numPr>
          <w:ilvl w:val="0"/>
          <w:numId w:val="58"/>
        </w:numPr>
        <w:spacing w:after="0"/>
        <w:jc w:val="both"/>
        <w:rPr>
          <w:szCs w:val="18"/>
        </w:rPr>
      </w:pPr>
      <w:r w:rsidRPr="00691077">
        <w:rPr>
          <w:szCs w:val="18"/>
        </w:rPr>
        <w:t xml:space="preserve">Kuninga värav – </w:t>
      </w:r>
      <w:proofErr w:type="spellStart"/>
      <w:r w:rsidRPr="00D432D1">
        <w:rPr>
          <w:szCs w:val="18"/>
        </w:rPr>
        <w:t>Gloria</w:t>
      </w:r>
      <w:proofErr w:type="spellEnd"/>
      <w:r>
        <w:rPr>
          <w:szCs w:val="18"/>
        </w:rPr>
        <w:t xml:space="preserve"> ja </w:t>
      </w:r>
      <w:proofErr w:type="spellStart"/>
      <w:r>
        <w:rPr>
          <w:szCs w:val="18"/>
        </w:rPr>
        <w:t>Honor</w:t>
      </w:r>
      <w:proofErr w:type="spellEnd"/>
      <w:r>
        <w:rPr>
          <w:szCs w:val="18"/>
        </w:rPr>
        <w:t xml:space="preserve"> bastionide vahele Karja tänava pikendusele jääv Kuninga värav on kavandatud välja kaevata ja eksponeerida või markeerida tän</w:t>
      </w:r>
      <w:r>
        <w:rPr>
          <w:szCs w:val="18"/>
        </w:rPr>
        <w:t>a</w:t>
      </w:r>
      <w:r>
        <w:rPr>
          <w:szCs w:val="18"/>
        </w:rPr>
        <w:t>vasillutise erineva materjaliga.</w:t>
      </w:r>
    </w:p>
    <w:p w:rsidR="00F13BB8" w:rsidRDefault="00F13BB8" w:rsidP="00C31F4B">
      <w:pPr>
        <w:pStyle w:val="Kehatekst"/>
        <w:numPr>
          <w:ilvl w:val="0"/>
          <w:numId w:val="58"/>
        </w:numPr>
        <w:spacing w:after="0"/>
        <w:jc w:val="both"/>
        <w:rPr>
          <w:szCs w:val="18"/>
        </w:rPr>
      </w:pPr>
      <w:proofErr w:type="spellStart"/>
      <w:r>
        <w:rPr>
          <w:szCs w:val="18"/>
        </w:rPr>
        <w:t>Pax</w:t>
      </w:r>
      <w:proofErr w:type="spellEnd"/>
      <w:r>
        <w:rPr>
          <w:szCs w:val="18"/>
        </w:rPr>
        <w:t xml:space="preserve"> bastion ja Pimevärav - bastion ja bastionivöönd heakorrastada ning Pimev</w:t>
      </w:r>
      <w:r>
        <w:rPr>
          <w:szCs w:val="18"/>
        </w:rPr>
        <w:t>ä</w:t>
      </w:r>
      <w:r>
        <w:rPr>
          <w:szCs w:val="18"/>
        </w:rPr>
        <w:t>rav kaevata välja ja eksponeerida või markeerida tänavasillutise erineva materj</w:t>
      </w:r>
      <w:r>
        <w:rPr>
          <w:szCs w:val="18"/>
        </w:rPr>
        <w:t>a</w:t>
      </w:r>
      <w:r>
        <w:rPr>
          <w:szCs w:val="18"/>
        </w:rPr>
        <w:t>liga. Pimeväravat läbiv tee võtta võimalusel kasutusele.</w:t>
      </w:r>
    </w:p>
    <w:p w:rsidR="00F13BB8" w:rsidRPr="00691077" w:rsidRDefault="00D20E1E" w:rsidP="00C31F4B">
      <w:pPr>
        <w:pStyle w:val="Kehatekst"/>
        <w:numPr>
          <w:ilvl w:val="0"/>
          <w:numId w:val="37"/>
        </w:numPr>
        <w:spacing w:after="0"/>
        <w:jc w:val="both"/>
        <w:rPr>
          <w:szCs w:val="18"/>
        </w:rPr>
      </w:pPr>
      <w:proofErr w:type="spellStart"/>
      <w:r>
        <w:rPr>
          <w:szCs w:val="18"/>
        </w:rPr>
        <w:t>Justitia</w:t>
      </w:r>
      <w:proofErr w:type="spellEnd"/>
      <w:r>
        <w:rPr>
          <w:szCs w:val="18"/>
        </w:rPr>
        <w:t xml:space="preserve"> bastion – kavandada heakorrastatud haljasalana.</w:t>
      </w:r>
    </w:p>
    <w:p w:rsidR="00D432D1" w:rsidRPr="00D20E1E" w:rsidRDefault="001B0003" w:rsidP="00C31F4B">
      <w:pPr>
        <w:pStyle w:val="Kehatekst"/>
        <w:numPr>
          <w:ilvl w:val="0"/>
          <w:numId w:val="37"/>
        </w:numPr>
        <w:spacing w:after="0"/>
        <w:jc w:val="both"/>
        <w:rPr>
          <w:szCs w:val="18"/>
        </w:rPr>
      </w:pPr>
      <w:r w:rsidRPr="004363C2">
        <w:rPr>
          <w:szCs w:val="18"/>
        </w:rPr>
        <w:t xml:space="preserve">Narva jõe äärne promenaad - ehitada välja jõeäärne ala, kuhu on </w:t>
      </w:r>
      <w:r>
        <w:rPr>
          <w:szCs w:val="18"/>
        </w:rPr>
        <w:t>planeeritud</w:t>
      </w:r>
      <w:r w:rsidRPr="004363C2">
        <w:rPr>
          <w:szCs w:val="18"/>
        </w:rPr>
        <w:t xml:space="preserve"> jalg- ja jal</w:t>
      </w:r>
      <w:r w:rsidRPr="004363C2">
        <w:rPr>
          <w:szCs w:val="18"/>
        </w:rPr>
        <w:t>g</w:t>
      </w:r>
      <w:r w:rsidRPr="004363C2">
        <w:rPr>
          <w:szCs w:val="18"/>
        </w:rPr>
        <w:t>rattatee, atraktsioonidega vaateplatvormid</w:t>
      </w:r>
      <w:r>
        <w:rPr>
          <w:szCs w:val="18"/>
        </w:rPr>
        <w:t>e</w:t>
      </w:r>
      <w:r w:rsidRPr="004363C2">
        <w:rPr>
          <w:szCs w:val="18"/>
        </w:rPr>
        <w:t xml:space="preserve">, valgustuse, istumispinkide ja  prügikastidega </w:t>
      </w:r>
      <w:r>
        <w:rPr>
          <w:szCs w:val="18"/>
        </w:rPr>
        <w:t>promenaadi</w:t>
      </w:r>
      <w:r w:rsidRPr="004363C2">
        <w:rPr>
          <w:szCs w:val="18"/>
        </w:rPr>
        <w:t>ala (valminud on eelprojekt, IB Urmas Nugin OÜ, töö nr IB 21/2008, põhipr</w:t>
      </w:r>
      <w:r w:rsidRPr="004363C2">
        <w:rPr>
          <w:szCs w:val="18"/>
        </w:rPr>
        <w:t>o</w:t>
      </w:r>
      <w:r w:rsidRPr="004363C2">
        <w:rPr>
          <w:szCs w:val="18"/>
        </w:rPr>
        <w:t xml:space="preserve">jekt on valmimas). </w:t>
      </w:r>
    </w:p>
    <w:p w:rsidR="00D51BD7" w:rsidRPr="00D26886" w:rsidRDefault="00FD64D2" w:rsidP="00B16CA0">
      <w:pPr>
        <w:pStyle w:val="Kehatekst"/>
        <w:spacing w:after="0"/>
        <w:jc w:val="both"/>
        <w:rPr>
          <w:szCs w:val="18"/>
        </w:rPr>
      </w:pPr>
      <w:r w:rsidRPr="00D432D1">
        <w:rPr>
          <w:szCs w:val="18"/>
        </w:rPr>
        <w:t>Bastioni nõlvu murendavad puud ja põõsad tuleb võimalusel eemaldada, et tagada linnakindlu</w:t>
      </w:r>
      <w:r w:rsidRPr="00D432D1">
        <w:rPr>
          <w:szCs w:val="18"/>
        </w:rPr>
        <w:t>s</w:t>
      </w:r>
      <w:r w:rsidRPr="00D432D1">
        <w:rPr>
          <w:szCs w:val="18"/>
        </w:rPr>
        <w:t>tuste säilimine.</w:t>
      </w:r>
    </w:p>
    <w:p w:rsidR="001B0003" w:rsidRPr="001B0003" w:rsidRDefault="001B0003" w:rsidP="001B0003">
      <w:pPr>
        <w:pStyle w:val="Pealkiri3"/>
        <w:spacing w:before="360" w:after="180"/>
        <w:ind w:left="1418" w:hanging="794"/>
        <w:rPr>
          <w:szCs w:val="20"/>
        </w:rPr>
      </w:pPr>
      <w:bookmarkStart w:id="93" w:name="_Toc342901086"/>
      <w:r>
        <w:rPr>
          <w:szCs w:val="20"/>
        </w:rPr>
        <w:t>P</w:t>
      </w:r>
      <w:r w:rsidR="00A909F1">
        <w:rPr>
          <w:szCs w:val="20"/>
        </w:rPr>
        <w:t>argid, p</w:t>
      </w:r>
      <w:r>
        <w:rPr>
          <w:szCs w:val="20"/>
        </w:rPr>
        <w:t>uhke- ja haljasalad</w:t>
      </w:r>
      <w:bookmarkEnd w:id="93"/>
    </w:p>
    <w:p w:rsidR="00D51BD7" w:rsidRDefault="00D20E1E" w:rsidP="00D51BD7">
      <w:pPr>
        <w:pStyle w:val="Kehatekst"/>
        <w:spacing w:after="0"/>
        <w:jc w:val="both"/>
        <w:rPr>
          <w:szCs w:val="18"/>
        </w:rPr>
      </w:pPr>
      <w:r w:rsidRPr="00D51BD7">
        <w:rPr>
          <w:szCs w:val="18"/>
        </w:rPr>
        <w:t xml:space="preserve">Lisaks vanalinna ümber jäävale </w:t>
      </w:r>
      <w:r w:rsidRPr="00D20E1E">
        <w:rPr>
          <w:szCs w:val="18"/>
        </w:rPr>
        <w:t>bastionite vööndi</w:t>
      </w:r>
      <w:r w:rsidR="00D51BD7">
        <w:rPr>
          <w:szCs w:val="18"/>
        </w:rPr>
        <w:t>l</w:t>
      </w:r>
      <w:r>
        <w:rPr>
          <w:szCs w:val="18"/>
        </w:rPr>
        <w:t>e</w:t>
      </w:r>
      <w:r w:rsidRPr="00D20E1E">
        <w:rPr>
          <w:szCs w:val="18"/>
        </w:rPr>
        <w:t xml:space="preserve"> </w:t>
      </w:r>
      <w:r w:rsidRPr="00D51BD7">
        <w:rPr>
          <w:szCs w:val="18"/>
        </w:rPr>
        <w:t>on kavandatud</w:t>
      </w:r>
      <w:r w:rsidR="00EF7F02" w:rsidRPr="00D51BD7">
        <w:rPr>
          <w:szCs w:val="18"/>
        </w:rPr>
        <w:t xml:space="preserve"> </w:t>
      </w:r>
      <w:r w:rsidRPr="00D51BD7">
        <w:rPr>
          <w:szCs w:val="18"/>
        </w:rPr>
        <w:t xml:space="preserve">vanalinna </w:t>
      </w:r>
      <w:r w:rsidR="00D51BD7">
        <w:rPr>
          <w:szCs w:val="18"/>
        </w:rPr>
        <w:t xml:space="preserve">keskele </w:t>
      </w:r>
      <w:r w:rsidRPr="00D51BD7">
        <w:rPr>
          <w:szCs w:val="18"/>
        </w:rPr>
        <w:t>hoone</w:t>
      </w:r>
      <w:r w:rsidR="00D51BD7">
        <w:rPr>
          <w:szCs w:val="18"/>
        </w:rPr>
        <w:t>te</w:t>
      </w:r>
      <w:r w:rsidRPr="00D51BD7">
        <w:rPr>
          <w:szCs w:val="18"/>
        </w:rPr>
        <w:t xml:space="preserve"> v</w:t>
      </w:r>
      <w:r w:rsidRPr="00D51BD7">
        <w:rPr>
          <w:szCs w:val="18"/>
        </w:rPr>
        <w:t>a</w:t>
      </w:r>
      <w:r w:rsidRPr="00D51BD7">
        <w:rPr>
          <w:szCs w:val="18"/>
        </w:rPr>
        <w:t xml:space="preserve">hele </w:t>
      </w:r>
      <w:r w:rsidR="00D51BD7">
        <w:rPr>
          <w:szCs w:val="18"/>
        </w:rPr>
        <w:t>avalikud</w:t>
      </w:r>
      <w:r w:rsidR="00D51BD7" w:rsidRPr="00D26886">
        <w:rPr>
          <w:szCs w:val="18"/>
        </w:rPr>
        <w:t xml:space="preserve"> puhk</w:t>
      </w:r>
      <w:r w:rsidR="00D51BD7">
        <w:rPr>
          <w:szCs w:val="18"/>
        </w:rPr>
        <w:t>eotstarbelised</w:t>
      </w:r>
      <w:r w:rsidR="00D51BD7" w:rsidRPr="00D26886">
        <w:rPr>
          <w:szCs w:val="18"/>
        </w:rPr>
        <w:t xml:space="preserve"> </w:t>
      </w:r>
      <w:r w:rsidR="00EF7F02" w:rsidRPr="00D51BD7">
        <w:rPr>
          <w:szCs w:val="18"/>
        </w:rPr>
        <w:t>haljasalad</w:t>
      </w:r>
      <w:r w:rsidR="00107D71">
        <w:rPr>
          <w:szCs w:val="18"/>
        </w:rPr>
        <w:t xml:space="preserve">, </w:t>
      </w:r>
      <w:r w:rsidR="00D51BD7">
        <w:rPr>
          <w:szCs w:val="18"/>
        </w:rPr>
        <w:t>kuhu rajada  kõnniteed</w:t>
      </w:r>
      <w:r w:rsidR="00D51BD7" w:rsidRPr="00D51BD7">
        <w:rPr>
          <w:szCs w:val="18"/>
        </w:rPr>
        <w:t xml:space="preserve"> </w:t>
      </w:r>
      <w:r w:rsidR="00D51BD7">
        <w:rPr>
          <w:szCs w:val="18"/>
        </w:rPr>
        <w:t xml:space="preserve">ja </w:t>
      </w:r>
      <w:r w:rsidR="00D51BD7" w:rsidRPr="00D26886">
        <w:rPr>
          <w:szCs w:val="18"/>
        </w:rPr>
        <w:t>valgustus</w:t>
      </w:r>
      <w:r w:rsidR="00107D71">
        <w:rPr>
          <w:szCs w:val="18"/>
        </w:rPr>
        <w:t xml:space="preserve"> ning</w:t>
      </w:r>
      <w:r w:rsidR="00D51BD7">
        <w:rPr>
          <w:szCs w:val="18"/>
        </w:rPr>
        <w:t xml:space="preserve"> </w:t>
      </w:r>
      <w:r w:rsidR="00107D71">
        <w:rPr>
          <w:szCs w:val="18"/>
        </w:rPr>
        <w:t xml:space="preserve">paigaldada istepingid. Olemasolev haljastus </w:t>
      </w:r>
      <w:r w:rsidR="00D51BD7">
        <w:rPr>
          <w:szCs w:val="18"/>
        </w:rPr>
        <w:t>hea</w:t>
      </w:r>
      <w:r w:rsidR="00D51BD7" w:rsidRPr="00D26886">
        <w:rPr>
          <w:szCs w:val="18"/>
        </w:rPr>
        <w:t>korrasta</w:t>
      </w:r>
      <w:r w:rsidR="00D51BD7">
        <w:rPr>
          <w:szCs w:val="18"/>
        </w:rPr>
        <w:t>da</w:t>
      </w:r>
      <w:r w:rsidR="00D51BD7" w:rsidRPr="00D26886">
        <w:rPr>
          <w:szCs w:val="18"/>
        </w:rPr>
        <w:t xml:space="preserve"> ja</w:t>
      </w:r>
      <w:r w:rsidR="00107D71">
        <w:rPr>
          <w:szCs w:val="18"/>
        </w:rPr>
        <w:t xml:space="preserve"> täiendada uusistutustega ning</w:t>
      </w:r>
      <w:r w:rsidR="00D51BD7" w:rsidRPr="00D26886">
        <w:rPr>
          <w:szCs w:val="18"/>
        </w:rPr>
        <w:t xml:space="preserve"> </w:t>
      </w:r>
      <w:r w:rsidR="00107D71">
        <w:rPr>
          <w:szCs w:val="18"/>
        </w:rPr>
        <w:t xml:space="preserve">võimalusel </w:t>
      </w:r>
      <w:r w:rsidR="00D51BD7" w:rsidRPr="00D26886">
        <w:rPr>
          <w:szCs w:val="18"/>
        </w:rPr>
        <w:t>i</w:t>
      </w:r>
      <w:r w:rsidR="00D51BD7" w:rsidRPr="00D26886">
        <w:rPr>
          <w:szCs w:val="18"/>
        </w:rPr>
        <w:t>l</w:t>
      </w:r>
      <w:r w:rsidR="00D51BD7" w:rsidRPr="00D26886">
        <w:rPr>
          <w:szCs w:val="18"/>
        </w:rPr>
        <w:t xml:space="preserve">mestada väikevormidega. </w:t>
      </w:r>
    </w:p>
    <w:p w:rsidR="00107D71" w:rsidRPr="0039457B" w:rsidRDefault="00107D71" w:rsidP="001B0003">
      <w:pPr>
        <w:pStyle w:val="Kehatekst"/>
        <w:spacing w:before="120" w:after="0"/>
        <w:jc w:val="both"/>
        <w:rPr>
          <w:szCs w:val="18"/>
        </w:rPr>
      </w:pPr>
      <w:r>
        <w:rPr>
          <w:szCs w:val="18"/>
        </w:rPr>
        <w:t xml:space="preserve">Linnasiseste haljasalade säilimiseks ja edasiarendamiseks </w:t>
      </w:r>
      <w:r w:rsidRPr="00D26886">
        <w:rPr>
          <w:szCs w:val="18"/>
        </w:rPr>
        <w:t>üldkasuta</w:t>
      </w:r>
      <w:r>
        <w:rPr>
          <w:szCs w:val="18"/>
        </w:rPr>
        <w:t>tava puhkealana nähakse e</w:t>
      </w:r>
      <w:r>
        <w:rPr>
          <w:szCs w:val="18"/>
        </w:rPr>
        <w:t>t</w:t>
      </w:r>
      <w:r>
        <w:rPr>
          <w:szCs w:val="18"/>
        </w:rPr>
        <w:t>te:</w:t>
      </w:r>
    </w:p>
    <w:p w:rsidR="001B0003" w:rsidRDefault="001B0003" w:rsidP="00C31F4B">
      <w:pPr>
        <w:pStyle w:val="Kehatekst"/>
        <w:numPr>
          <w:ilvl w:val="0"/>
          <w:numId w:val="57"/>
        </w:numPr>
        <w:spacing w:after="0"/>
        <w:jc w:val="both"/>
        <w:rPr>
          <w:szCs w:val="18"/>
        </w:rPr>
      </w:pPr>
      <w:r w:rsidRPr="00D26886">
        <w:rPr>
          <w:szCs w:val="18"/>
        </w:rPr>
        <w:t>Raekoja par</w:t>
      </w:r>
      <w:r>
        <w:rPr>
          <w:szCs w:val="18"/>
        </w:rPr>
        <w:t>k - säilitada linnapargina Suur</w:t>
      </w:r>
      <w:r w:rsidRPr="00D26886">
        <w:rPr>
          <w:szCs w:val="18"/>
        </w:rPr>
        <w:t xml:space="preserve"> tn, Rüütli tänava pikenduse ja Koidula tn vah</w:t>
      </w:r>
      <w:r w:rsidRPr="00D26886">
        <w:rPr>
          <w:szCs w:val="18"/>
        </w:rPr>
        <w:t>e</w:t>
      </w:r>
      <w:r w:rsidRPr="00D26886">
        <w:rPr>
          <w:szCs w:val="18"/>
        </w:rPr>
        <w:t xml:space="preserve">line ala, mis võimaldaks korraldada avalikke üritusi värskes õhus (kontserdid, laadad vms). Haljasalale jäävad ajaloolised tänavad </w:t>
      </w:r>
      <w:r>
        <w:rPr>
          <w:szCs w:val="18"/>
        </w:rPr>
        <w:t>eksponeerida või markeerida</w:t>
      </w:r>
      <w:r w:rsidRPr="00D26886">
        <w:rPr>
          <w:szCs w:val="18"/>
        </w:rPr>
        <w:t xml:space="preserve"> nende asuk</w:t>
      </w:r>
      <w:r w:rsidRPr="00D26886">
        <w:rPr>
          <w:szCs w:val="18"/>
        </w:rPr>
        <w:t>o</w:t>
      </w:r>
      <w:r w:rsidRPr="00D26886">
        <w:rPr>
          <w:szCs w:val="18"/>
        </w:rPr>
        <w:t>h</w:t>
      </w:r>
      <w:r>
        <w:rPr>
          <w:szCs w:val="18"/>
        </w:rPr>
        <w:t>ad</w:t>
      </w:r>
      <w:r w:rsidRPr="00D26886">
        <w:rPr>
          <w:szCs w:val="18"/>
        </w:rPr>
        <w:t xml:space="preserve"> linnaruumis. Haljasalal paiknevad hoonete vundamendid võib osaliselt välja kaevata ja eksponeerida. Ajalooliste õuealade ulatuses võib pargiarhitektuuri kohaselt kavandada madalaid</w:t>
      </w:r>
      <w:r>
        <w:rPr>
          <w:szCs w:val="18"/>
        </w:rPr>
        <w:t xml:space="preserve"> </w:t>
      </w:r>
      <w:r w:rsidRPr="00D26886">
        <w:rPr>
          <w:szCs w:val="18"/>
        </w:rPr>
        <w:t>ühekorruseliste mahtudena hooneid, mis pakuksid avalikkusele suunatud teen</w:t>
      </w:r>
      <w:r w:rsidRPr="00D26886">
        <w:rPr>
          <w:szCs w:val="18"/>
        </w:rPr>
        <w:t>u</w:t>
      </w:r>
      <w:r w:rsidRPr="00D26886">
        <w:rPr>
          <w:szCs w:val="18"/>
        </w:rPr>
        <w:t xml:space="preserve">seid (kohvikud, galeriid, muuseum vms). Ulatuslik hoonete taastamine endisel kujul ei ole lubatud. </w:t>
      </w:r>
    </w:p>
    <w:p w:rsidR="00EF7F02" w:rsidRPr="00D26886" w:rsidRDefault="00D1152B" w:rsidP="00C31F4B">
      <w:pPr>
        <w:pStyle w:val="Kehatekst"/>
        <w:numPr>
          <w:ilvl w:val="0"/>
          <w:numId w:val="57"/>
        </w:numPr>
        <w:spacing w:after="0"/>
        <w:jc w:val="both"/>
        <w:rPr>
          <w:szCs w:val="18"/>
        </w:rPr>
      </w:pPr>
      <w:r>
        <w:rPr>
          <w:szCs w:val="18"/>
        </w:rPr>
        <w:t>Pee</w:t>
      </w:r>
      <w:r w:rsidR="00EF7F02">
        <w:rPr>
          <w:szCs w:val="18"/>
        </w:rPr>
        <w:t>t</w:t>
      </w:r>
      <w:r>
        <w:rPr>
          <w:szCs w:val="18"/>
        </w:rPr>
        <w:t>er I</w:t>
      </w:r>
      <w:r w:rsidR="00EF7F02">
        <w:rPr>
          <w:szCs w:val="18"/>
        </w:rPr>
        <w:t xml:space="preserve"> maja haljasala</w:t>
      </w:r>
      <w:r w:rsidR="0039457B">
        <w:rPr>
          <w:szCs w:val="18"/>
        </w:rPr>
        <w:t xml:space="preserve"> – taastada Koidula tänava äärde Peeter I majast lõunasse jääv haljasala </w:t>
      </w:r>
      <w:r>
        <w:rPr>
          <w:szCs w:val="18"/>
        </w:rPr>
        <w:t xml:space="preserve">ja haljastada </w:t>
      </w:r>
      <w:r w:rsidR="0039457B">
        <w:rPr>
          <w:szCs w:val="18"/>
        </w:rPr>
        <w:t>endisel kujul.</w:t>
      </w:r>
      <w:r>
        <w:rPr>
          <w:szCs w:val="18"/>
        </w:rPr>
        <w:t xml:space="preserve"> Haljasala taastamiseks tuleb lammutada Koidula tn 8 põhjapoolne juurdeehitus.</w:t>
      </w:r>
    </w:p>
    <w:p w:rsidR="00EF7F02" w:rsidRPr="009954E6" w:rsidRDefault="00EF7F02" w:rsidP="00C31F4B">
      <w:pPr>
        <w:pStyle w:val="Kehatekst"/>
        <w:numPr>
          <w:ilvl w:val="0"/>
          <w:numId w:val="57"/>
        </w:numPr>
        <w:spacing w:after="0"/>
        <w:jc w:val="both"/>
        <w:rPr>
          <w:szCs w:val="18"/>
        </w:rPr>
      </w:pPr>
      <w:r w:rsidRPr="009954E6">
        <w:rPr>
          <w:szCs w:val="18"/>
        </w:rPr>
        <w:t xml:space="preserve">Läänemüüri </w:t>
      </w:r>
      <w:r w:rsidR="009954E6" w:rsidRPr="009954E6">
        <w:rPr>
          <w:szCs w:val="18"/>
        </w:rPr>
        <w:t xml:space="preserve">tn </w:t>
      </w:r>
      <w:r w:rsidRPr="009954E6">
        <w:rPr>
          <w:szCs w:val="18"/>
        </w:rPr>
        <w:t>haljasala</w:t>
      </w:r>
      <w:r w:rsidR="009954E6" w:rsidRPr="009954E6">
        <w:rPr>
          <w:szCs w:val="18"/>
        </w:rPr>
        <w:t xml:space="preserve"> </w:t>
      </w:r>
      <w:r w:rsidR="009954E6">
        <w:rPr>
          <w:szCs w:val="18"/>
        </w:rPr>
        <w:t>–</w:t>
      </w:r>
      <w:r w:rsidR="009954E6" w:rsidRPr="009954E6">
        <w:rPr>
          <w:szCs w:val="18"/>
        </w:rPr>
        <w:t xml:space="preserve"> </w:t>
      </w:r>
      <w:r w:rsidR="009954E6">
        <w:rPr>
          <w:szCs w:val="18"/>
        </w:rPr>
        <w:t xml:space="preserve">kavandatavast </w:t>
      </w:r>
      <w:r w:rsidR="009954E6" w:rsidRPr="009954E6">
        <w:rPr>
          <w:szCs w:val="18"/>
        </w:rPr>
        <w:t xml:space="preserve">Läänemüüri </w:t>
      </w:r>
      <w:r w:rsidR="009954E6">
        <w:rPr>
          <w:szCs w:val="18"/>
        </w:rPr>
        <w:t xml:space="preserve">tänavast läände jääv </w:t>
      </w:r>
      <w:r w:rsidR="005E7772">
        <w:rPr>
          <w:szCs w:val="18"/>
        </w:rPr>
        <w:t xml:space="preserve">moodustatav </w:t>
      </w:r>
      <w:r w:rsidR="009954E6">
        <w:rPr>
          <w:szCs w:val="18"/>
        </w:rPr>
        <w:t>haljasala</w:t>
      </w:r>
      <w:r w:rsidR="005E7772">
        <w:rPr>
          <w:szCs w:val="18"/>
        </w:rPr>
        <w:t>, kus säilitada maksimaalselt olemasolev väärtuslik haljastus. Alale võib kava</w:t>
      </w:r>
      <w:r w:rsidR="005E7772">
        <w:rPr>
          <w:szCs w:val="18"/>
        </w:rPr>
        <w:t>n</w:t>
      </w:r>
      <w:r w:rsidR="005E7772">
        <w:rPr>
          <w:szCs w:val="18"/>
        </w:rPr>
        <w:t>dada väiksemaid spordi-, mängu-</w:t>
      </w:r>
      <w:r w:rsidR="005E7772" w:rsidRPr="00D26886">
        <w:rPr>
          <w:szCs w:val="18"/>
        </w:rPr>
        <w:t xml:space="preserve"> või muid puhkeehitisi.</w:t>
      </w:r>
    </w:p>
    <w:p w:rsidR="00EF7F02" w:rsidRPr="00320DA2" w:rsidRDefault="00EF7F02" w:rsidP="00C31F4B">
      <w:pPr>
        <w:pStyle w:val="Kehatekst"/>
        <w:numPr>
          <w:ilvl w:val="0"/>
          <w:numId w:val="57"/>
        </w:numPr>
        <w:spacing w:after="0"/>
        <w:jc w:val="both"/>
        <w:rPr>
          <w:szCs w:val="18"/>
        </w:rPr>
      </w:pPr>
      <w:r w:rsidRPr="00320DA2">
        <w:rPr>
          <w:szCs w:val="18"/>
        </w:rPr>
        <w:t>Kuninga vall</w:t>
      </w:r>
      <w:r w:rsidR="009954E6" w:rsidRPr="00320DA2">
        <w:rPr>
          <w:szCs w:val="18"/>
        </w:rPr>
        <w:t>i</w:t>
      </w:r>
      <w:r w:rsidRPr="00320DA2">
        <w:rPr>
          <w:szCs w:val="18"/>
        </w:rPr>
        <w:t xml:space="preserve"> ja Liiva vall</w:t>
      </w:r>
      <w:r w:rsidR="009954E6" w:rsidRPr="00320DA2">
        <w:rPr>
          <w:szCs w:val="18"/>
        </w:rPr>
        <w:t xml:space="preserve">i haljasalad – </w:t>
      </w:r>
      <w:r w:rsidR="00320DA2" w:rsidRPr="00320DA2">
        <w:rPr>
          <w:szCs w:val="18"/>
        </w:rPr>
        <w:t xml:space="preserve">Rüütli tn ja Kraavi tn vaheline haljasala (Kuninga vall) ning Pimeaia tn ja taastatava Kooli tn nurga haljasala (Liiva vall) </w:t>
      </w:r>
      <w:r w:rsidR="009954E6" w:rsidRPr="00320DA2">
        <w:rPr>
          <w:szCs w:val="18"/>
        </w:rPr>
        <w:t>säilitada ja heako</w:t>
      </w:r>
      <w:r w:rsidR="009954E6" w:rsidRPr="00320DA2">
        <w:rPr>
          <w:szCs w:val="18"/>
        </w:rPr>
        <w:t>r</w:t>
      </w:r>
      <w:r w:rsidR="009954E6" w:rsidRPr="00320DA2">
        <w:rPr>
          <w:szCs w:val="18"/>
        </w:rPr>
        <w:t>rastada haljasaladena.</w:t>
      </w:r>
      <w:r w:rsidR="005E7772" w:rsidRPr="00320DA2">
        <w:rPr>
          <w:szCs w:val="18"/>
        </w:rPr>
        <w:t xml:space="preserve"> Haljasaladel asuvad </w:t>
      </w:r>
      <w:r w:rsidR="00320DA2" w:rsidRPr="00320DA2">
        <w:rPr>
          <w:szCs w:val="18"/>
        </w:rPr>
        <w:t xml:space="preserve">16. - 17. saj kindlustuste bastionite varemed, mille kohta on tehtud </w:t>
      </w:r>
      <w:proofErr w:type="spellStart"/>
      <w:r w:rsidR="00320DA2" w:rsidRPr="00320DA2">
        <w:rPr>
          <w:szCs w:val="18"/>
        </w:rPr>
        <w:t>kaitsealla</w:t>
      </w:r>
      <w:proofErr w:type="spellEnd"/>
      <w:r w:rsidR="00320DA2" w:rsidRPr="00320DA2">
        <w:rPr>
          <w:szCs w:val="18"/>
        </w:rPr>
        <w:t xml:space="preserve"> võtmise ettepanek (vt. ptk </w:t>
      </w:r>
      <w:r w:rsidR="00755C4F">
        <w:rPr>
          <w:szCs w:val="18"/>
        </w:rPr>
        <w:fldChar w:fldCharType="begin"/>
      </w:r>
      <w:r w:rsidR="00320DA2">
        <w:rPr>
          <w:szCs w:val="18"/>
        </w:rPr>
        <w:instrText xml:space="preserve"> REF _Ref291684012 \r \h </w:instrText>
      </w:r>
      <w:r w:rsidR="00755C4F">
        <w:rPr>
          <w:szCs w:val="18"/>
        </w:rPr>
      </w:r>
      <w:r w:rsidR="00755C4F">
        <w:rPr>
          <w:szCs w:val="18"/>
        </w:rPr>
        <w:fldChar w:fldCharType="separate"/>
      </w:r>
      <w:r w:rsidR="00EA2FE1">
        <w:rPr>
          <w:szCs w:val="18"/>
        </w:rPr>
        <w:t>4.10.1</w:t>
      </w:r>
      <w:r w:rsidR="00755C4F">
        <w:rPr>
          <w:szCs w:val="18"/>
        </w:rPr>
        <w:fldChar w:fldCharType="end"/>
      </w:r>
      <w:r w:rsidR="00320DA2">
        <w:rPr>
          <w:szCs w:val="18"/>
        </w:rPr>
        <w:t xml:space="preserve"> </w:t>
      </w:r>
      <w:r w:rsidR="000C3EFF">
        <w:fldChar w:fldCharType="begin"/>
      </w:r>
      <w:r w:rsidR="000C3EFF">
        <w:instrText xml:space="preserve"> REF _Ref291683929 \h  \* MERGEFORMAT </w:instrText>
      </w:r>
      <w:r w:rsidR="000C3EFF">
        <w:fldChar w:fldCharType="separate"/>
      </w:r>
      <w:r w:rsidR="00EA2FE1" w:rsidRPr="00EA2FE1">
        <w:rPr>
          <w:i/>
          <w:szCs w:val="20"/>
        </w:rPr>
        <w:t>Muinsuskaitse</w:t>
      </w:r>
      <w:r w:rsidR="000C3EFF">
        <w:fldChar w:fldCharType="end"/>
      </w:r>
      <w:r w:rsidR="00320DA2" w:rsidRPr="00320DA2">
        <w:rPr>
          <w:szCs w:val="18"/>
        </w:rPr>
        <w:t>)</w:t>
      </w:r>
      <w:r w:rsidR="00320DA2">
        <w:rPr>
          <w:szCs w:val="18"/>
        </w:rPr>
        <w:t>.</w:t>
      </w:r>
    </w:p>
    <w:p w:rsidR="009954E6" w:rsidRPr="00320DA2" w:rsidRDefault="00C92B7B" w:rsidP="00C31F4B">
      <w:pPr>
        <w:pStyle w:val="Kehatekst"/>
        <w:numPr>
          <w:ilvl w:val="0"/>
          <w:numId w:val="57"/>
        </w:numPr>
        <w:spacing w:after="0"/>
        <w:jc w:val="both"/>
        <w:rPr>
          <w:szCs w:val="18"/>
        </w:rPr>
      </w:pPr>
      <w:r w:rsidRPr="00320DA2">
        <w:rPr>
          <w:szCs w:val="18"/>
        </w:rPr>
        <w:t xml:space="preserve">Haljasala </w:t>
      </w:r>
      <w:proofErr w:type="spellStart"/>
      <w:r w:rsidR="009954E6" w:rsidRPr="00320DA2">
        <w:rPr>
          <w:szCs w:val="18"/>
        </w:rPr>
        <w:t>Vestervalli</w:t>
      </w:r>
      <w:proofErr w:type="spellEnd"/>
      <w:r w:rsidR="009954E6" w:rsidRPr="00320DA2">
        <w:rPr>
          <w:szCs w:val="18"/>
        </w:rPr>
        <w:t xml:space="preserve"> ja Vaeslapse nurgal</w:t>
      </w:r>
      <w:r w:rsidRPr="00320DA2">
        <w:rPr>
          <w:szCs w:val="18"/>
        </w:rPr>
        <w:t xml:space="preserve"> – </w:t>
      </w:r>
      <w:r w:rsidR="000413E7" w:rsidRPr="00320DA2">
        <w:rPr>
          <w:szCs w:val="18"/>
        </w:rPr>
        <w:t>olemasolev haljasala säilitada ja heakorrast</w:t>
      </w:r>
      <w:r w:rsidR="000413E7" w:rsidRPr="00320DA2">
        <w:rPr>
          <w:szCs w:val="18"/>
        </w:rPr>
        <w:t>a</w:t>
      </w:r>
      <w:r w:rsidR="000413E7" w:rsidRPr="00320DA2">
        <w:rPr>
          <w:szCs w:val="18"/>
        </w:rPr>
        <w:t>da.</w:t>
      </w:r>
    </w:p>
    <w:p w:rsidR="008B4CF6" w:rsidRDefault="008B4CF6" w:rsidP="008B4CF6">
      <w:pPr>
        <w:pStyle w:val="Kehatekst"/>
        <w:spacing w:after="0"/>
        <w:jc w:val="both"/>
        <w:rPr>
          <w:szCs w:val="18"/>
        </w:rPr>
      </w:pPr>
      <w:r w:rsidRPr="00D26886">
        <w:rPr>
          <w:szCs w:val="18"/>
        </w:rPr>
        <w:t>Haljasalade uusistutuste kavandamisel lähtuda EVS 778:2001, Ilupuude ja põõsaste istikud.</w:t>
      </w:r>
    </w:p>
    <w:p w:rsidR="00AF7FC8" w:rsidRPr="00D26886" w:rsidRDefault="004C13A2" w:rsidP="008B4CF6">
      <w:pPr>
        <w:pStyle w:val="Kehatekst"/>
        <w:spacing w:after="0"/>
        <w:jc w:val="both"/>
        <w:rPr>
          <w:szCs w:val="18"/>
        </w:rPr>
      </w:pPr>
      <w:r>
        <w:rPr>
          <w:szCs w:val="18"/>
        </w:rPr>
        <w:t>Narva linna üldplaneering näeb ette</w:t>
      </w:r>
      <w:r w:rsidR="00AF7FC8" w:rsidRPr="00D26886">
        <w:rPr>
          <w:szCs w:val="18"/>
        </w:rPr>
        <w:t xml:space="preserve"> kulisshaljastuse</w:t>
      </w:r>
      <w:r>
        <w:rPr>
          <w:szCs w:val="18"/>
        </w:rPr>
        <w:t xml:space="preserve"> (kitsa haljasriba)</w:t>
      </w:r>
      <w:r w:rsidR="00AF7FC8" w:rsidRPr="00D26886">
        <w:rPr>
          <w:szCs w:val="18"/>
        </w:rPr>
        <w:t xml:space="preserve"> s</w:t>
      </w:r>
      <w:r>
        <w:rPr>
          <w:szCs w:val="18"/>
        </w:rPr>
        <w:t>äilitamise Suur</w:t>
      </w:r>
      <w:r w:rsidR="00AF7FC8" w:rsidRPr="00D26886">
        <w:rPr>
          <w:szCs w:val="18"/>
        </w:rPr>
        <w:t xml:space="preserve"> tänaval Koidula ja Viru tänava vahelise teelõigu servades ning Viru ja Vaeselapse tänavate ääres. Võim</w:t>
      </w:r>
      <w:r w:rsidR="00AF7FC8" w:rsidRPr="00D26886">
        <w:rPr>
          <w:szCs w:val="18"/>
        </w:rPr>
        <w:t>a</w:t>
      </w:r>
      <w:r w:rsidR="00AF7FC8" w:rsidRPr="00D26886">
        <w:rPr>
          <w:szCs w:val="18"/>
        </w:rPr>
        <w:t>lusel säilitada olemasolev kulisshaljastus kõikide tänavate äärtes.</w:t>
      </w:r>
    </w:p>
    <w:p w:rsidR="00075C09" w:rsidRPr="008B4CF6" w:rsidRDefault="0065763A" w:rsidP="008B4CF6">
      <w:pPr>
        <w:pStyle w:val="Kehatekst"/>
        <w:spacing w:after="0"/>
        <w:jc w:val="both"/>
        <w:rPr>
          <w:szCs w:val="18"/>
        </w:rPr>
      </w:pPr>
      <w:r w:rsidRPr="00DB2418">
        <w:rPr>
          <w:szCs w:val="18"/>
        </w:rPr>
        <w:t>Spordi-, mängu-, toitlustus- jm puhkeehitiste kavandamisel tuleb ehitiste parkimisvajadused l</w:t>
      </w:r>
      <w:r w:rsidRPr="00DB2418">
        <w:rPr>
          <w:szCs w:val="18"/>
        </w:rPr>
        <w:t>a</w:t>
      </w:r>
      <w:r w:rsidRPr="00DB2418">
        <w:rPr>
          <w:szCs w:val="18"/>
        </w:rPr>
        <w:t>hendada rohealasid säästvalt ning mitte ümbritseda ehitisi üldist maakasutust takistavate piiret</w:t>
      </w:r>
      <w:r w:rsidRPr="00DB2418">
        <w:rPr>
          <w:szCs w:val="18"/>
        </w:rPr>
        <w:t>e</w:t>
      </w:r>
      <w:r w:rsidRPr="00DB2418">
        <w:rPr>
          <w:szCs w:val="18"/>
        </w:rPr>
        <w:t>ga.</w:t>
      </w:r>
    </w:p>
    <w:p w:rsidR="0088665B" w:rsidRPr="00D26886" w:rsidRDefault="0065763A" w:rsidP="00400EF2">
      <w:pPr>
        <w:pStyle w:val="AStyle2"/>
        <w:numPr>
          <w:ilvl w:val="1"/>
          <w:numId w:val="15"/>
        </w:numPr>
        <w:ind w:left="709" w:hanging="709"/>
      </w:pPr>
      <w:bookmarkStart w:id="94" w:name="_Toc342901087"/>
      <w:r w:rsidRPr="00D26886">
        <w:t>K</w:t>
      </w:r>
      <w:r w:rsidR="00AA2CA9">
        <w:t>eskkonnaseisund ja ohud</w:t>
      </w:r>
      <w:bookmarkEnd w:id="94"/>
    </w:p>
    <w:p w:rsidR="00903B8C" w:rsidRDefault="00903B8C" w:rsidP="00D67C48">
      <w:pPr>
        <w:pStyle w:val="Kehatekst"/>
        <w:spacing w:after="0"/>
        <w:jc w:val="both"/>
        <w:rPr>
          <w:szCs w:val="18"/>
        </w:rPr>
      </w:pPr>
      <w:r>
        <w:rPr>
          <w:szCs w:val="18"/>
        </w:rPr>
        <w:t xml:space="preserve">Vanalinna ümber oleva </w:t>
      </w:r>
      <w:r w:rsidRPr="007D3806">
        <w:rPr>
          <w:szCs w:val="18"/>
        </w:rPr>
        <w:t xml:space="preserve">bastionivööndi </w:t>
      </w:r>
      <w:r w:rsidRPr="00D20E1E">
        <w:rPr>
          <w:szCs w:val="18"/>
        </w:rPr>
        <w:t>öko</w:t>
      </w:r>
      <w:r>
        <w:rPr>
          <w:szCs w:val="18"/>
        </w:rPr>
        <w:t>loogilist toimimist muudab paremaks ü</w:t>
      </w:r>
      <w:r w:rsidR="00E71E23">
        <w:rPr>
          <w:szCs w:val="18"/>
        </w:rPr>
        <w:t>ldp</w:t>
      </w:r>
      <w:r w:rsidR="00E71E23" w:rsidRPr="007D3806">
        <w:rPr>
          <w:szCs w:val="18"/>
        </w:rPr>
        <w:t xml:space="preserve">laneeringuga ette </w:t>
      </w:r>
      <w:r w:rsidRPr="007D3806">
        <w:rPr>
          <w:szCs w:val="18"/>
        </w:rPr>
        <w:t xml:space="preserve">nähtud </w:t>
      </w:r>
      <w:r w:rsidR="00E71E23" w:rsidRPr="007D3806">
        <w:rPr>
          <w:szCs w:val="18"/>
        </w:rPr>
        <w:t>bastionivööndi kõrghaljastusega haljasalade heakorrastami</w:t>
      </w:r>
      <w:r w:rsidR="00E71E23">
        <w:rPr>
          <w:szCs w:val="18"/>
        </w:rPr>
        <w:t>ne ja</w:t>
      </w:r>
      <w:r w:rsidR="00E71E23" w:rsidRPr="007D3806">
        <w:rPr>
          <w:szCs w:val="18"/>
        </w:rPr>
        <w:t xml:space="preserve"> </w:t>
      </w:r>
      <w:r w:rsidR="00E71E23">
        <w:rPr>
          <w:szCs w:val="18"/>
        </w:rPr>
        <w:t>ühendamine</w:t>
      </w:r>
      <w:r w:rsidR="005E0010">
        <w:rPr>
          <w:szCs w:val="18"/>
        </w:rPr>
        <w:t>. Linn</w:t>
      </w:r>
      <w:r w:rsidR="005E0010">
        <w:rPr>
          <w:szCs w:val="18"/>
        </w:rPr>
        <w:t>a</w:t>
      </w:r>
      <w:r w:rsidR="005E0010">
        <w:rPr>
          <w:szCs w:val="18"/>
        </w:rPr>
        <w:t>sisest l</w:t>
      </w:r>
      <w:r w:rsidR="005E0010" w:rsidRPr="007D3806">
        <w:rPr>
          <w:szCs w:val="18"/>
        </w:rPr>
        <w:t>ooduskeskkon</w:t>
      </w:r>
      <w:r w:rsidR="005E0010">
        <w:rPr>
          <w:szCs w:val="18"/>
        </w:rPr>
        <w:t>da halvendab linnasiseste h</w:t>
      </w:r>
      <w:r w:rsidR="005E0010" w:rsidRPr="007D3806">
        <w:rPr>
          <w:szCs w:val="18"/>
        </w:rPr>
        <w:t>aljasalade mõningane vähenemine ehitustegev</w:t>
      </w:r>
      <w:r w:rsidR="005E0010" w:rsidRPr="007D3806">
        <w:rPr>
          <w:szCs w:val="18"/>
        </w:rPr>
        <w:t>u</w:t>
      </w:r>
      <w:r w:rsidR="005E0010" w:rsidRPr="007D3806">
        <w:rPr>
          <w:szCs w:val="18"/>
        </w:rPr>
        <w:t>se tagajärjel</w:t>
      </w:r>
      <w:r w:rsidR="005E0010">
        <w:rPr>
          <w:szCs w:val="18"/>
        </w:rPr>
        <w:t>, samas haljasalade ette nähtud heakorrastamine parandab säilitatavate haljasalade looduskeskkonda.</w:t>
      </w:r>
    </w:p>
    <w:p w:rsidR="005E0010" w:rsidRPr="007D3806" w:rsidRDefault="005E0010" w:rsidP="005E0010">
      <w:pPr>
        <w:pStyle w:val="Kehatekst"/>
        <w:spacing w:after="0"/>
        <w:jc w:val="both"/>
        <w:rPr>
          <w:szCs w:val="18"/>
        </w:rPr>
      </w:pPr>
      <w:r>
        <w:rPr>
          <w:szCs w:val="18"/>
        </w:rPr>
        <w:t>Haljasalade korrastamine</w:t>
      </w:r>
      <w:r w:rsidRPr="007D3806">
        <w:rPr>
          <w:szCs w:val="18"/>
        </w:rPr>
        <w:t xml:space="preserve"> inimkoormuse mõju vähendamiseks </w:t>
      </w:r>
      <w:r>
        <w:rPr>
          <w:szCs w:val="18"/>
        </w:rPr>
        <w:t xml:space="preserve">vajab lisakulutusi kõnniteede </w:t>
      </w:r>
      <w:r w:rsidRPr="007D3806">
        <w:rPr>
          <w:szCs w:val="18"/>
        </w:rPr>
        <w:t>ja puhkekohtade infra</w:t>
      </w:r>
      <w:r>
        <w:rPr>
          <w:szCs w:val="18"/>
        </w:rPr>
        <w:t>struktuuri rajamiseks</w:t>
      </w:r>
      <w:r w:rsidRPr="007D3806">
        <w:rPr>
          <w:szCs w:val="18"/>
        </w:rPr>
        <w:t>.</w:t>
      </w:r>
    </w:p>
    <w:p w:rsidR="005E0010" w:rsidRDefault="005E0010" w:rsidP="005E0010">
      <w:pPr>
        <w:pStyle w:val="Kehatekst"/>
        <w:spacing w:after="0"/>
        <w:jc w:val="both"/>
        <w:rPr>
          <w:szCs w:val="18"/>
        </w:rPr>
      </w:pPr>
      <w:r w:rsidRPr="00D26886">
        <w:rPr>
          <w:szCs w:val="18"/>
        </w:rPr>
        <w:t>Vanalinna lõunapoolses osas on müra allikaks Tallinn-Narva mnt</w:t>
      </w:r>
      <w:r>
        <w:rPr>
          <w:szCs w:val="18"/>
        </w:rPr>
        <w:t xml:space="preserve">, mida mööda liiguvad ka </w:t>
      </w:r>
      <w:r w:rsidRPr="007D3806">
        <w:rPr>
          <w:szCs w:val="18"/>
        </w:rPr>
        <w:t xml:space="preserve">ohtlike ainete veosed. </w:t>
      </w:r>
      <w:r>
        <w:rPr>
          <w:szCs w:val="18"/>
        </w:rPr>
        <w:t>P</w:t>
      </w:r>
      <w:r w:rsidRPr="00D26886">
        <w:rPr>
          <w:szCs w:val="18"/>
        </w:rPr>
        <w:t xml:space="preserve">õhja osas </w:t>
      </w:r>
      <w:r>
        <w:rPr>
          <w:szCs w:val="18"/>
        </w:rPr>
        <w:t xml:space="preserve">oleva </w:t>
      </w:r>
      <w:r w:rsidRPr="00D26886">
        <w:rPr>
          <w:szCs w:val="18"/>
        </w:rPr>
        <w:t>Narva –</w:t>
      </w:r>
      <w:r>
        <w:rPr>
          <w:szCs w:val="18"/>
        </w:rPr>
        <w:t xml:space="preserve"> </w:t>
      </w:r>
      <w:r w:rsidRPr="00D26886">
        <w:rPr>
          <w:szCs w:val="18"/>
        </w:rPr>
        <w:t>Nar</w:t>
      </w:r>
      <w:r>
        <w:rPr>
          <w:szCs w:val="18"/>
        </w:rPr>
        <w:t xml:space="preserve">va-Jõesuu Hiiemetsa mnt </w:t>
      </w:r>
      <w:r w:rsidRPr="00D26886">
        <w:rPr>
          <w:szCs w:val="18"/>
        </w:rPr>
        <w:t xml:space="preserve">mõju </w:t>
      </w:r>
      <w:r>
        <w:rPr>
          <w:szCs w:val="18"/>
        </w:rPr>
        <w:t xml:space="preserve">(müra ja  vibratsioon) vanalinna alal </w:t>
      </w:r>
      <w:r w:rsidRPr="00D26886">
        <w:rPr>
          <w:szCs w:val="18"/>
        </w:rPr>
        <w:t xml:space="preserve">väheneb kui rajatakse Sadama tänava pikendus. </w:t>
      </w:r>
    </w:p>
    <w:p w:rsidR="00A945EA" w:rsidRDefault="005E0010" w:rsidP="00A945EA">
      <w:pPr>
        <w:pStyle w:val="Kehatekst"/>
        <w:spacing w:after="0"/>
        <w:jc w:val="both"/>
        <w:rPr>
          <w:szCs w:val="18"/>
        </w:rPr>
      </w:pPr>
      <w:r>
        <w:rPr>
          <w:szCs w:val="18"/>
        </w:rPr>
        <w:t>Vanalinnas tanklad ja ohtlikud objektid puuduvad.</w:t>
      </w:r>
    </w:p>
    <w:p w:rsidR="00A945EA" w:rsidRDefault="00A945EA" w:rsidP="00D67C48">
      <w:pPr>
        <w:pStyle w:val="Kehatekst"/>
        <w:spacing w:after="0"/>
        <w:jc w:val="both"/>
        <w:rPr>
          <w:szCs w:val="18"/>
        </w:rPr>
      </w:pPr>
      <w:r w:rsidRPr="00D26886">
        <w:rPr>
          <w:szCs w:val="18"/>
        </w:rPr>
        <w:t xml:space="preserve">II kategooria </w:t>
      </w:r>
      <w:r>
        <w:rPr>
          <w:szCs w:val="18"/>
        </w:rPr>
        <w:t>k</w:t>
      </w:r>
      <w:r w:rsidRPr="00D26886">
        <w:rPr>
          <w:szCs w:val="18"/>
        </w:rPr>
        <w:t>aitsealused nahkhiired on valinud oma elukohaks</w:t>
      </w:r>
      <w:r>
        <w:rPr>
          <w:szCs w:val="18"/>
        </w:rPr>
        <w:t xml:space="preserve"> </w:t>
      </w:r>
      <w:r w:rsidR="007C0E26">
        <w:rPr>
          <w:szCs w:val="18"/>
        </w:rPr>
        <w:t>olulise arhitektuurimälestise (</w:t>
      </w:r>
      <w:r>
        <w:rPr>
          <w:szCs w:val="18"/>
        </w:rPr>
        <w:t>muinsuskaitsealuste kindlustuste kasematid</w:t>
      </w:r>
      <w:r w:rsidR="007C0E26">
        <w:rPr>
          <w:szCs w:val="18"/>
        </w:rPr>
        <w:t>)</w:t>
      </w:r>
      <w:r w:rsidRPr="00D26886">
        <w:rPr>
          <w:szCs w:val="18"/>
        </w:rPr>
        <w:t xml:space="preserve"> </w:t>
      </w:r>
      <w:r>
        <w:rPr>
          <w:szCs w:val="18"/>
        </w:rPr>
        <w:t>ja</w:t>
      </w:r>
      <w:r w:rsidR="008D40D9">
        <w:rPr>
          <w:szCs w:val="18"/>
        </w:rPr>
        <w:t xml:space="preserve"> </w:t>
      </w:r>
      <w:r w:rsidR="007C0E26">
        <w:rPr>
          <w:szCs w:val="18"/>
        </w:rPr>
        <w:t xml:space="preserve">kaitsealuse </w:t>
      </w:r>
      <w:r w:rsidR="008D40D9">
        <w:rPr>
          <w:szCs w:val="18"/>
        </w:rPr>
        <w:t>pargi, kus liiguvad</w:t>
      </w:r>
      <w:r>
        <w:rPr>
          <w:szCs w:val="18"/>
        </w:rPr>
        <w:t xml:space="preserve"> </w:t>
      </w:r>
      <w:r w:rsidRPr="00D26886">
        <w:rPr>
          <w:szCs w:val="18"/>
        </w:rPr>
        <w:t>inimese</w:t>
      </w:r>
      <w:r w:rsidR="008D40D9">
        <w:rPr>
          <w:szCs w:val="18"/>
        </w:rPr>
        <w:t>d. Kindlu</w:t>
      </w:r>
      <w:r w:rsidR="008D40D9">
        <w:rPr>
          <w:szCs w:val="18"/>
        </w:rPr>
        <w:t>s</w:t>
      </w:r>
      <w:r w:rsidR="008D40D9">
        <w:rPr>
          <w:szCs w:val="18"/>
        </w:rPr>
        <w:t xml:space="preserve">tused vajavad restaureerimist, park heakorrastamist ja nahkhiired kaitsmist. Kui </w:t>
      </w:r>
      <w:r w:rsidR="007C0E26">
        <w:rPr>
          <w:szCs w:val="18"/>
        </w:rPr>
        <w:t>kindlustuste k</w:t>
      </w:r>
      <w:r w:rsidR="007C0E26">
        <w:rPr>
          <w:szCs w:val="18"/>
        </w:rPr>
        <w:t>a</w:t>
      </w:r>
      <w:r w:rsidR="007C0E26">
        <w:rPr>
          <w:szCs w:val="18"/>
        </w:rPr>
        <w:t>sematte</w:t>
      </w:r>
      <w:r w:rsidR="008D40D9">
        <w:rPr>
          <w:szCs w:val="18"/>
        </w:rPr>
        <w:t xml:space="preserve"> ei restaureerita hävinevad mõlemad, nii </w:t>
      </w:r>
      <w:r w:rsidR="007C0E26">
        <w:rPr>
          <w:szCs w:val="18"/>
        </w:rPr>
        <w:t>haruldane kultuurimälestis</w:t>
      </w:r>
      <w:r w:rsidR="008D40D9">
        <w:rPr>
          <w:szCs w:val="18"/>
        </w:rPr>
        <w:t xml:space="preserve"> kui </w:t>
      </w:r>
      <w:r w:rsidR="007C0E26">
        <w:rPr>
          <w:szCs w:val="18"/>
        </w:rPr>
        <w:t xml:space="preserve">kaitsealused </w:t>
      </w:r>
      <w:r w:rsidR="008D40D9">
        <w:rPr>
          <w:szCs w:val="18"/>
        </w:rPr>
        <w:t xml:space="preserve">hahkhiired. </w:t>
      </w:r>
      <w:r w:rsidR="007C0E26">
        <w:rPr>
          <w:szCs w:val="18"/>
        </w:rPr>
        <w:t>Väljapääs oleks i</w:t>
      </w:r>
      <w:r w:rsidR="007C0E26" w:rsidRPr="00D26886">
        <w:rPr>
          <w:szCs w:val="18"/>
        </w:rPr>
        <w:t xml:space="preserve">nimeste poolt loodud elukeskkonnaga harjunud nahkhiirtele </w:t>
      </w:r>
      <w:r w:rsidR="007C0E26">
        <w:rPr>
          <w:szCs w:val="18"/>
        </w:rPr>
        <w:t>s</w:t>
      </w:r>
      <w:r w:rsidR="007C0E26" w:rsidRPr="00D26886">
        <w:rPr>
          <w:szCs w:val="18"/>
        </w:rPr>
        <w:t>obivam</w:t>
      </w:r>
      <w:r w:rsidR="007C0E26">
        <w:rPr>
          <w:szCs w:val="18"/>
        </w:rPr>
        <w:t>a</w:t>
      </w:r>
      <w:r w:rsidR="007C0E26" w:rsidRPr="00D26886">
        <w:rPr>
          <w:szCs w:val="18"/>
        </w:rPr>
        <w:t xml:space="preserve"> </w:t>
      </w:r>
      <w:r w:rsidR="007C0E26">
        <w:rPr>
          <w:szCs w:val="18"/>
        </w:rPr>
        <w:t>uue</w:t>
      </w:r>
      <w:r w:rsidR="007C0E26" w:rsidRPr="00D26886">
        <w:rPr>
          <w:szCs w:val="18"/>
        </w:rPr>
        <w:t xml:space="preserve"> praegustele tingimustele sarn</w:t>
      </w:r>
      <w:r w:rsidR="007C0E26">
        <w:rPr>
          <w:szCs w:val="18"/>
        </w:rPr>
        <w:t>as</w:t>
      </w:r>
      <w:r w:rsidR="007C0E26" w:rsidRPr="00D26886">
        <w:rPr>
          <w:szCs w:val="18"/>
        </w:rPr>
        <w:t>e elu</w:t>
      </w:r>
      <w:r w:rsidR="007C0E26">
        <w:rPr>
          <w:szCs w:val="18"/>
        </w:rPr>
        <w:t>paiga</w:t>
      </w:r>
      <w:r w:rsidR="007C0E26" w:rsidRPr="00D26886">
        <w:rPr>
          <w:szCs w:val="18"/>
        </w:rPr>
        <w:t xml:space="preserve"> lin</w:t>
      </w:r>
      <w:r w:rsidR="007C0E26">
        <w:rPr>
          <w:szCs w:val="18"/>
        </w:rPr>
        <w:t>nast välja</w:t>
      </w:r>
      <w:r w:rsidR="007C0E26" w:rsidRPr="00D26886">
        <w:rPr>
          <w:szCs w:val="18"/>
        </w:rPr>
        <w:t xml:space="preserve"> mõnel</w:t>
      </w:r>
      <w:r w:rsidR="007C0E26">
        <w:rPr>
          <w:szCs w:val="18"/>
        </w:rPr>
        <w:t>e</w:t>
      </w:r>
      <w:r w:rsidR="007C0E26" w:rsidRPr="00D26886">
        <w:rPr>
          <w:szCs w:val="18"/>
        </w:rPr>
        <w:t xml:space="preserve"> kaitstaval</w:t>
      </w:r>
      <w:r w:rsidR="007C0E26">
        <w:rPr>
          <w:szCs w:val="18"/>
        </w:rPr>
        <w:t>e</w:t>
      </w:r>
      <w:r w:rsidR="007C0E26" w:rsidRPr="00D26886">
        <w:rPr>
          <w:szCs w:val="18"/>
        </w:rPr>
        <w:t xml:space="preserve"> looduslikult sob</w:t>
      </w:r>
      <w:r w:rsidR="007C0E26" w:rsidRPr="00D26886">
        <w:rPr>
          <w:szCs w:val="18"/>
        </w:rPr>
        <w:t>i</w:t>
      </w:r>
      <w:r w:rsidR="007C0E26" w:rsidRPr="00D26886">
        <w:rPr>
          <w:szCs w:val="18"/>
        </w:rPr>
        <w:t>val</w:t>
      </w:r>
      <w:r w:rsidR="007C0E26">
        <w:rPr>
          <w:szCs w:val="18"/>
        </w:rPr>
        <w:t>e</w:t>
      </w:r>
      <w:r w:rsidR="007C0E26" w:rsidRPr="00D26886">
        <w:rPr>
          <w:szCs w:val="18"/>
        </w:rPr>
        <w:t xml:space="preserve"> alal</w:t>
      </w:r>
      <w:r w:rsidR="007C0E26">
        <w:rPr>
          <w:szCs w:val="18"/>
        </w:rPr>
        <w:t>e</w:t>
      </w:r>
      <w:r w:rsidR="007C0E26" w:rsidRPr="00D26886">
        <w:rPr>
          <w:szCs w:val="18"/>
        </w:rPr>
        <w:t xml:space="preserve"> </w:t>
      </w:r>
      <w:r w:rsidR="007C0E26">
        <w:rPr>
          <w:szCs w:val="18"/>
        </w:rPr>
        <w:t>rajamine.  Elupaiga rajamine vajab lisakulutusi</w:t>
      </w:r>
      <w:r w:rsidR="00D36BAC">
        <w:rPr>
          <w:szCs w:val="18"/>
        </w:rPr>
        <w:t xml:space="preserve"> aga päästaks hävingust mälestise ja nahkhiired.</w:t>
      </w:r>
    </w:p>
    <w:p w:rsidR="0065763A" w:rsidRPr="007D3806" w:rsidRDefault="007D3806" w:rsidP="007D3806">
      <w:pPr>
        <w:pStyle w:val="Pealkiri3"/>
        <w:spacing w:before="360" w:after="180"/>
        <w:ind w:left="1418" w:hanging="794"/>
        <w:rPr>
          <w:szCs w:val="20"/>
        </w:rPr>
      </w:pPr>
      <w:bookmarkStart w:id="95" w:name="_Toc342901088"/>
      <w:r>
        <w:rPr>
          <w:szCs w:val="20"/>
        </w:rPr>
        <w:t>Radoon</w:t>
      </w:r>
      <w:bookmarkEnd w:id="95"/>
    </w:p>
    <w:p w:rsidR="0088665B" w:rsidRPr="00D26886" w:rsidRDefault="0088665B" w:rsidP="00D67C48">
      <w:pPr>
        <w:pStyle w:val="Kehatekst"/>
        <w:spacing w:after="0"/>
        <w:jc w:val="both"/>
        <w:rPr>
          <w:szCs w:val="18"/>
        </w:rPr>
      </w:pPr>
      <w:r w:rsidRPr="00D26886">
        <w:rPr>
          <w:szCs w:val="18"/>
        </w:rPr>
        <w:t xml:space="preserve">Eesti Geoloogiakeskuse andmetel asub Narva vanalinn kõrge radoonisisaldusega pinnase alal. Hoonete planeerimisel Narva vanalinna tuleb planeeritaval alal detailplaneeringu mahus viia läbi radooniuuring. Aladel, kus radooni sisaldus pinnaseõhus ületab lubatud piirväärtuse </w:t>
      </w:r>
      <w:r w:rsidR="004E27F9" w:rsidRPr="00D26886">
        <w:rPr>
          <w:szCs w:val="18"/>
        </w:rPr>
        <w:t xml:space="preserve">tuleb </w:t>
      </w:r>
      <w:r w:rsidRPr="00D26886">
        <w:rPr>
          <w:szCs w:val="18"/>
        </w:rPr>
        <w:t>proje</w:t>
      </w:r>
      <w:r w:rsidRPr="00D26886">
        <w:rPr>
          <w:szCs w:val="18"/>
        </w:rPr>
        <w:t>k</w:t>
      </w:r>
      <w:r w:rsidRPr="00D26886">
        <w:rPr>
          <w:szCs w:val="18"/>
        </w:rPr>
        <w:t>teerida ja ehitada vastavalt Radooniohutu hoone projekteerimise normidele (vt ET</w:t>
      </w:r>
      <w:r w:rsidRPr="00D26886">
        <w:rPr>
          <w:szCs w:val="18"/>
        </w:rPr>
        <w:noBreakHyphen/>
        <w:t>1 0110</w:t>
      </w:r>
      <w:r w:rsidRPr="00D26886">
        <w:rPr>
          <w:szCs w:val="18"/>
        </w:rPr>
        <w:noBreakHyphen/>
        <w:t xml:space="preserve">0344 Eesti Projekteerimisnormid EPN 12.3). </w:t>
      </w:r>
    </w:p>
    <w:p w:rsidR="0065763A" w:rsidRPr="00D26886" w:rsidRDefault="0065763A" w:rsidP="00C45F97">
      <w:pPr>
        <w:pStyle w:val="Pealkiri3"/>
        <w:spacing w:before="360" w:after="180"/>
        <w:ind w:left="1418" w:hanging="794"/>
        <w:rPr>
          <w:szCs w:val="20"/>
        </w:rPr>
      </w:pPr>
      <w:bookmarkStart w:id="96" w:name="_Toc342901089"/>
      <w:r w:rsidRPr="00D26886">
        <w:rPr>
          <w:szCs w:val="20"/>
        </w:rPr>
        <w:t>Jäätmekäitlus</w:t>
      </w:r>
      <w:bookmarkEnd w:id="96"/>
    </w:p>
    <w:p w:rsidR="0077154C" w:rsidRDefault="0077154C" w:rsidP="00D67C48">
      <w:pPr>
        <w:pStyle w:val="Kehatekst"/>
        <w:spacing w:after="0"/>
        <w:jc w:val="both"/>
        <w:rPr>
          <w:szCs w:val="18"/>
        </w:rPr>
      </w:pPr>
      <w:r w:rsidRPr="00D26886">
        <w:rPr>
          <w:szCs w:val="18"/>
        </w:rPr>
        <w:t xml:space="preserve">Narva linnas on kehtestatud Narva Linnavolikogu 14. veebruari 2008 määrusega nr 9 “Narva jäätmehoolduseeskiri” eesmärgiga säilitada </w:t>
      </w:r>
      <w:r w:rsidR="0088665B" w:rsidRPr="00D26886">
        <w:rPr>
          <w:szCs w:val="18"/>
        </w:rPr>
        <w:t xml:space="preserve">Narvas </w:t>
      </w:r>
      <w:r w:rsidRPr="00D26886">
        <w:rPr>
          <w:szCs w:val="18"/>
        </w:rPr>
        <w:t>puhas ja tervislik elukeskkond, vähendada jäätmete koguseid ning soodustada jäätmete taaskasutamist.</w:t>
      </w:r>
    </w:p>
    <w:p w:rsidR="00772A51" w:rsidRDefault="00772A51" w:rsidP="00772A51">
      <w:pPr>
        <w:pStyle w:val="Pealkiri3"/>
        <w:spacing w:before="360" w:after="180"/>
        <w:ind w:left="1418" w:hanging="794"/>
        <w:rPr>
          <w:szCs w:val="20"/>
        </w:rPr>
      </w:pPr>
      <w:bookmarkStart w:id="97" w:name="_Toc342901090"/>
      <w:r>
        <w:rPr>
          <w:szCs w:val="20"/>
        </w:rPr>
        <w:t>Ohud</w:t>
      </w:r>
      <w:bookmarkEnd w:id="97"/>
    </w:p>
    <w:p w:rsidR="00772A51" w:rsidRDefault="00772A51" w:rsidP="00772A51">
      <w:pPr>
        <w:pStyle w:val="Kehatekst"/>
        <w:spacing w:after="0"/>
        <w:jc w:val="both"/>
        <w:rPr>
          <w:szCs w:val="18"/>
        </w:rPr>
      </w:pPr>
      <w:r w:rsidRPr="00772A51">
        <w:rPr>
          <w:szCs w:val="18"/>
        </w:rPr>
        <w:t>Planeeritavale alal</w:t>
      </w:r>
      <w:r>
        <w:rPr>
          <w:szCs w:val="18"/>
        </w:rPr>
        <w:t xml:space="preserve"> ei asu ja ei planeerita</w:t>
      </w:r>
      <w:r w:rsidRPr="00772A51">
        <w:rPr>
          <w:szCs w:val="18"/>
        </w:rPr>
        <w:t xml:space="preserve"> ühtegi ettevõtet, mis võiks ohustada keskkonda ja in</w:t>
      </w:r>
      <w:r w:rsidRPr="00772A51">
        <w:rPr>
          <w:szCs w:val="18"/>
        </w:rPr>
        <w:t>i</w:t>
      </w:r>
      <w:r w:rsidRPr="00772A51">
        <w:rPr>
          <w:szCs w:val="18"/>
        </w:rPr>
        <w:t>mese tervist.</w:t>
      </w:r>
      <w:r w:rsidR="00394267">
        <w:rPr>
          <w:szCs w:val="18"/>
        </w:rPr>
        <w:t xml:space="preserve"> </w:t>
      </w:r>
    </w:p>
    <w:p w:rsidR="00772A51" w:rsidRPr="00D26886" w:rsidRDefault="00394267" w:rsidP="00D67C48">
      <w:pPr>
        <w:pStyle w:val="Kehatekst"/>
        <w:spacing w:after="0"/>
        <w:jc w:val="both"/>
        <w:rPr>
          <w:szCs w:val="18"/>
        </w:rPr>
      </w:pPr>
      <w:r>
        <w:rPr>
          <w:szCs w:val="18"/>
        </w:rPr>
        <w:t>Ohtlike veoste liikumine võib toimuda mööda Peterburi maanteed ja Narva Sõpruse silda.</w:t>
      </w:r>
    </w:p>
    <w:p w:rsidR="005D0FF0" w:rsidRPr="00D26886" w:rsidRDefault="0006458A" w:rsidP="00400EF2">
      <w:pPr>
        <w:pStyle w:val="AStyle2"/>
        <w:numPr>
          <w:ilvl w:val="1"/>
          <w:numId w:val="15"/>
        </w:numPr>
        <w:ind w:left="709" w:hanging="709"/>
      </w:pPr>
      <w:bookmarkStart w:id="98" w:name="_Toc342901091"/>
      <w:r w:rsidRPr="00D26886">
        <w:t>Tehnovõrgud</w:t>
      </w:r>
      <w:bookmarkEnd w:id="98"/>
    </w:p>
    <w:p w:rsidR="005D0FF0" w:rsidRPr="00D26886" w:rsidRDefault="0006458A" w:rsidP="00C45F97">
      <w:pPr>
        <w:pStyle w:val="Pealkiri3"/>
        <w:spacing w:before="360" w:after="180"/>
        <w:ind w:left="1418" w:hanging="794"/>
        <w:rPr>
          <w:szCs w:val="20"/>
        </w:rPr>
      </w:pPr>
      <w:bookmarkStart w:id="99" w:name="_Toc342901092"/>
      <w:r w:rsidRPr="00D26886">
        <w:rPr>
          <w:szCs w:val="20"/>
        </w:rPr>
        <w:t>Elektrivarustus</w:t>
      </w:r>
      <w:bookmarkEnd w:id="99"/>
    </w:p>
    <w:p w:rsidR="006D5051" w:rsidRPr="00D26886" w:rsidRDefault="00E94114" w:rsidP="001D4B05">
      <w:pPr>
        <w:spacing w:before="60" w:after="240" w:line="240" w:lineRule="auto"/>
        <w:ind w:firstLine="1304"/>
        <w:jc w:val="both"/>
        <w:rPr>
          <w:i/>
          <w:szCs w:val="18"/>
        </w:rPr>
      </w:pPr>
      <w:r w:rsidRPr="00D26886">
        <w:rPr>
          <w:i/>
          <w:szCs w:val="18"/>
        </w:rPr>
        <w:t xml:space="preserve">(Vt joonis </w:t>
      </w:r>
      <w:r w:rsidR="00F24197" w:rsidRPr="00D26886">
        <w:rPr>
          <w:i/>
          <w:szCs w:val="18"/>
        </w:rPr>
        <w:t>5</w:t>
      </w:r>
      <w:r w:rsidRPr="00D26886">
        <w:rPr>
          <w:i/>
          <w:szCs w:val="18"/>
        </w:rPr>
        <w:t xml:space="preserve"> "Elektri</w:t>
      </w:r>
      <w:r w:rsidR="00954AFA" w:rsidRPr="00D26886">
        <w:rPr>
          <w:i/>
          <w:szCs w:val="18"/>
        </w:rPr>
        <w:t>- ja side</w:t>
      </w:r>
      <w:r w:rsidRPr="00D26886">
        <w:rPr>
          <w:i/>
          <w:szCs w:val="18"/>
        </w:rPr>
        <w:t>varustus")</w:t>
      </w:r>
    </w:p>
    <w:p w:rsidR="003659D9" w:rsidRPr="00D26886" w:rsidRDefault="003659D9" w:rsidP="003659D9">
      <w:pPr>
        <w:spacing w:before="120" w:after="120" w:line="240" w:lineRule="auto"/>
        <w:jc w:val="both"/>
        <w:rPr>
          <w:b/>
          <w:szCs w:val="18"/>
        </w:rPr>
      </w:pPr>
      <w:r w:rsidRPr="00D26886">
        <w:rPr>
          <w:b/>
          <w:szCs w:val="18"/>
        </w:rPr>
        <w:t>Olemasolev elektrivõrk</w:t>
      </w:r>
    </w:p>
    <w:p w:rsidR="003659D9" w:rsidRPr="00D26886" w:rsidRDefault="003659D9" w:rsidP="003659D9">
      <w:pPr>
        <w:pStyle w:val="Kehatekst"/>
        <w:spacing w:after="0"/>
        <w:jc w:val="both"/>
        <w:rPr>
          <w:szCs w:val="18"/>
        </w:rPr>
      </w:pPr>
      <w:r w:rsidRPr="00D26886">
        <w:rPr>
          <w:szCs w:val="18"/>
        </w:rPr>
        <w:t xml:space="preserve">Narva vanalinn saab toite 35 </w:t>
      </w:r>
      <w:proofErr w:type="spellStart"/>
      <w:r w:rsidRPr="00D26886">
        <w:rPr>
          <w:szCs w:val="18"/>
        </w:rPr>
        <w:t>kV</w:t>
      </w:r>
      <w:proofErr w:type="spellEnd"/>
      <w:r w:rsidRPr="00D26886">
        <w:rPr>
          <w:szCs w:val="18"/>
        </w:rPr>
        <w:t xml:space="preserve"> alajaamast, mis asub Narva linna keskel ning väga lähedal van</w:t>
      </w:r>
      <w:r w:rsidRPr="00D26886">
        <w:rPr>
          <w:szCs w:val="18"/>
        </w:rPr>
        <w:t>a</w:t>
      </w:r>
      <w:r w:rsidRPr="00D26886">
        <w:rPr>
          <w:szCs w:val="18"/>
        </w:rPr>
        <w:t xml:space="preserve">linnale. Piirkonda varustavad elektrivõrk 6 </w:t>
      </w:r>
      <w:proofErr w:type="spellStart"/>
      <w:r w:rsidRPr="00D26886">
        <w:rPr>
          <w:szCs w:val="18"/>
        </w:rPr>
        <w:t>kV</w:t>
      </w:r>
      <w:proofErr w:type="spellEnd"/>
      <w:r w:rsidRPr="00D26886">
        <w:rPr>
          <w:szCs w:val="18"/>
        </w:rPr>
        <w:t xml:space="preserve"> nimipingel, trafoalajaamad 6/0,4 </w:t>
      </w:r>
      <w:proofErr w:type="spellStart"/>
      <w:r w:rsidRPr="00D26886">
        <w:rPr>
          <w:szCs w:val="18"/>
        </w:rPr>
        <w:t>kV</w:t>
      </w:r>
      <w:proofErr w:type="spellEnd"/>
      <w:r w:rsidRPr="00D26886">
        <w:rPr>
          <w:szCs w:val="18"/>
        </w:rPr>
        <w:t xml:space="preserve"> ja madalping</w:t>
      </w:r>
      <w:r w:rsidRPr="00D26886">
        <w:rPr>
          <w:szCs w:val="18"/>
        </w:rPr>
        <w:t>e</w:t>
      </w:r>
      <w:r w:rsidRPr="00D26886">
        <w:rPr>
          <w:szCs w:val="18"/>
        </w:rPr>
        <w:t xml:space="preserve">võrk 0,4 </w:t>
      </w:r>
      <w:proofErr w:type="spellStart"/>
      <w:r w:rsidRPr="00D26886">
        <w:rPr>
          <w:szCs w:val="18"/>
        </w:rPr>
        <w:t>kV</w:t>
      </w:r>
      <w:proofErr w:type="spellEnd"/>
      <w:r w:rsidRPr="00D26886">
        <w:rPr>
          <w:szCs w:val="18"/>
        </w:rPr>
        <w:t xml:space="preserve"> nimipingel. Samuti on alajaamade vahel ühendus 0,4 </w:t>
      </w:r>
      <w:proofErr w:type="spellStart"/>
      <w:r w:rsidRPr="00D26886">
        <w:rPr>
          <w:szCs w:val="18"/>
        </w:rPr>
        <w:t>kV</w:t>
      </w:r>
      <w:proofErr w:type="spellEnd"/>
      <w:r w:rsidRPr="00D26886">
        <w:rPr>
          <w:szCs w:val="18"/>
        </w:rPr>
        <w:t xml:space="preserve"> kaablitega  tarbimiskohtade kaudu. </w:t>
      </w:r>
    </w:p>
    <w:p w:rsidR="003659D9" w:rsidRPr="00D26886" w:rsidRDefault="003659D9" w:rsidP="003659D9">
      <w:pPr>
        <w:pStyle w:val="Kehatekst"/>
        <w:spacing w:after="0"/>
        <w:jc w:val="both"/>
        <w:rPr>
          <w:szCs w:val="18"/>
        </w:rPr>
      </w:pPr>
      <w:r w:rsidRPr="00D26886">
        <w:rPr>
          <w:szCs w:val="18"/>
        </w:rPr>
        <w:t>Narva linn on väga kompaktne ning tänu sellele on elektriliinid lühikesed. Arvestades, et elektr</w:t>
      </w:r>
      <w:r w:rsidRPr="00D26886">
        <w:rPr>
          <w:szCs w:val="18"/>
        </w:rPr>
        <w:t>i</w:t>
      </w:r>
      <w:r w:rsidRPr="00D26886">
        <w:rPr>
          <w:szCs w:val="18"/>
        </w:rPr>
        <w:t>võrk on ehitatud Nõukogude Liidu ajal ning tollaste suurte koormusnormide järgi, siis probleeme võrgu läbilaskevõime puudujäägiga vanalinna piirides ei ole esialgu ette näha. Ka ei ole  registre</w:t>
      </w:r>
      <w:r w:rsidRPr="00D26886">
        <w:rPr>
          <w:szCs w:val="18"/>
        </w:rPr>
        <w:t>e</w:t>
      </w:r>
      <w:r w:rsidRPr="00D26886">
        <w:rPr>
          <w:szCs w:val="18"/>
        </w:rPr>
        <w:t>ritud pingeprobleeme. Võrgupinge piirk</w:t>
      </w:r>
      <w:r w:rsidR="00B558D4" w:rsidRPr="00D26886">
        <w:rPr>
          <w:szCs w:val="18"/>
        </w:rPr>
        <w:t xml:space="preserve">onnas vastab pingestandardile. </w:t>
      </w:r>
      <w:r w:rsidRPr="00D26886">
        <w:rPr>
          <w:szCs w:val="18"/>
        </w:rPr>
        <w:t>Vanalinna piirkonna elek</w:t>
      </w:r>
      <w:r w:rsidRPr="00D26886">
        <w:rPr>
          <w:szCs w:val="18"/>
        </w:rPr>
        <w:t>t</w:t>
      </w:r>
      <w:r w:rsidRPr="00D26886">
        <w:rPr>
          <w:szCs w:val="18"/>
        </w:rPr>
        <w:t>rivarustus on valdav</w:t>
      </w:r>
      <w:r w:rsidR="00B558D4" w:rsidRPr="00D26886">
        <w:rPr>
          <w:szCs w:val="18"/>
        </w:rPr>
        <w:t>alt välja ehitatud 1950 – 1960. aastatel</w:t>
      </w:r>
      <w:r w:rsidRPr="00D26886">
        <w:rPr>
          <w:szCs w:val="18"/>
        </w:rPr>
        <w:t>.</w:t>
      </w:r>
    </w:p>
    <w:p w:rsidR="003659D9" w:rsidRPr="00D26886" w:rsidRDefault="003659D9" w:rsidP="003659D9">
      <w:pPr>
        <w:pStyle w:val="Kehatekst"/>
        <w:spacing w:after="0"/>
        <w:jc w:val="both"/>
        <w:rPr>
          <w:szCs w:val="18"/>
        </w:rPr>
      </w:pPr>
      <w:r w:rsidRPr="00D26886">
        <w:rPr>
          <w:szCs w:val="18"/>
        </w:rPr>
        <w:t xml:space="preserve">Käesoleval ajal on Vanalinna piirkonna tarbijate toiteks üheksa trafoalajaama pingel 6/0,4 </w:t>
      </w:r>
      <w:proofErr w:type="spellStart"/>
      <w:r w:rsidRPr="00D26886">
        <w:rPr>
          <w:szCs w:val="18"/>
        </w:rPr>
        <w:t>kV</w:t>
      </w:r>
      <w:proofErr w:type="spellEnd"/>
      <w:r w:rsidRPr="00D26886">
        <w:rPr>
          <w:szCs w:val="18"/>
        </w:rPr>
        <w:t xml:space="preserve"> (vt Tabel 1).</w:t>
      </w:r>
    </w:p>
    <w:p w:rsidR="003659D9" w:rsidRPr="00D26886" w:rsidRDefault="003659D9" w:rsidP="003D79B9">
      <w:pPr>
        <w:pStyle w:val="Pealdis"/>
        <w:keepNext/>
        <w:spacing w:before="120" w:after="60"/>
        <w:rPr>
          <w:b w:val="0"/>
          <w:color w:val="auto"/>
          <w:szCs w:val="18"/>
        </w:rPr>
      </w:pPr>
      <w:r w:rsidRPr="00D26886">
        <w:rPr>
          <w:b w:val="0"/>
          <w:color w:val="auto"/>
          <w:szCs w:val="18"/>
        </w:rPr>
        <w:t xml:space="preserve">Tabel </w:t>
      </w:r>
      <w:r w:rsidR="00755C4F" w:rsidRPr="00D26886">
        <w:rPr>
          <w:b w:val="0"/>
          <w:color w:val="auto"/>
          <w:szCs w:val="18"/>
        </w:rPr>
        <w:fldChar w:fldCharType="begin"/>
      </w:r>
      <w:r w:rsidRPr="00D26886">
        <w:rPr>
          <w:b w:val="0"/>
          <w:color w:val="auto"/>
          <w:szCs w:val="18"/>
        </w:rPr>
        <w:instrText xml:space="preserve"> SEQ Tabel \* ARABIC </w:instrText>
      </w:r>
      <w:r w:rsidR="00755C4F" w:rsidRPr="00D26886">
        <w:rPr>
          <w:b w:val="0"/>
          <w:color w:val="auto"/>
          <w:szCs w:val="18"/>
        </w:rPr>
        <w:fldChar w:fldCharType="separate"/>
      </w:r>
      <w:r w:rsidR="00EA2FE1">
        <w:rPr>
          <w:b w:val="0"/>
          <w:noProof/>
          <w:color w:val="auto"/>
          <w:szCs w:val="18"/>
        </w:rPr>
        <w:t>1</w:t>
      </w:r>
      <w:r w:rsidR="00755C4F" w:rsidRPr="00D26886">
        <w:rPr>
          <w:b w:val="0"/>
          <w:color w:val="auto"/>
          <w:szCs w:val="18"/>
        </w:rPr>
        <w:fldChar w:fldCharType="end"/>
      </w:r>
      <w:r w:rsidR="00B558D4" w:rsidRPr="00D26886">
        <w:rPr>
          <w:b w:val="0"/>
          <w:color w:val="auto"/>
          <w:szCs w:val="18"/>
        </w:rPr>
        <w:t xml:space="preserve"> </w:t>
      </w:r>
      <w:r w:rsidRPr="00D26886">
        <w:rPr>
          <w:b w:val="0"/>
          <w:color w:val="auto"/>
          <w:szCs w:val="18"/>
        </w:rPr>
        <w:t xml:space="preserve"> </w:t>
      </w:r>
      <w:r w:rsidR="00C4074F" w:rsidRPr="00D26886">
        <w:rPr>
          <w:b w:val="0"/>
          <w:color w:val="auto"/>
          <w:szCs w:val="18"/>
        </w:rPr>
        <w:t>Planeeritavat ala</w:t>
      </w:r>
      <w:r w:rsidRPr="00D26886">
        <w:rPr>
          <w:b w:val="0"/>
          <w:color w:val="auto"/>
          <w:szCs w:val="18"/>
        </w:rPr>
        <w:t xml:space="preserve"> teenindavad trafo alajaamad</w:t>
      </w:r>
    </w:p>
    <w:tbl>
      <w:tblPr>
        <w:tblStyle w:val="Kontuurtabel"/>
        <w:tblW w:w="0" w:type="auto"/>
        <w:tblLook w:val="04A0" w:firstRow="1" w:lastRow="0" w:firstColumn="1" w:lastColumn="0" w:noHBand="0" w:noVBand="1"/>
      </w:tblPr>
      <w:tblGrid>
        <w:gridCol w:w="675"/>
        <w:gridCol w:w="1418"/>
        <w:gridCol w:w="3260"/>
        <w:gridCol w:w="1843"/>
      </w:tblGrid>
      <w:tr w:rsidR="003659D9" w:rsidRPr="00D26886" w:rsidTr="003D79B9">
        <w:tc>
          <w:tcPr>
            <w:tcW w:w="675" w:type="dxa"/>
          </w:tcPr>
          <w:p w:rsidR="003659D9" w:rsidRPr="00D26886" w:rsidRDefault="00A86113" w:rsidP="003D79B9">
            <w:pPr>
              <w:spacing w:before="60" w:after="60" w:line="240" w:lineRule="auto"/>
              <w:jc w:val="center"/>
              <w:rPr>
                <w:szCs w:val="18"/>
              </w:rPr>
            </w:pPr>
            <w:proofErr w:type="spellStart"/>
            <w:r w:rsidRPr="00D26886">
              <w:rPr>
                <w:szCs w:val="18"/>
              </w:rPr>
              <w:t>J</w:t>
            </w:r>
            <w:r w:rsidR="003D79B9" w:rsidRPr="00D26886">
              <w:rPr>
                <w:szCs w:val="18"/>
              </w:rPr>
              <w:t>rk</w:t>
            </w:r>
            <w:proofErr w:type="spellEnd"/>
          </w:p>
        </w:tc>
        <w:tc>
          <w:tcPr>
            <w:tcW w:w="1418" w:type="dxa"/>
          </w:tcPr>
          <w:p w:rsidR="003659D9" w:rsidRPr="00D26886" w:rsidRDefault="00A86113" w:rsidP="003D79B9">
            <w:pPr>
              <w:spacing w:before="60" w:after="60" w:line="240" w:lineRule="auto"/>
              <w:jc w:val="center"/>
              <w:rPr>
                <w:szCs w:val="18"/>
              </w:rPr>
            </w:pPr>
            <w:r w:rsidRPr="00D26886">
              <w:rPr>
                <w:szCs w:val="18"/>
              </w:rPr>
              <w:t>A</w:t>
            </w:r>
            <w:r w:rsidR="003D79B9" w:rsidRPr="00D26886">
              <w:rPr>
                <w:szCs w:val="18"/>
              </w:rPr>
              <w:t>lajaama nr</w:t>
            </w:r>
          </w:p>
        </w:tc>
        <w:tc>
          <w:tcPr>
            <w:tcW w:w="3260" w:type="dxa"/>
          </w:tcPr>
          <w:p w:rsidR="003659D9" w:rsidRPr="00D26886" w:rsidRDefault="00A86113" w:rsidP="003D79B9">
            <w:pPr>
              <w:spacing w:before="60" w:after="60" w:line="240" w:lineRule="auto"/>
              <w:jc w:val="center"/>
              <w:rPr>
                <w:szCs w:val="18"/>
              </w:rPr>
            </w:pPr>
            <w:r w:rsidRPr="00D26886">
              <w:rPr>
                <w:szCs w:val="18"/>
              </w:rPr>
              <w:t>A</w:t>
            </w:r>
            <w:r w:rsidR="003D79B9" w:rsidRPr="00D26886">
              <w:rPr>
                <w:szCs w:val="18"/>
              </w:rPr>
              <w:t>sukoht</w:t>
            </w:r>
          </w:p>
        </w:tc>
        <w:tc>
          <w:tcPr>
            <w:tcW w:w="1843" w:type="dxa"/>
          </w:tcPr>
          <w:p w:rsidR="003659D9" w:rsidRPr="00D26886" w:rsidRDefault="00A86113" w:rsidP="003D79B9">
            <w:pPr>
              <w:spacing w:before="60" w:after="60" w:line="240" w:lineRule="auto"/>
              <w:jc w:val="center"/>
              <w:rPr>
                <w:szCs w:val="18"/>
              </w:rPr>
            </w:pPr>
            <w:r w:rsidRPr="00D26886">
              <w:rPr>
                <w:szCs w:val="18"/>
              </w:rPr>
              <w:t>V</w:t>
            </w:r>
            <w:r w:rsidR="003D79B9" w:rsidRPr="00D26886">
              <w:rPr>
                <w:szCs w:val="18"/>
              </w:rPr>
              <w:t xml:space="preserve">õimsus </w:t>
            </w:r>
            <w:proofErr w:type="spellStart"/>
            <w:r w:rsidR="003D79B9" w:rsidRPr="00D26886">
              <w:rPr>
                <w:szCs w:val="18"/>
              </w:rPr>
              <w:t>kVA</w:t>
            </w:r>
            <w:proofErr w:type="spellEnd"/>
          </w:p>
        </w:tc>
      </w:tr>
      <w:tr w:rsidR="003659D9" w:rsidRPr="00D26886" w:rsidTr="003D79B9">
        <w:tc>
          <w:tcPr>
            <w:tcW w:w="675" w:type="dxa"/>
          </w:tcPr>
          <w:p w:rsidR="003659D9" w:rsidRPr="00D26886" w:rsidRDefault="003D79B9" w:rsidP="003D79B9">
            <w:pPr>
              <w:spacing w:before="60" w:after="60" w:line="240" w:lineRule="auto"/>
              <w:jc w:val="center"/>
              <w:rPr>
                <w:szCs w:val="18"/>
              </w:rPr>
            </w:pPr>
            <w:r w:rsidRPr="00D26886">
              <w:rPr>
                <w:szCs w:val="18"/>
              </w:rPr>
              <w:t>1</w:t>
            </w:r>
          </w:p>
        </w:tc>
        <w:tc>
          <w:tcPr>
            <w:tcW w:w="1418" w:type="dxa"/>
          </w:tcPr>
          <w:p w:rsidR="003659D9" w:rsidRPr="00D26886" w:rsidRDefault="003D79B9" w:rsidP="003D79B9">
            <w:pPr>
              <w:spacing w:before="60" w:after="60" w:line="240" w:lineRule="auto"/>
              <w:jc w:val="center"/>
              <w:rPr>
                <w:szCs w:val="18"/>
              </w:rPr>
            </w:pPr>
            <w:r w:rsidRPr="00D26886">
              <w:rPr>
                <w:szCs w:val="18"/>
              </w:rPr>
              <w:t>3</w:t>
            </w:r>
          </w:p>
        </w:tc>
        <w:tc>
          <w:tcPr>
            <w:tcW w:w="3260" w:type="dxa"/>
          </w:tcPr>
          <w:p w:rsidR="003659D9" w:rsidRPr="00D26886" w:rsidRDefault="003D79B9" w:rsidP="003D79B9">
            <w:pPr>
              <w:spacing w:before="60" w:after="60" w:line="240" w:lineRule="auto"/>
              <w:jc w:val="both"/>
              <w:rPr>
                <w:szCs w:val="18"/>
              </w:rPr>
            </w:pPr>
            <w:r w:rsidRPr="00D26886">
              <w:rPr>
                <w:szCs w:val="18"/>
              </w:rPr>
              <w:t>Tuleviku tn 9A</w:t>
            </w:r>
          </w:p>
        </w:tc>
        <w:tc>
          <w:tcPr>
            <w:tcW w:w="1843" w:type="dxa"/>
          </w:tcPr>
          <w:p w:rsidR="003659D9" w:rsidRPr="00D26886" w:rsidRDefault="003D79B9" w:rsidP="003D79B9">
            <w:pPr>
              <w:spacing w:before="60" w:after="60" w:line="240" w:lineRule="auto"/>
              <w:jc w:val="center"/>
              <w:rPr>
                <w:szCs w:val="18"/>
              </w:rPr>
            </w:pPr>
            <w:r w:rsidRPr="00D26886">
              <w:rPr>
                <w:szCs w:val="18"/>
              </w:rPr>
              <w:t>250</w:t>
            </w:r>
          </w:p>
        </w:tc>
      </w:tr>
      <w:tr w:rsidR="003659D9" w:rsidRPr="00D26886" w:rsidTr="003D79B9">
        <w:tc>
          <w:tcPr>
            <w:tcW w:w="675" w:type="dxa"/>
          </w:tcPr>
          <w:p w:rsidR="003659D9" w:rsidRPr="00D26886" w:rsidRDefault="003D79B9" w:rsidP="003D79B9">
            <w:pPr>
              <w:spacing w:before="60" w:after="60" w:line="240" w:lineRule="auto"/>
              <w:jc w:val="center"/>
              <w:rPr>
                <w:szCs w:val="18"/>
              </w:rPr>
            </w:pPr>
            <w:r w:rsidRPr="00D26886">
              <w:rPr>
                <w:szCs w:val="18"/>
              </w:rPr>
              <w:t>2</w:t>
            </w:r>
          </w:p>
        </w:tc>
        <w:tc>
          <w:tcPr>
            <w:tcW w:w="1418" w:type="dxa"/>
          </w:tcPr>
          <w:p w:rsidR="003659D9" w:rsidRPr="00D26886" w:rsidRDefault="003D79B9" w:rsidP="003D79B9">
            <w:pPr>
              <w:spacing w:before="60" w:after="60" w:line="240" w:lineRule="auto"/>
              <w:jc w:val="center"/>
              <w:rPr>
                <w:szCs w:val="18"/>
              </w:rPr>
            </w:pPr>
            <w:r w:rsidRPr="00D26886">
              <w:rPr>
                <w:szCs w:val="18"/>
              </w:rPr>
              <w:t>6</w:t>
            </w:r>
          </w:p>
        </w:tc>
        <w:tc>
          <w:tcPr>
            <w:tcW w:w="3260" w:type="dxa"/>
          </w:tcPr>
          <w:p w:rsidR="003659D9" w:rsidRPr="00D26886" w:rsidRDefault="003D79B9" w:rsidP="003D79B9">
            <w:pPr>
              <w:spacing w:before="60" w:after="60" w:line="240" w:lineRule="auto"/>
              <w:jc w:val="both"/>
              <w:rPr>
                <w:szCs w:val="18"/>
              </w:rPr>
            </w:pPr>
            <w:r w:rsidRPr="00D26886">
              <w:rPr>
                <w:szCs w:val="18"/>
              </w:rPr>
              <w:t>Sepa tn 3A</w:t>
            </w:r>
          </w:p>
        </w:tc>
        <w:tc>
          <w:tcPr>
            <w:tcW w:w="1843" w:type="dxa"/>
          </w:tcPr>
          <w:p w:rsidR="003659D9" w:rsidRPr="00D26886" w:rsidRDefault="003D79B9" w:rsidP="003D79B9">
            <w:pPr>
              <w:spacing w:before="60" w:after="60" w:line="240" w:lineRule="auto"/>
              <w:jc w:val="center"/>
              <w:rPr>
                <w:szCs w:val="18"/>
              </w:rPr>
            </w:pPr>
            <w:r w:rsidRPr="00D26886">
              <w:rPr>
                <w:szCs w:val="18"/>
              </w:rPr>
              <w:t>2 x 400</w:t>
            </w:r>
          </w:p>
        </w:tc>
      </w:tr>
      <w:tr w:rsidR="003659D9" w:rsidRPr="00D26886" w:rsidTr="003D79B9">
        <w:tc>
          <w:tcPr>
            <w:tcW w:w="675" w:type="dxa"/>
          </w:tcPr>
          <w:p w:rsidR="003659D9" w:rsidRPr="00D26886" w:rsidRDefault="003D79B9" w:rsidP="003D79B9">
            <w:pPr>
              <w:spacing w:before="60" w:after="60" w:line="240" w:lineRule="auto"/>
              <w:jc w:val="center"/>
              <w:rPr>
                <w:szCs w:val="18"/>
              </w:rPr>
            </w:pPr>
            <w:r w:rsidRPr="00D26886">
              <w:rPr>
                <w:szCs w:val="18"/>
              </w:rPr>
              <w:t>3</w:t>
            </w:r>
          </w:p>
        </w:tc>
        <w:tc>
          <w:tcPr>
            <w:tcW w:w="1418" w:type="dxa"/>
          </w:tcPr>
          <w:p w:rsidR="003659D9" w:rsidRPr="00D26886" w:rsidRDefault="003D79B9" w:rsidP="003D79B9">
            <w:pPr>
              <w:spacing w:before="60" w:after="60" w:line="240" w:lineRule="auto"/>
              <w:jc w:val="center"/>
              <w:rPr>
                <w:szCs w:val="18"/>
              </w:rPr>
            </w:pPr>
            <w:r w:rsidRPr="00D26886">
              <w:rPr>
                <w:szCs w:val="18"/>
              </w:rPr>
              <w:t>8</w:t>
            </w:r>
          </w:p>
        </w:tc>
        <w:tc>
          <w:tcPr>
            <w:tcW w:w="3260" w:type="dxa"/>
          </w:tcPr>
          <w:p w:rsidR="003659D9" w:rsidRPr="00D26886" w:rsidRDefault="003D79B9" w:rsidP="003D79B9">
            <w:pPr>
              <w:spacing w:before="60" w:after="60" w:line="240" w:lineRule="auto"/>
              <w:jc w:val="both"/>
              <w:rPr>
                <w:szCs w:val="18"/>
              </w:rPr>
            </w:pPr>
            <w:r w:rsidRPr="00D26886">
              <w:rPr>
                <w:szCs w:val="18"/>
              </w:rPr>
              <w:t>Jõe tn 1A</w:t>
            </w:r>
          </w:p>
        </w:tc>
        <w:tc>
          <w:tcPr>
            <w:tcW w:w="1843" w:type="dxa"/>
          </w:tcPr>
          <w:p w:rsidR="003659D9" w:rsidRPr="00D26886" w:rsidRDefault="003D79B9" w:rsidP="003D79B9">
            <w:pPr>
              <w:spacing w:before="60" w:after="60" w:line="240" w:lineRule="auto"/>
              <w:jc w:val="center"/>
              <w:rPr>
                <w:szCs w:val="18"/>
              </w:rPr>
            </w:pPr>
            <w:r w:rsidRPr="00D26886">
              <w:rPr>
                <w:szCs w:val="18"/>
              </w:rPr>
              <w:t>320</w:t>
            </w:r>
          </w:p>
        </w:tc>
      </w:tr>
      <w:tr w:rsidR="003659D9" w:rsidRPr="00D26886" w:rsidTr="003D79B9">
        <w:tc>
          <w:tcPr>
            <w:tcW w:w="675" w:type="dxa"/>
          </w:tcPr>
          <w:p w:rsidR="003659D9" w:rsidRPr="00D26886" w:rsidRDefault="003D79B9" w:rsidP="003D79B9">
            <w:pPr>
              <w:spacing w:before="60" w:after="60" w:line="240" w:lineRule="auto"/>
              <w:jc w:val="center"/>
              <w:rPr>
                <w:szCs w:val="18"/>
              </w:rPr>
            </w:pPr>
            <w:r w:rsidRPr="00D26886">
              <w:rPr>
                <w:szCs w:val="18"/>
              </w:rPr>
              <w:t>4</w:t>
            </w:r>
          </w:p>
        </w:tc>
        <w:tc>
          <w:tcPr>
            <w:tcW w:w="1418" w:type="dxa"/>
          </w:tcPr>
          <w:p w:rsidR="003659D9" w:rsidRPr="00D26886" w:rsidRDefault="003D79B9" w:rsidP="003D79B9">
            <w:pPr>
              <w:spacing w:before="60" w:after="60" w:line="240" w:lineRule="auto"/>
              <w:jc w:val="center"/>
              <w:rPr>
                <w:szCs w:val="18"/>
              </w:rPr>
            </w:pPr>
            <w:r w:rsidRPr="00D26886">
              <w:rPr>
                <w:szCs w:val="18"/>
              </w:rPr>
              <w:t>43</w:t>
            </w:r>
          </w:p>
        </w:tc>
        <w:tc>
          <w:tcPr>
            <w:tcW w:w="3260" w:type="dxa"/>
          </w:tcPr>
          <w:p w:rsidR="003659D9" w:rsidRPr="00D26886" w:rsidRDefault="003D79B9" w:rsidP="003D79B9">
            <w:pPr>
              <w:spacing w:before="60" w:after="60" w:line="240" w:lineRule="auto"/>
              <w:jc w:val="both"/>
              <w:rPr>
                <w:szCs w:val="18"/>
              </w:rPr>
            </w:pPr>
            <w:r w:rsidRPr="00D26886">
              <w:rPr>
                <w:szCs w:val="18"/>
              </w:rPr>
              <w:t>Hariduse tn 15A</w:t>
            </w:r>
          </w:p>
        </w:tc>
        <w:tc>
          <w:tcPr>
            <w:tcW w:w="1843" w:type="dxa"/>
          </w:tcPr>
          <w:p w:rsidR="003659D9" w:rsidRPr="00D26886" w:rsidRDefault="003D79B9" w:rsidP="003D79B9">
            <w:pPr>
              <w:spacing w:before="60" w:after="60" w:line="240" w:lineRule="auto"/>
              <w:jc w:val="center"/>
              <w:rPr>
                <w:szCs w:val="18"/>
              </w:rPr>
            </w:pPr>
            <w:r w:rsidRPr="00D26886">
              <w:rPr>
                <w:szCs w:val="18"/>
              </w:rPr>
              <w:t>320</w:t>
            </w:r>
          </w:p>
        </w:tc>
      </w:tr>
      <w:tr w:rsidR="003659D9" w:rsidRPr="00D26886" w:rsidTr="003D79B9">
        <w:tc>
          <w:tcPr>
            <w:tcW w:w="675" w:type="dxa"/>
          </w:tcPr>
          <w:p w:rsidR="003659D9" w:rsidRPr="00D26886" w:rsidRDefault="003D79B9" w:rsidP="003D79B9">
            <w:pPr>
              <w:spacing w:before="60" w:after="60" w:line="240" w:lineRule="auto"/>
              <w:jc w:val="center"/>
              <w:rPr>
                <w:szCs w:val="18"/>
              </w:rPr>
            </w:pPr>
            <w:r w:rsidRPr="00D26886">
              <w:rPr>
                <w:szCs w:val="18"/>
              </w:rPr>
              <w:t>5</w:t>
            </w:r>
          </w:p>
        </w:tc>
        <w:tc>
          <w:tcPr>
            <w:tcW w:w="1418" w:type="dxa"/>
          </w:tcPr>
          <w:p w:rsidR="003659D9" w:rsidRPr="00D26886" w:rsidRDefault="003D79B9" w:rsidP="003D79B9">
            <w:pPr>
              <w:spacing w:before="60" w:after="60" w:line="240" w:lineRule="auto"/>
              <w:jc w:val="center"/>
              <w:rPr>
                <w:szCs w:val="18"/>
              </w:rPr>
            </w:pPr>
            <w:r w:rsidRPr="00D26886">
              <w:rPr>
                <w:szCs w:val="18"/>
              </w:rPr>
              <w:t>48</w:t>
            </w:r>
          </w:p>
        </w:tc>
        <w:tc>
          <w:tcPr>
            <w:tcW w:w="3260" w:type="dxa"/>
          </w:tcPr>
          <w:p w:rsidR="003659D9" w:rsidRPr="00D26886" w:rsidRDefault="003D79B9" w:rsidP="003D79B9">
            <w:pPr>
              <w:spacing w:before="60" w:after="60" w:line="240" w:lineRule="auto"/>
              <w:jc w:val="both"/>
              <w:rPr>
                <w:szCs w:val="18"/>
              </w:rPr>
            </w:pPr>
            <w:r w:rsidRPr="00D26886">
              <w:rPr>
                <w:szCs w:val="18"/>
              </w:rPr>
              <w:t>Suur tn 48</w:t>
            </w:r>
          </w:p>
        </w:tc>
        <w:tc>
          <w:tcPr>
            <w:tcW w:w="1843" w:type="dxa"/>
          </w:tcPr>
          <w:p w:rsidR="003659D9" w:rsidRPr="00D26886" w:rsidRDefault="003D79B9" w:rsidP="003D79B9">
            <w:pPr>
              <w:spacing w:before="60" w:after="60" w:line="240" w:lineRule="auto"/>
              <w:jc w:val="center"/>
              <w:rPr>
                <w:szCs w:val="18"/>
              </w:rPr>
            </w:pPr>
            <w:r w:rsidRPr="00D26886">
              <w:rPr>
                <w:szCs w:val="18"/>
              </w:rPr>
              <w:t>320</w:t>
            </w:r>
          </w:p>
        </w:tc>
      </w:tr>
      <w:tr w:rsidR="003659D9" w:rsidRPr="00D26886" w:rsidTr="003D79B9">
        <w:tc>
          <w:tcPr>
            <w:tcW w:w="675" w:type="dxa"/>
          </w:tcPr>
          <w:p w:rsidR="003659D9" w:rsidRPr="00D26886" w:rsidRDefault="003D79B9" w:rsidP="003D79B9">
            <w:pPr>
              <w:spacing w:before="60" w:after="60" w:line="240" w:lineRule="auto"/>
              <w:jc w:val="center"/>
              <w:rPr>
                <w:szCs w:val="18"/>
              </w:rPr>
            </w:pPr>
            <w:r w:rsidRPr="00D26886">
              <w:rPr>
                <w:szCs w:val="18"/>
              </w:rPr>
              <w:t>6</w:t>
            </w:r>
          </w:p>
        </w:tc>
        <w:tc>
          <w:tcPr>
            <w:tcW w:w="1418" w:type="dxa"/>
          </w:tcPr>
          <w:p w:rsidR="003659D9" w:rsidRPr="00D26886" w:rsidRDefault="003D79B9" w:rsidP="003D79B9">
            <w:pPr>
              <w:spacing w:before="60" w:after="60" w:line="240" w:lineRule="auto"/>
              <w:jc w:val="center"/>
              <w:rPr>
                <w:szCs w:val="18"/>
              </w:rPr>
            </w:pPr>
            <w:r w:rsidRPr="00D26886">
              <w:rPr>
                <w:szCs w:val="18"/>
              </w:rPr>
              <w:t>53</w:t>
            </w:r>
          </w:p>
        </w:tc>
        <w:tc>
          <w:tcPr>
            <w:tcW w:w="3260" w:type="dxa"/>
          </w:tcPr>
          <w:p w:rsidR="003659D9" w:rsidRPr="00D26886" w:rsidRDefault="003D79B9" w:rsidP="003D79B9">
            <w:pPr>
              <w:spacing w:before="60" w:after="60" w:line="240" w:lineRule="auto"/>
              <w:jc w:val="both"/>
              <w:rPr>
                <w:szCs w:val="18"/>
              </w:rPr>
            </w:pPr>
            <w:r w:rsidRPr="00D26886">
              <w:rPr>
                <w:szCs w:val="18"/>
              </w:rPr>
              <w:t>Kraavi tn 8</w:t>
            </w:r>
          </w:p>
        </w:tc>
        <w:tc>
          <w:tcPr>
            <w:tcW w:w="1843" w:type="dxa"/>
          </w:tcPr>
          <w:p w:rsidR="003659D9" w:rsidRPr="00D26886" w:rsidRDefault="003D79B9" w:rsidP="003D79B9">
            <w:pPr>
              <w:spacing w:before="60" w:after="60" w:line="240" w:lineRule="auto"/>
              <w:jc w:val="center"/>
              <w:rPr>
                <w:szCs w:val="18"/>
              </w:rPr>
            </w:pPr>
            <w:r w:rsidRPr="00D26886">
              <w:rPr>
                <w:szCs w:val="18"/>
              </w:rPr>
              <w:t>400</w:t>
            </w:r>
          </w:p>
        </w:tc>
      </w:tr>
      <w:tr w:rsidR="003659D9" w:rsidRPr="00D26886" w:rsidTr="003D79B9">
        <w:tc>
          <w:tcPr>
            <w:tcW w:w="675" w:type="dxa"/>
          </w:tcPr>
          <w:p w:rsidR="003659D9" w:rsidRPr="00D26886" w:rsidRDefault="003D79B9" w:rsidP="003D79B9">
            <w:pPr>
              <w:spacing w:before="60" w:after="60" w:line="240" w:lineRule="auto"/>
              <w:jc w:val="center"/>
              <w:rPr>
                <w:szCs w:val="18"/>
              </w:rPr>
            </w:pPr>
            <w:r w:rsidRPr="00D26886">
              <w:rPr>
                <w:szCs w:val="18"/>
              </w:rPr>
              <w:t>7</w:t>
            </w:r>
          </w:p>
        </w:tc>
        <w:tc>
          <w:tcPr>
            <w:tcW w:w="1418" w:type="dxa"/>
          </w:tcPr>
          <w:p w:rsidR="003659D9" w:rsidRPr="00D26886" w:rsidRDefault="003D79B9" w:rsidP="003D79B9">
            <w:pPr>
              <w:spacing w:before="60" w:after="60" w:line="240" w:lineRule="auto"/>
              <w:jc w:val="center"/>
              <w:rPr>
                <w:szCs w:val="18"/>
              </w:rPr>
            </w:pPr>
            <w:r w:rsidRPr="00D26886">
              <w:rPr>
                <w:szCs w:val="18"/>
              </w:rPr>
              <w:t>61</w:t>
            </w:r>
          </w:p>
        </w:tc>
        <w:tc>
          <w:tcPr>
            <w:tcW w:w="3260" w:type="dxa"/>
          </w:tcPr>
          <w:p w:rsidR="003659D9" w:rsidRPr="00D26886" w:rsidRDefault="003D79B9" w:rsidP="003D79B9">
            <w:pPr>
              <w:spacing w:before="60" w:after="60" w:line="240" w:lineRule="auto"/>
              <w:jc w:val="both"/>
              <w:rPr>
                <w:szCs w:val="18"/>
              </w:rPr>
            </w:pPr>
            <w:r w:rsidRPr="00D26886">
              <w:rPr>
                <w:szCs w:val="18"/>
              </w:rPr>
              <w:t>Kraavi tn 16</w:t>
            </w:r>
          </w:p>
        </w:tc>
        <w:tc>
          <w:tcPr>
            <w:tcW w:w="1843" w:type="dxa"/>
          </w:tcPr>
          <w:p w:rsidR="003659D9" w:rsidRPr="00D26886" w:rsidRDefault="003D79B9" w:rsidP="003D79B9">
            <w:pPr>
              <w:spacing w:before="60" w:after="60" w:line="240" w:lineRule="auto"/>
              <w:jc w:val="center"/>
              <w:rPr>
                <w:szCs w:val="18"/>
              </w:rPr>
            </w:pPr>
            <w:r w:rsidRPr="00D26886">
              <w:rPr>
                <w:szCs w:val="18"/>
              </w:rPr>
              <w:t>250</w:t>
            </w:r>
          </w:p>
        </w:tc>
      </w:tr>
      <w:tr w:rsidR="003D79B9" w:rsidRPr="00D26886" w:rsidTr="003D79B9">
        <w:tc>
          <w:tcPr>
            <w:tcW w:w="675" w:type="dxa"/>
          </w:tcPr>
          <w:p w:rsidR="003D79B9" w:rsidRPr="00D26886" w:rsidRDefault="003D79B9" w:rsidP="003D79B9">
            <w:pPr>
              <w:spacing w:before="60" w:after="60" w:line="240" w:lineRule="auto"/>
              <w:jc w:val="center"/>
              <w:rPr>
                <w:szCs w:val="18"/>
              </w:rPr>
            </w:pPr>
            <w:r w:rsidRPr="00D26886">
              <w:rPr>
                <w:szCs w:val="18"/>
              </w:rPr>
              <w:t>8</w:t>
            </w:r>
          </w:p>
        </w:tc>
        <w:tc>
          <w:tcPr>
            <w:tcW w:w="1418" w:type="dxa"/>
          </w:tcPr>
          <w:p w:rsidR="003D79B9" w:rsidRPr="00D26886" w:rsidRDefault="003D79B9" w:rsidP="003D79B9">
            <w:pPr>
              <w:spacing w:before="60" w:after="60" w:line="240" w:lineRule="auto"/>
              <w:jc w:val="center"/>
              <w:rPr>
                <w:szCs w:val="18"/>
              </w:rPr>
            </w:pPr>
            <w:r w:rsidRPr="00D26886">
              <w:rPr>
                <w:szCs w:val="18"/>
              </w:rPr>
              <w:t>62</w:t>
            </w:r>
          </w:p>
        </w:tc>
        <w:tc>
          <w:tcPr>
            <w:tcW w:w="3260" w:type="dxa"/>
          </w:tcPr>
          <w:p w:rsidR="003D79B9" w:rsidRPr="00D26886" w:rsidRDefault="003D79B9" w:rsidP="003D79B9">
            <w:pPr>
              <w:spacing w:before="60" w:after="60" w:line="240" w:lineRule="auto"/>
              <w:jc w:val="both"/>
              <w:rPr>
                <w:szCs w:val="18"/>
              </w:rPr>
            </w:pPr>
            <w:r w:rsidRPr="00D26886">
              <w:rPr>
                <w:szCs w:val="18"/>
              </w:rPr>
              <w:t>Viru tn 11A</w:t>
            </w:r>
          </w:p>
        </w:tc>
        <w:tc>
          <w:tcPr>
            <w:tcW w:w="1843" w:type="dxa"/>
          </w:tcPr>
          <w:p w:rsidR="003D79B9" w:rsidRPr="00D26886" w:rsidRDefault="003D79B9" w:rsidP="003D79B9">
            <w:pPr>
              <w:spacing w:before="60" w:after="60" w:line="240" w:lineRule="auto"/>
              <w:jc w:val="center"/>
              <w:rPr>
                <w:szCs w:val="18"/>
              </w:rPr>
            </w:pPr>
            <w:r w:rsidRPr="00D26886">
              <w:rPr>
                <w:szCs w:val="18"/>
              </w:rPr>
              <w:t>630</w:t>
            </w:r>
          </w:p>
        </w:tc>
      </w:tr>
      <w:tr w:rsidR="003D79B9" w:rsidRPr="00D26886" w:rsidTr="003D79B9">
        <w:tc>
          <w:tcPr>
            <w:tcW w:w="675" w:type="dxa"/>
          </w:tcPr>
          <w:p w:rsidR="003D79B9" w:rsidRPr="00D26886" w:rsidRDefault="003D79B9" w:rsidP="003D79B9">
            <w:pPr>
              <w:spacing w:before="60" w:after="60" w:line="240" w:lineRule="auto"/>
              <w:jc w:val="center"/>
              <w:rPr>
                <w:szCs w:val="18"/>
              </w:rPr>
            </w:pPr>
            <w:r w:rsidRPr="00D26886">
              <w:rPr>
                <w:szCs w:val="18"/>
              </w:rPr>
              <w:t>9</w:t>
            </w:r>
          </w:p>
        </w:tc>
        <w:tc>
          <w:tcPr>
            <w:tcW w:w="1418" w:type="dxa"/>
          </w:tcPr>
          <w:p w:rsidR="003D79B9" w:rsidRPr="00D26886" w:rsidRDefault="003D79B9" w:rsidP="003D79B9">
            <w:pPr>
              <w:spacing w:before="60" w:after="60" w:line="240" w:lineRule="auto"/>
              <w:jc w:val="center"/>
              <w:rPr>
                <w:szCs w:val="18"/>
              </w:rPr>
            </w:pPr>
            <w:r w:rsidRPr="00D26886">
              <w:rPr>
                <w:szCs w:val="18"/>
              </w:rPr>
              <w:t>242</w:t>
            </w:r>
          </w:p>
        </w:tc>
        <w:tc>
          <w:tcPr>
            <w:tcW w:w="3260" w:type="dxa"/>
          </w:tcPr>
          <w:p w:rsidR="003D79B9" w:rsidRPr="00D26886" w:rsidRDefault="003D79B9" w:rsidP="003D79B9">
            <w:pPr>
              <w:spacing w:before="60" w:after="60" w:line="240" w:lineRule="auto"/>
              <w:jc w:val="both"/>
              <w:rPr>
                <w:szCs w:val="18"/>
              </w:rPr>
            </w:pPr>
            <w:proofErr w:type="spellStart"/>
            <w:r w:rsidRPr="00D26886">
              <w:rPr>
                <w:szCs w:val="18"/>
              </w:rPr>
              <w:t>Vestervalli</w:t>
            </w:r>
            <w:proofErr w:type="spellEnd"/>
            <w:r w:rsidRPr="00D26886">
              <w:rPr>
                <w:szCs w:val="18"/>
              </w:rPr>
              <w:t xml:space="preserve"> tn 3A</w:t>
            </w:r>
          </w:p>
        </w:tc>
        <w:tc>
          <w:tcPr>
            <w:tcW w:w="1843" w:type="dxa"/>
          </w:tcPr>
          <w:p w:rsidR="003D79B9" w:rsidRPr="00D26886" w:rsidRDefault="003D79B9" w:rsidP="003D79B9">
            <w:pPr>
              <w:spacing w:before="60" w:after="60" w:line="240" w:lineRule="auto"/>
              <w:jc w:val="center"/>
              <w:rPr>
                <w:szCs w:val="18"/>
              </w:rPr>
            </w:pPr>
            <w:r w:rsidRPr="00D26886">
              <w:rPr>
                <w:szCs w:val="18"/>
              </w:rPr>
              <w:t>2x630</w:t>
            </w:r>
          </w:p>
        </w:tc>
      </w:tr>
    </w:tbl>
    <w:p w:rsidR="006D5051" w:rsidRPr="00D26886" w:rsidRDefault="006D5051" w:rsidP="003D79B9">
      <w:pPr>
        <w:spacing w:before="240" w:after="120" w:line="240" w:lineRule="auto"/>
        <w:jc w:val="both"/>
        <w:rPr>
          <w:b/>
          <w:szCs w:val="18"/>
        </w:rPr>
      </w:pPr>
      <w:r w:rsidRPr="00D26886">
        <w:rPr>
          <w:b/>
          <w:szCs w:val="18"/>
        </w:rPr>
        <w:t>Olemasoleva</w:t>
      </w:r>
      <w:r w:rsidR="00350882" w:rsidRPr="00D26886">
        <w:rPr>
          <w:b/>
          <w:szCs w:val="18"/>
        </w:rPr>
        <w:t>te alajaamade tehniline olukord</w:t>
      </w:r>
    </w:p>
    <w:p w:rsidR="006D5051" w:rsidRPr="00D26886" w:rsidRDefault="006D5051" w:rsidP="00D67C48">
      <w:pPr>
        <w:pStyle w:val="Kehatekst"/>
        <w:spacing w:after="0"/>
        <w:jc w:val="both"/>
        <w:rPr>
          <w:szCs w:val="18"/>
        </w:rPr>
      </w:pPr>
      <w:r w:rsidRPr="00D26886">
        <w:rPr>
          <w:szCs w:val="18"/>
        </w:rPr>
        <w:t xml:space="preserve">Vanalinna territooriumil asub </w:t>
      </w:r>
      <w:r w:rsidR="00C4074F" w:rsidRPr="00D26886">
        <w:rPr>
          <w:szCs w:val="18"/>
        </w:rPr>
        <w:t>9</w:t>
      </w:r>
      <w:r w:rsidRPr="00D26886">
        <w:rPr>
          <w:szCs w:val="18"/>
        </w:rPr>
        <w:t xml:space="preserve"> ning lisaks vanalinna kontaktalal 7 alajaama. Alajaamades on ko</w:t>
      </w:r>
      <w:r w:rsidRPr="00D26886">
        <w:rPr>
          <w:szCs w:val="18"/>
        </w:rPr>
        <w:t>k</w:t>
      </w:r>
      <w:r w:rsidRPr="00D26886">
        <w:rPr>
          <w:szCs w:val="18"/>
        </w:rPr>
        <w:t xml:space="preserve">ku 25 trafot. Alajaamade tehniline olukord </w:t>
      </w:r>
      <w:r w:rsidR="001D4B05" w:rsidRPr="00D26886">
        <w:rPr>
          <w:szCs w:val="18"/>
        </w:rPr>
        <w:t>vajab parandamist</w:t>
      </w:r>
      <w:r w:rsidRPr="00D26886">
        <w:rPr>
          <w:szCs w:val="18"/>
        </w:rPr>
        <w:t>. Kõige kehvemas seisus on alaja</w:t>
      </w:r>
      <w:r w:rsidRPr="00D26886">
        <w:rPr>
          <w:szCs w:val="18"/>
        </w:rPr>
        <w:t>a</w:t>
      </w:r>
      <w:r w:rsidRPr="00D26886">
        <w:rPr>
          <w:szCs w:val="18"/>
        </w:rPr>
        <w:t xml:space="preserve">made vanad kommutatsiooniseadmed nagu 6 </w:t>
      </w:r>
      <w:proofErr w:type="spellStart"/>
      <w:r w:rsidRPr="00D26886">
        <w:rPr>
          <w:szCs w:val="18"/>
        </w:rPr>
        <w:t>kV</w:t>
      </w:r>
      <w:proofErr w:type="spellEnd"/>
      <w:r w:rsidRPr="00D26886">
        <w:rPr>
          <w:szCs w:val="18"/>
        </w:rPr>
        <w:t xml:space="preserve"> koormuslülitid</w:t>
      </w:r>
      <w:r w:rsidR="00954AFA" w:rsidRPr="00D26886">
        <w:rPr>
          <w:szCs w:val="18"/>
        </w:rPr>
        <w:t xml:space="preserve"> ja õlivõimsuslülitid  ning 0,4 </w:t>
      </w:r>
      <w:proofErr w:type="spellStart"/>
      <w:r w:rsidRPr="00D26886">
        <w:rPr>
          <w:szCs w:val="18"/>
        </w:rPr>
        <w:t>kV</w:t>
      </w:r>
      <w:proofErr w:type="spellEnd"/>
      <w:r w:rsidRPr="00D26886">
        <w:rPr>
          <w:szCs w:val="18"/>
        </w:rPr>
        <w:t xml:space="preserve"> automaadid. Side ja automaatjuhtimine puuduvad. Vanalinnas asuvates neljas alajaamas on v</w:t>
      </w:r>
      <w:r w:rsidRPr="00D26886">
        <w:rPr>
          <w:szCs w:val="18"/>
        </w:rPr>
        <w:t>a</w:t>
      </w:r>
      <w:r w:rsidRPr="00D26886">
        <w:rPr>
          <w:szCs w:val="18"/>
        </w:rPr>
        <w:t xml:space="preserve">hetatud 0,4 </w:t>
      </w:r>
      <w:proofErr w:type="spellStart"/>
      <w:r w:rsidRPr="00D26886">
        <w:rPr>
          <w:szCs w:val="18"/>
        </w:rPr>
        <w:t>kV</w:t>
      </w:r>
      <w:proofErr w:type="spellEnd"/>
      <w:r w:rsidRPr="00D26886">
        <w:rPr>
          <w:szCs w:val="18"/>
        </w:rPr>
        <w:t xml:space="preserve"> poolel seadmed ning paigaldatud uued kaasaegsed paneelid. </w:t>
      </w:r>
    </w:p>
    <w:p w:rsidR="006D5051" w:rsidRPr="00D26886" w:rsidRDefault="006D5051" w:rsidP="003D79B9">
      <w:pPr>
        <w:pStyle w:val="Kehatekst"/>
        <w:spacing w:after="0"/>
        <w:jc w:val="both"/>
        <w:rPr>
          <w:szCs w:val="18"/>
        </w:rPr>
      </w:pPr>
      <w:r w:rsidRPr="00D26886">
        <w:rPr>
          <w:szCs w:val="18"/>
        </w:rPr>
        <w:t>Kasutusel olevate trafode vanus jääb enamikul juhul 20 kuni 40 aasta vahele ning ainult 5 trafot on va</w:t>
      </w:r>
      <w:r w:rsidR="00B558D4" w:rsidRPr="00D26886">
        <w:rPr>
          <w:szCs w:val="18"/>
        </w:rPr>
        <w:t>nemad kui 40 aastat.  Kui võtta</w:t>
      </w:r>
      <w:r w:rsidRPr="00D26886">
        <w:rPr>
          <w:szCs w:val="18"/>
        </w:rPr>
        <w:t xml:space="preserve"> arvesse, et trafo eluiga normaaltingimustel peaks olema v</w:t>
      </w:r>
      <w:r w:rsidRPr="00D26886">
        <w:rPr>
          <w:szCs w:val="18"/>
        </w:rPr>
        <w:t>ä</w:t>
      </w:r>
      <w:r w:rsidRPr="00D26886">
        <w:rPr>
          <w:szCs w:val="18"/>
        </w:rPr>
        <w:t>hemalt 40 aastat, siis enamus trafodel peaks olema ressurssi üle 10 aasta. Viiel kõige vanem</w:t>
      </w:r>
      <w:r w:rsidR="001D4B05" w:rsidRPr="00D26886">
        <w:rPr>
          <w:szCs w:val="18"/>
        </w:rPr>
        <w:t>al</w:t>
      </w:r>
      <w:r w:rsidRPr="00D26886">
        <w:rPr>
          <w:szCs w:val="18"/>
        </w:rPr>
        <w:t xml:space="preserve"> kasutusel oleval trafol on jääkressurssi veel ligi</w:t>
      </w:r>
      <w:r w:rsidR="001D4B05" w:rsidRPr="00D26886">
        <w:rPr>
          <w:szCs w:val="18"/>
        </w:rPr>
        <w:t xml:space="preserve">kaudu 5 aastat. Trafode eluiga pikendab </w:t>
      </w:r>
      <w:r w:rsidRPr="00D26886">
        <w:rPr>
          <w:szCs w:val="18"/>
        </w:rPr>
        <w:t>nende madal koormatus. Alajaamade ja seadmete vanus ei anna siiski nende jääkressursist objektiivset pilti, kuna alajaamu ja nende seadmeid on jooksvalt remonditud.</w:t>
      </w:r>
    </w:p>
    <w:p w:rsidR="003D79B9" w:rsidRPr="00D26886" w:rsidRDefault="003D79B9" w:rsidP="003D79B9">
      <w:pPr>
        <w:spacing w:before="120" w:after="120" w:line="240" w:lineRule="auto"/>
        <w:jc w:val="both"/>
        <w:rPr>
          <w:b/>
          <w:szCs w:val="18"/>
        </w:rPr>
      </w:pPr>
      <w:r w:rsidRPr="00D26886">
        <w:rPr>
          <w:b/>
          <w:szCs w:val="18"/>
        </w:rPr>
        <w:t>Olemasolevate elektriliinide tehniline olukord</w:t>
      </w:r>
    </w:p>
    <w:p w:rsidR="003D79B9" w:rsidRPr="00D26886" w:rsidRDefault="003D79B9" w:rsidP="003D79B9">
      <w:pPr>
        <w:pStyle w:val="Kehatekst"/>
        <w:spacing w:after="0"/>
        <w:jc w:val="both"/>
        <w:rPr>
          <w:szCs w:val="18"/>
        </w:rPr>
      </w:pPr>
      <w:r w:rsidRPr="00D26886">
        <w:rPr>
          <w:szCs w:val="18"/>
        </w:rPr>
        <w:t xml:space="preserve">Narva vanalinna elektrivarustus toimub 6 </w:t>
      </w:r>
      <w:proofErr w:type="spellStart"/>
      <w:r w:rsidRPr="00D26886">
        <w:rPr>
          <w:szCs w:val="18"/>
        </w:rPr>
        <w:t>kV</w:t>
      </w:r>
      <w:proofErr w:type="spellEnd"/>
      <w:r w:rsidRPr="00D26886">
        <w:rPr>
          <w:szCs w:val="18"/>
        </w:rPr>
        <w:t xml:space="preserve"> kaabelliinide abil. Kasutatakse ringtoite printsiipi ehk alajaamad on omavahel ühendatud 6 </w:t>
      </w:r>
      <w:proofErr w:type="spellStart"/>
      <w:r w:rsidRPr="00D26886">
        <w:rPr>
          <w:szCs w:val="18"/>
        </w:rPr>
        <w:t>kV</w:t>
      </w:r>
      <w:proofErr w:type="spellEnd"/>
      <w:r w:rsidRPr="00D26886">
        <w:rPr>
          <w:szCs w:val="18"/>
        </w:rPr>
        <w:t xml:space="preserve"> kaablitega. Kaabliteks on peamiselt paberisolatsiooniga alumiiniumsoontega ja seatina- või alumiiniummantliga broneeritud kolmefaasilised kaablid (ma</w:t>
      </w:r>
      <w:r w:rsidRPr="00D26886">
        <w:rPr>
          <w:szCs w:val="18"/>
        </w:rPr>
        <w:t>r</w:t>
      </w:r>
      <w:r w:rsidRPr="00D26886">
        <w:rPr>
          <w:szCs w:val="18"/>
        </w:rPr>
        <w:t>gid ASB ja AAB) ristl</w:t>
      </w:r>
      <w:r w:rsidR="00B558D4" w:rsidRPr="00D26886">
        <w:rPr>
          <w:szCs w:val="18"/>
        </w:rPr>
        <w:t xml:space="preserve">õikega 95 – 150 </w:t>
      </w:r>
      <w:proofErr w:type="spellStart"/>
      <w:r w:rsidR="00B558D4" w:rsidRPr="00D26886">
        <w:rPr>
          <w:szCs w:val="18"/>
        </w:rPr>
        <w:t>mm²</w:t>
      </w:r>
      <w:proofErr w:type="spellEnd"/>
      <w:r w:rsidR="00B558D4" w:rsidRPr="00D26886">
        <w:rPr>
          <w:szCs w:val="18"/>
        </w:rPr>
        <w:t>, mille eluiga</w:t>
      </w:r>
      <w:r w:rsidRPr="00D26886">
        <w:rPr>
          <w:szCs w:val="18"/>
        </w:rPr>
        <w:t xml:space="preserve"> on tootja andmetel orienteeruvalt 40 aa</w:t>
      </w:r>
      <w:r w:rsidRPr="00D26886">
        <w:rPr>
          <w:szCs w:val="18"/>
        </w:rPr>
        <w:t>s</w:t>
      </w:r>
      <w:r w:rsidRPr="00D26886">
        <w:rPr>
          <w:szCs w:val="18"/>
        </w:rPr>
        <w:t xml:space="preserve">tat.   </w:t>
      </w:r>
    </w:p>
    <w:p w:rsidR="003D79B9" w:rsidRPr="00D26886" w:rsidRDefault="003D79B9" w:rsidP="003D79B9">
      <w:pPr>
        <w:pStyle w:val="Kehatekst"/>
        <w:spacing w:after="0"/>
        <w:jc w:val="both"/>
        <w:rPr>
          <w:szCs w:val="18"/>
        </w:rPr>
      </w:pPr>
      <w:r w:rsidRPr="00D26886">
        <w:rPr>
          <w:szCs w:val="18"/>
        </w:rPr>
        <w:t>Kasutusel olevate kaablite vanus on 60%-l üle 40 aasta, 20 % 20-40 aastat ja 20% kuni 20 aa</w:t>
      </w:r>
      <w:r w:rsidRPr="00D26886">
        <w:rPr>
          <w:szCs w:val="18"/>
        </w:rPr>
        <w:t>s</w:t>
      </w:r>
      <w:r w:rsidRPr="00D26886">
        <w:rPr>
          <w:szCs w:val="18"/>
        </w:rPr>
        <w:t>tat. Elektrikaablite jääkressursi objektiivne hindamine on raskendatud. Kaabelliinide rajamise aa</w:t>
      </w:r>
      <w:r w:rsidRPr="00D26886">
        <w:rPr>
          <w:szCs w:val="18"/>
        </w:rPr>
        <w:t>s</w:t>
      </w:r>
      <w:r w:rsidRPr="00D26886">
        <w:rPr>
          <w:szCs w:val="18"/>
        </w:rPr>
        <w:t>ta ei pruugi õiget pilti anda, sest vajadusel on neid jätkatud kaablimuhvidega ja uuendatud m</w:t>
      </w:r>
      <w:r w:rsidRPr="00D26886">
        <w:rPr>
          <w:szCs w:val="18"/>
        </w:rPr>
        <w:t>õ</w:t>
      </w:r>
      <w:r w:rsidRPr="00D26886">
        <w:rPr>
          <w:szCs w:val="18"/>
        </w:rPr>
        <w:t xml:space="preserve">ningaid kaablilõike. Sellegi poolest võiks hinnata enamuse kaablite jääkväärtuseks orienteeruvalt 5 kuni 10 aastat. </w:t>
      </w:r>
    </w:p>
    <w:p w:rsidR="003D79B9" w:rsidRPr="00D26886" w:rsidRDefault="003D79B9" w:rsidP="003D79B9">
      <w:pPr>
        <w:pStyle w:val="Kehatekst"/>
        <w:spacing w:after="0"/>
        <w:jc w:val="both"/>
        <w:rPr>
          <w:szCs w:val="18"/>
        </w:rPr>
      </w:pPr>
      <w:r w:rsidRPr="00D26886">
        <w:rPr>
          <w:szCs w:val="18"/>
        </w:rPr>
        <w:t>Narva vanalinna ja vanalinna kontaktala piiridesse jääb ligikaudu ca 3</w:t>
      </w:r>
      <w:r w:rsidR="00B558D4" w:rsidRPr="00D26886">
        <w:rPr>
          <w:szCs w:val="18"/>
        </w:rPr>
        <w:t xml:space="preserve">0 km 0,4 </w:t>
      </w:r>
      <w:proofErr w:type="spellStart"/>
      <w:r w:rsidR="00B558D4" w:rsidRPr="00D26886">
        <w:rPr>
          <w:szCs w:val="18"/>
        </w:rPr>
        <w:t>kV</w:t>
      </w:r>
      <w:proofErr w:type="spellEnd"/>
      <w:r w:rsidR="00B558D4" w:rsidRPr="00D26886">
        <w:rPr>
          <w:szCs w:val="18"/>
        </w:rPr>
        <w:t xml:space="preserve"> maakaablit, mis on u </w:t>
      </w:r>
      <w:r w:rsidRPr="00D26886">
        <w:rPr>
          <w:szCs w:val="18"/>
        </w:rPr>
        <w:t xml:space="preserve">40% ulatuses renoveeritud ning paberisolatsiooniga õlikaablid </w:t>
      </w:r>
      <w:r w:rsidR="00B558D4" w:rsidRPr="00D26886">
        <w:rPr>
          <w:szCs w:val="18"/>
        </w:rPr>
        <w:t xml:space="preserve">on </w:t>
      </w:r>
      <w:r w:rsidRPr="00D26886">
        <w:rPr>
          <w:szCs w:val="18"/>
        </w:rPr>
        <w:t>asendatud kaasaegse p</w:t>
      </w:r>
      <w:r w:rsidRPr="00D26886">
        <w:rPr>
          <w:szCs w:val="18"/>
        </w:rPr>
        <w:t>o</w:t>
      </w:r>
      <w:r w:rsidRPr="00D26886">
        <w:rPr>
          <w:szCs w:val="18"/>
        </w:rPr>
        <w:t xml:space="preserve">lümeerisolatsiooniga kaablitega.  </w:t>
      </w:r>
    </w:p>
    <w:p w:rsidR="006D5051" w:rsidRPr="00D26886" w:rsidRDefault="00C4074F" w:rsidP="003D79B9">
      <w:pPr>
        <w:keepNext/>
        <w:spacing w:before="120" w:after="120" w:line="240" w:lineRule="auto"/>
        <w:jc w:val="both"/>
        <w:rPr>
          <w:b/>
          <w:szCs w:val="18"/>
        </w:rPr>
      </w:pPr>
      <w:r w:rsidRPr="00D26886">
        <w:rPr>
          <w:b/>
          <w:szCs w:val="18"/>
        </w:rPr>
        <w:t>Koormused ja tarbimine</w:t>
      </w:r>
    </w:p>
    <w:p w:rsidR="006D5051" w:rsidRPr="00D26886" w:rsidRDefault="00F24197" w:rsidP="00D67C48">
      <w:pPr>
        <w:pStyle w:val="Kehatekst"/>
        <w:spacing w:after="0"/>
        <w:jc w:val="both"/>
        <w:rPr>
          <w:szCs w:val="18"/>
        </w:rPr>
      </w:pPr>
      <w:r w:rsidRPr="00D26886">
        <w:rPr>
          <w:szCs w:val="18"/>
        </w:rPr>
        <w:t>Vastavalt 2006.a</w:t>
      </w:r>
      <w:r w:rsidR="006D5051" w:rsidRPr="00D26886">
        <w:rPr>
          <w:szCs w:val="18"/>
        </w:rPr>
        <w:t xml:space="preserve"> talvel teostatud mõõtmistele, on trafode tipukoormused suhteliselt madalad a</w:t>
      </w:r>
      <w:r w:rsidR="006D5051" w:rsidRPr="00D26886">
        <w:rPr>
          <w:szCs w:val="18"/>
        </w:rPr>
        <w:t>r</w:t>
      </w:r>
      <w:r w:rsidR="006D5051" w:rsidRPr="00D26886">
        <w:rPr>
          <w:szCs w:val="18"/>
        </w:rPr>
        <w:t>vestades trafode nimivõimsusi. Nii jäävad tipukoormused vahemikku 3 - 42 % trafode nimivõi</w:t>
      </w:r>
      <w:r w:rsidR="006D5051" w:rsidRPr="00D26886">
        <w:rPr>
          <w:szCs w:val="18"/>
        </w:rPr>
        <w:t>m</w:t>
      </w:r>
      <w:r w:rsidR="006D5051" w:rsidRPr="00D26886">
        <w:rPr>
          <w:szCs w:val="18"/>
        </w:rPr>
        <w:t xml:space="preserve">susest. Vanalinna tipuvõimsus on 860 kW ja hinnatud tarbimine 3,9 </w:t>
      </w:r>
      <w:proofErr w:type="spellStart"/>
      <w:r w:rsidR="006D5051" w:rsidRPr="00D26886">
        <w:rPr>
          <w:szCs w:val="18"/>
        </w:rPr>
        <w:t>GWh</w:t>
      </w:r>
      <w:proofErr w:type="spellEnd"/>
      <w:r w:rsidR="006D5051" w:rsidRPr="00D26886">
        <w:rPr>
          <w:szCs w:val="18"/>
        </w:rPr>
        <w:t xml:space="preserve">. Viimane on ligikaudu 2% VKG Elektrivõrgud OÜ (Narva Elektrivõrgud) elektrienergia tarbimisest. </w:t>
      </w:r>
    </w:p>
    <w:p w:rsidR="006D5051" w:rsidRPr="00D26886" w:rsidRDefault="003D79B9" w:rsidP="00D67C48">
      <w:pPr>
        <w:pStyle w:val="Kehatekst"/>
        <w:spacing w:after="0"/>
        <w:jc w:val="both"/>
        <w:rPr>
          <w:szCs w:val="18"/>
        </w:rPr>
      </w:pPr>
      <w:r w:rsidRPr="00D26886">
        <w:rPr>
          <w:szCs w:val="18"/>
        </w:rPr>
        <w:t>E</w:t>
      </w:r>
      <w:r w:rsidR="006D5051" w:rsidRPr="00D26886">
        <w:rPr>
          <w:szCs w:val="18"/>
        </w:rPr>
        <w:t xml:space="preserve">lektrivarustussüsteemid on küllaltki vanad, aga </w:t>
      </w:r>
      <w:r w:rsidRPr="00D26886">
        <w:rPr>
          <w:szCs w:val="18"/>
        </w:rPr>
        <w:t>käesoleval ajal piisavalt</w:t>
      </w:r>
      <w:r w:rsidR="006D5051" w:rsidRPr="00D26886">
        <w:rPr>
          <w:szCs w:val="18"/>
        </w:rPr>
        <w:t xml:space="preserve"> </w:t>
      </w:r>
      <w:proofErr w:type="spellStart"/>
      <w:r w:rsidR="006D5051" w:rsidRPr="00D26886">
        <w:rPr>
          <w:szCs w:val="18"/>
        </w:rPr>
        <w:t>üledimensioneeritud</w:t>
      </w:r>
      <w:proofErr w:type="spellEnd"/>
      <w:r w:rsidR="006D5051" w:rsidRPr="00D26886">
        <w:rPr>
          <w:szCs w:val="18"/>
        </w:rPr>
        <w:t xml:space="preserve">. </w:t>
      </w:r>
    </w:p>
    <w:p w:rsidR="006D5051" w:rsidRPr="00D26886" w:rsidRDefault="006D5051" w:rsidP="001A1519">
      <w:pPr>
        <w:keepNext/>
        <w:spacing w:before="120" w:after="120" w:line="240" w:lineRule="auto"/>
        <w:jc w:val="both"/>
        <w:rPr>
          <w:b/>
          <w:szCs w:val="18"/>
        </w:rPr>
      </w:pPr>
      <w:r w:rsidRPr="00D26886">
        <w:rPr>
          <w:b/>
          <w:szCs w:val="18"/>
        </w:rPr>
        <w:t>Elektrivarustuse areng</w:t>
      </w:r>
    </w:p>
    <w:p w:rsidR="006D5051" w:rsidRPr="00D26886" w:rsidRDefault="006D5051" w:rsidP="001A1519">
      <w:pPr>
        <w:pStyle w:val="Kehatekst"/>
        <w:keepNext/>
        <w:spacing w:after="0"/>
        <w:jc w:val="both"/>
        <w:rPr>
          <w:szCs w:val="18"/>
          <w:u w:val="single"/>
        </w:rPr>
      </w:pPr>
      <w:r w:rsidRPr="00D26886">
        <w:rPr>
          <w:szCs w:val="18"/>
          <w:u w:val="single"/>
        </w:rPr>
        <w:t>Kõrgepingevõrk</w:t>
      </w:r>
    </w:p>
    <w:p w:rsidR="006D5051" w:rsidRPr="00D26886" w:rsidRDefault="00A86113" w:rsidP="00D67C48">
      <w:pPr>
        <w:pStyle w:val="Kehatekst"/>
        <w:spacing w:after="0"/>
        <w:jc w:val="both"/>
        <w:rPr>
          <w:szCs w:val="18"/>
        </w:rPr>
      </w:pPr>
      <w:r w:rsidRPr="00D26886">
        <w:rPr>
          <w:szCs w:val="18"/>
        </w:rPr>
        <w:t>Planeeritava ala</w:t>
      </w:r>
      <w:r w:rsidR="006D5051" w:rsidRPr="00D26886">
        <w:rPr>
          <w:szCs w:val="18"/>
        </w:rPr>
        <w:t xml:space="preserve"> elektrivarustuse küsimus lahendada põhiliselt olemasoleva võrgu baasil (koo</w:t>
      </w:r>
      <w:r w:rsidR="006D5051" w:rsidRPr="00D26886">
        <w:rPr>
          <w:szCs w:val="18"/>
        </w:rPr>
        <w:t>r</w:t>
      </w:r>
      <w:r w:rsidR="006D5051" w:rsidRPr="00D26886">
        <w:rPr>
          <w:szCs w:val="18"/>
        </w:rPr>
        <w:t>muste suurenemisel). Rüütli tänava kvartalis</w:t>
      </w:r>
      <w:r w:rsidRPr="00D26886">
        <w:rPr>
          <w:szCs w:val="18"/>
        </w:rPr>
        <w:t xml:space="preserve"> on nähtud ette 6/0,4 </w:t>
      </w:r>
      <w:proofErr w:type="spellStart"/>
      <w:r w:rsidRPr="00D26886">
        <w:rPr>
          <w:szCs w:val="18"/>
        </w:rPr>
        <w:t>kV</w:t>
      </w:r>
      <w:proofErr w:type="spellEnd"/>
      <w:r w:rsidRPr="00D26886">
        <w:rPr>
          <w:szCs w:val="18"/>
        </w:rPr>
        <w:t xml:space="preserve"> alajaama n</w:t>
      </w:r>
      <w:r w:rsidR="006D5051" w:rsidRPr="00D26886">
        <w:rPr>
          <w:szCs w:val="18"/>
        </w:rPr>
        <w:t xml:space="preserve">r 62 asendamine </w:t>
      </w:r>
      <w:r w:rsidR="000E2C34" w:rsidRPr="00D26886">
        <w:rPr>
          <w:szCs w:val="18"/>
        </w:rPr>
        <w:t xml:space="preserve">Viru tn ja Helsingi tn nurgal </w:t>
      </w:r>
      <w:r w:rsidR="006D5051" w:rsidRPr="00D26886">
        <w:rPr>
          <w:szCs w:val="18"/>
        </w:rPr>
        <w:t>uue komplektala</w:t>
      </w:r>
      <w:r w:rsidRPr="00D26886">
        <w:rPr>
          <w:szCs w:val="18"/>
        </w:rPr>
        <w:t>jaamaga</w:t>
      </w:r>
      <w:r w:rsidR="006D5051" w:rsidRPr="00D26886">
        <w:rPr>
          <w:szCs w:val="18"/>
        </w:rPr>
        <w:t>. Nimetatud uue alajaama  toiteks paigald</w:t>
      </w:r>
      <w:r w:rsidR="006D5051" w:rsidRPr="00D26886">
        <w:rPr>
          <w:szCs w:val="18"/>
        </w:rPr>
        <w:t>a</w:t>
      </w:r>
      <w:r w:rsidR="006D5051" w:rsidRPr="00D26886">
        <w:rPr>
          <w:szCs w:val="18"/>
        </w:rPr>
        <w:t>da uus  6</w:t>
      </w:r>
      <w:r w:rsidR="00B558D4" w:rsidRPr="00D26886">
        <w:rPr>
          <w:szCs w:val="18"/>
        </w:rPr>
        <w:t> </w:t>
      </w:r>
      <w:proofErr w:type="spellStart"/>
      <w:r w:rsidR="006D5051" w:rsidRPr="00D26886">
        <w:rPr>
          <w:szCs w:val="18"/>
        </w:rPr>
        <w:t>kV</w:t>
      </w:r>
      <w:proofErr w:type="spellEnd"/>
      <w:r w:rsidR="006D5051" w:rsidRPr="00D26886">
        <w:rPr>
          <w:szCs w:val="18"/>
        </w:rPr>
        <w:t xml:space="preserve">  kaabelliin Narva Kesk 35/6 </w:t>
      </w:r>
      <w:proofErr w:type="spellStart"/>
      <w:r w:rsidR="006D5051" w:rsidRPr="00D26886">
        <w:rPr>
          <w:szCs w:val="18"/>
        </w:rPr>
        <w:t>kV</w:t>
      </w:r>
      <w:proofErr w:type="spellEnd"/>
      <w:r w:rsidR="006D5051" w:rsidRPr="00D26886">
        <w:rPr>
          <w:szCs w:val="18"/>
        </w:rPr>
        <w:t xml:space="preserve"> alajaamast (Kerese 11) ning </w:t>
      </w:r>
      <w:r w:rsidRPr="00D26886">
        <w:rPr>
          <w:szCs w:val="18"/>
        </w:rPr>
        <w:t xml:space="preserve">ühendada </w:t>
      </w:r>
      <w:r w:rsidR="006D5051" w:rsidRPr="00D26886">
        <w:rPr>
          <w:szCs w:val="18"/>
        </w:rPr>
        <w:t>olemasolevad alajaama nr 62 ühendusliinid. Olemas</w:t>
      </w:r>
      <w:r w:rsidRPr="00D26886">
        <w:rPr>
          <w:szCs w:val="18"/>
        </w:rPr>
        <w:t xml:space="preserve">olevad 6/0,4 </w:t>
      </w:r>
      <w:proofErr w:type="spellStart"/>
      <w:r w:rsidRPr="00D26886">
        <w:rPr>
          <w:szCs w:val="18"/>
        </w:rPr>
        <w:t>kV</w:t>
      </w:r>
      <w:proofErr w:type="spellEnd"/>
      <w:r w:rsidRPr="00D26886">
        <w:rPr>
          <w:szCs w:val="18"/>
        </w:rPr>
        <w:t xml:space="preserve"> alajaamad nr 48, 53, 61 ja</w:t>
      </w:r>
      <w:r w:rsidR="006D5051" w:rsidRPr="00D26886">
        <w:rPr>
          <w:szCs w:val="18"/>
        </w:rPr>
        <w:t xml:space="preserve"> 62 rekonstrue</w:t>
      </w:r>
      <w:r w:rsidR="006D5051" w:rsidRPr="00D26886">
        <w:rPr>
          <w:szCs w:val="18"/>
        </w:rPr>
        <w:t>e</w:t>
      </w:r>
      <w:r w:rsidR="006D5051" w:rsidRPr="00D26886">
        <w:rPr>
          <w:szCs w:val="18"/>
        </w:rPr>
        <w:t>rida vajadusel kahesektsioonilisteks kahe trafoga alajaamadeks.</w:t>
      </w:r>
    </w:p>
    <w:p w:rsidR="006D5051" w:rsidRPr="00D26886" w:rsidRDefault="006D5051" w:rsidP="00D67C48">
      <w:pPr>
        <w:pStyle w:val="Kehatekst"/>
        <w:spacing w:after="0"/>
        <w:jc w:val="both"/>
        <w:rPr>
          <w:szCs w:val="18"/>
        </w:rPr>
      </w:pPr>
      <w:r w:rsidRPr="00D26886">
        <w:rPr>
          <w:szCs w:val="18"/>
        </w:rPr>
        <w:t>Kaabli ristumisel tänavate ja teedega näha ette vähemalt kolm reservtoru.</w:t>
      </w:r>
    </w:p>
    <w:p w:rsidR="006D5051" w:rsidRPr="00D26886" w:rsidRDefault="006D5051" w:rsidP="00F24197">
      <w:pPr>
        <w:pStyle w:val="Kehatekst"/>
        <w:spacing w:after="0"/>
        <w:jc w:val="both"/>
        <w:rPr>
          <w:szCs w:val="18"/>
          <w:u w:val="single"/>
        </w:rPr>
      </w:pPr>
      <w:r w:rsidRPr="00D26886">
        <w:rPr>
          <w:szCs w:val="18"/>
          <w:u w:val="single"/>
        </w:rPr>
        <w:t>Madalpingevõrk</w:t>
      </w:r>
    </w:p>
    <w:p w:rsidR="006D5051" w:rsidRPr="00D26886" w:rsidRDefault="006D5051" w:rsidP="00D67C48">
      <w:pPr>
        <w:pStyle w:val="Kehatekst"/>
        <w:spacing w:after="0"/>
        <w:jc w:val="both"/>
        <w:rPr>
          <w:szCs w:val="18"/>
        </w:rPr>
      </w:pPr>
      <w:r w:rsidRPr="00D26886">
        <w:rPr>
          <w:szCs w:val="18"/>
        </w:rPr>
        <w:t xml:space="preserve">Kavandatav madalpingevõrk </w:t>
      </w:r>
      <w:r w:rsidR="00A86113" w:rsidRPr="00D26886">
        <w:rPr>
          <w:szCs w:val="18"/>
        </w:rPr>
        <w:t>tuleb ehitada</w:t>
      </w:r>
      <w:r w:rsidRPr="00D26886">
        <w:rPr>
          <w:szCs w:val="18"/>
        </w:rPr>
        <w:t xml:space="preserve"> kaabelliinidena.</w:t>
      </w:r>
    </w:p>
    <w:p w:rsidR="006D5051" w:rsidRPr="00D26886" w:rsidRDefault="006D5051" w:rsidP="00D67C48">
      <w:pPr>
        <w:pStyle w:val="Kehatekst"/>
        <w:spacing w:after="0"/>
        <w:jc w:val="both"/>
        <w:rPr>
          <w:szCs w:val="18"/>
        </w:rPr>
      </w:pPr>
      <w:r w:rsidRPr="00D26886">
        <w:rPr>
          <w:szCs w:val="18"/>
        </w:rPr>
        <w:t xml:space="preserve">Hoonete elektrienergia arvestid </w:t>
      </w:r>
      <w:r w:rsidR="00A86113" w:rsidRPr="00D26886">
        <w:rPr>
          <w:szCs w:val="18"/>
        </w:rPr>
        <w:t>peavad paikn</w:t>
      </w:r>
      <w:r w:rsidR="00B558D4" w:rsidRPr="00D26886">
        <w:rPr>
          <w:szCs w:val="18"/>
        </w:rPr>
        <w:t>e</w:t>
      </w:r>
      <w:r w:rsidR="00A86113" w:rsidRPr="00D26886">
        <w:rPr>
          <w:szCs w:val="18"/>
        </w:rPr>
        <w:t>ma</w:t>
      </w:r>
      <w:r w:rsidRPr="00D26886">
        <w:rPr>
          <w:szCs w:val="18"/>
        </w:rPr>
        <w:t xml:space="preserve"> eraldi liitumiskilpide</w:t>
      </w:r>
      <w:r w:rsidR="00A86113" w:rsidRPr="00D26886">
        <w:rPr>
          <w:szCs w:val="18"/>
        </w:rPr>
        <w:t>s. Kilbid paigutada</w:t>
      </w:r>
      <w:r w:rsidRPr="00D26886">
        <w:rPr>
          <w:szCs w:val="18"/>
        </w:rPr>
        <w:t xml:space="preserve"> krundi piirile.</w:t>
      </w:r>
    </w:p>
    <w:p w:rsidR="00F24197" w:rsidRPr="00D26886" w:rsidRDefault="0006458A" w:rsidP="00070953">
      <w:pPr>
        <w:pStyle w:val="Pealkiri3"/>
        <w:spacing w:before="360" w:after="180"/>
        <w:ind w:left="1418" w:hanging="794"/>
        <w:rPr>
          <w:szCs w:val="20"/>
        </w:rPr>
      </w:pPr>
      <w:bookmarkStart w:id="100" w:name="_Toc342901093"/>
      <w:r w:rsidRPr="00D26886">
        <w:rPr>
          <w:szCs w:val="20"/>
        </w:rPr>
        <w:t>Veevarustus</w:t>
      </w:r>
      <w:r w:rsidR="00AC0DD0" w:rsidRPr="00D26886">
        <w:rPr>
          <w:szCs w:val="20"/>
        </w:rPr>
        <w:t xml:space="preserve"> ja kanalisatsioon</w:t>
      </w:r>
      <w:bookmarkEnd w:id="100"/>
    </w:p>
    <w:p w:rsidR="00F24197" w:rsidRPr="00D26886" w:rsidRDefault="00F24197" w:rsidP="00070953">
      <w:pPr>
        <w:keepNext/>
        <w:spacing w:before="60" w:after="240" w:line="240" w:lineRule="auto"/>
        <w:ind w:firstLine="1304"/>
        <w:jc w:val="both"/>
        <w:rPr>
          <w:i/>
          <w:szCs w:val="18"/>
        </w:rPr>
      </w:pPr>
      <w:r w:rsidRPr="00D26886">
        <w:rPr>
          <w:i/>
          <w:szCs w:val="18"/>
        </w:rPr>
        <w:t xml:space="preserve"> (Vt joonis 6 "Veevarustus ja kanalisatsioon")</w:t>
      </w:r>
    </w:p>
    <w:p w:rsidR="00C821BF" w:rsidRPr="00D26886" w:rsidRDefault="003E5DB4" w:rsidP="00F24197">
      <w:pPr>
        <w:pStyle w:val="Kehatekst"/>
        <w:spacing w:after="0"/>
        <w:jc w:val="both"/>
        <w:rPr>
          <w:szCs w:val="18"/>
        </w:rPr>
      </w:pPr>
      <w:r>
        <w:rPr>
          <w:szCs w:val="18"/>
        </w:rPr>
        <w:t xml:space="preserve">19.06.2008 kinnitati Narva </w:t>
      </w:r>
      <w:r w:rsidR="00C821BF" w:rsidRPr="00D26886">
        <w:rPr>
          <w:szCs w:val="18"/>
        </w:rPr>
        <w:t>Linnavolikogu otsusega nr 225</w:t>
      </w:r>
      <w:r w:rsidR="004D269D">
        <w:rPr>
          <w:szCs w:val="18"/>
        </w:rPr>
        <w:t xml:space="preserve"> ja muudeti Narva Linnavolikogu 23</w:t>
      </w:r>
      <w:r w:rsidR="00C62C93">
        <w:rPr>
          <w:szCs w:val="18"/>
        </w:rPr>
        <w:t>.09.2010.a otsusega nr</w:t>
      </w:r>
      <w:r w:rsidR="004D269D">
        <w:rPr>
          <w:szCs w:val="18"/>
        </w:rPr>
        <w:t xml:space="preserve"> 134</w:t>
      </w:r>
      <w:r w:rsidR="00C821BF" w:rsidRPr="00D26886">
        <w:rPr>
          <w:szCs w:val="18"/>
        </w:rPr>
        <w:t xml:space="preserve"> Narva linna ühisveevärgi- ja kanalisatsiooni arendamise kava 2008 – 2020 (edaspidi </w:t>
      </w:r>
      <w:r w:rsidR="00B558D4" w:rsidRPr="00D26886">
        <w:rPr>
          <w:szCs w:val="18"/>
        </w:rPr>
        <w:t xml:space="preserve">Narva </w:t>
      </w:r>
      <w:r w:rsidR="00C821BF" w:rsidRPr="00D26886">
        <w:rPr>
          <w:szCs w:val="18"/>
        </w:rPr>
        <w:t>ÜVK arengukava).</w:t>
      </w:r>
    </w:p>
    <w:p w:rsidR="00C821BF" w:rsidRPr="00D26886" w:rsidRDefault="00C821BF" w:rsidP="00F24197">
      <w:pPr>
        <w:pStyle w:val="Kehatekst"/>
        <w:spacing w:after="0"/>
        <w:jc w:val="both"/>
        <w:rPr>
          <w:szCs w:val="18"/>
        </w:rPr>
      </w:pPr>
      <w:r w:rsidRPr="00D26886">
        <w:rPr>
          <w:szCs w:val="18"/>
        </w:rPr>
        <w:t>Alates 1995. aastast osutab Narva linnas vee- ja kanalisatsiooniteenust Narva linna ja Narva-Jõesuu linna omandis olev ettevõte AS Narva Vesi.</w:t>
      </w:r>
    </w:p>
    <w:p w:rsidR="00054C76" w:rsidRPr="00D26886" w:rsidRDefault="00054C76" w:rsidP="00125EB1">
      <w:pPr>
        <w:keepNext/>
        <w:spacing w:before="120" w:after="120" w:line="240" w:lineRule="auto"/>
        <w:jc w:val="both"/>
        <w:rPr>
          <w:b/>
          <w:szCs w:val="18"/>
        </w:rPr>
      </w:pPr>
      <w:r w:rsidRPr="00D26886">
        <w:rPr>
          <w:b/>
          <w:szCs w:val="18"/>
        </w:rPr>
        <w:t>Olemasolev olukord</w:t>
      </w:r>
    </w:p>
    <w:p w:rsidR="00054C76" w:rsidRPr="00D26886" w:rsidRDefault="00054C76" w:rsidP="00125EB1">
      <w:pPr>
        <w:pStyle w:val="Kehatekst"/>
        <w:keepNext/>
        <w:spacing w:after="0"/>
        <w:jc w:val="both"/>
        <w:rPr>
          <w:szCs w:val="18"/>
          <w:u w:val="single"/>
        </w:rPr>
      </w:pPr>
      <w:r w:rsidRPr="00D26886">
        <w:rPr>
          <w:szCs w:val="18"/>
          <w:u w:val="single"/>
        </w:rPr>
        <w:t>Veevarustus</w:t>
      </w:r>
    </w:p>
    <w:p w:rsidR="00EA2D3C" w:rsidRPr="00D26886" w:rsidRDefault="00054C76" w:rsidP="00491031">
      <w:pPr>
        <w:pStyle w:val="Kehatekst"/>
        <w:spacing w:after="0"/>
        <w:jc w:val="both"/>
        <w:rPr>
          <w:szCs w:val="18"/>
        </w:rPr>
      </w:pPr>
      <w:r w:rsidRPr="00D26886">
        <w:rPr>
          <w:szCs w:val="18"/>
        </w:rPr>
        <w:t>Joogivee</w:t>
      </w:r>
      <w:r w:rsidR="00EA2D3C" w:rsidRPr="00D26886">
        <w:rPr>
          <w:szCs w:val="18"/>
        </w:rPr>
        <w:t xml:space="preserve"> </w:t>
      </w:r>
      <w:r w:rsidRPr="00D26886">
        <w:rPr>
          <w:szCs w:val="18"/>
        </w:rPr>
        <w:t>all</w:t>
      </w:r>
      <w:r w:rsidR="00EA2D3C" w:rsidRPr="00D26886">
        <w:rPr>
          <w:szCs w:val="18"/>
        </w:rPr>
        <w:t>ikana kasutatakse pinnavett, mida</w:t>
      </w:r>
      <w:r w:rsidRPr="00D26886">
        <w:rPr>
          <w:szCs w:val="18"/>
        </w:rPr>
        <w:t xml:space="preserve"> võetakse linnast 26 k</w:t>
      </w:r>
      <w:r w:rsidR="00EA2D3C" w:rsidRPr="00D26886">
        <w:rPr>
          <w:szCs w:val="18"/>
        </w:rPr>
        <w:t>m kaugusel asuvast</w:t>
      </w:r>
      <w:r w:rsidRPr="00D26886">
        <w:rPr>
          <w:szCs w:val="18"/>
        </w:rPr>
        <w:t xml:space="preserve"> Narva jõe ülemjooksult Mustajõe veehaardest. Narva jõele ja veehoidlale kehtib ehituskeeluvöönd 50 m.</w:t>
      </w:r>
      <w:r w:rsidR="005E45F4" w:rsidRPr="00D26886">
        <w:rPr>
          <w:szCs w:val="18"/>
        </w:rPr>
        <w:t xml:space="preserve"> </w:t>
      </w:r>
      <w:r w:rsidRPr="00D26886">
        <w:rPr>
          <w:szCs w:val="18"/>
        </w:rPr>
        <w:t xml:space="preserve">Narva linna veepuhastusjaam asub aadressil Kulgu tn 1 ning on rajatud 1962. aastal. </w:t>
      </w:r>
    </w:p>
    <w:p w:rsidR="00054C76" w:rsidRPr="00D26886" w:rsidRDefault="00B174C2" w:rsidP="00491031">
      <w:pPr>
        <w:pStyle w:val="Kehatekst"/>
        <w:spacing w:after="0"/>
        <w:jc w:val="both"/>
        <w:rPr>
          <w:szCs w:val="18"/>
        </w:rPr>
      </w:pPr>
      <w:r w:rsidRPr="00D26886">
        <w:rPr>
          <w:szCs w:val="18"/>
        </w:rPr>
        <w:t xml:space="preserve">Enamus veetorustikest ja ka enamus paigaldatud metalltorudest </w:t>
      </w:r>
      <w:r w:rsidR="00054C76" w:rsidRPr="00D26886">
        <w:rPr>
          <w:szCs w:val="18"/>
        </w:rPr>
        <w:t>on ehitatud peri</w:t>
      </w:r>
      <w:r w:rsidR="00EA2D3C" w:rsidRPr="00D26886">
        <w:rPr>
          <w:szCs w:val="18"/>
        </w:rPr>
        <w:t>oodil 1950-1980.a</w:t>
      </w:r>
      <w:r w:rsidR="007D7CAF" w:rsidRPr="00D26886">
        <w:rPr>
          <w:szCs w:val="18"/>
        </w:rPr>
        <w:t>. T</w:t>
      </w:r>
      <w:r w:rsidR="00054C76" w:rsidRPr="00D26886">
        <w:rPr>
          <w:szCs w:val="18"/>
        </w:rPr>
        <w:t xml:space="preserve">änavatorustikust ja sulgarmatuurist ning siibrikaevudest on rajatud </w:t>
      </w:r>
      <w:r w:rsidR="007D7CAF" w:rsidRPr="00D26886">
        <w:rPr>
          <w:szCs w:val="18"/>
        </w:rPr>
        <w:t>enamus rohkem</w:t>
      </w:r>
      <w:r w:rsidR="00054C76" w:rsidRPr="00D26886">
        <w:rPr>
          <w:szCs w:val="18"/>
        </w:rPr>
        <w:t xml:space="preserve"> kui 40 aastat tagasi ning va</w:t>
      </w:r>
      <w:r w:rsidR="007D7CAF" w:rsidRPr="00D26886">
        <w:rPr>
          <w:szCs w:val="18"/>
        </w:rPr>
        <w:t>jab</w:t>
      </w:r>
      <w:r w:rsidR="00054C76" w:rsidRPr="00D26886">
        <w:rPr>
          <w:szCs w:val="18"/>
        </w:rPr>
        <w:t xml:space="preserve"> kohest väljavahetamist.</w:t>
      </w:r>
      <w:r w:rsidRPr="00D26886">
        <w:rPr>
          <w:szCs w:val="18"/>
        </w:rPr>
        <w:t xml:space="preserve"> </w:t>
      </w:r>
      <w:r w:rsidR="00054C76" w:rsidRPr="00D26886">
        <w:rPr>
          <w:szCs w:val="18"/>
        </w:rPr>
        <w:t>Vee-ettevõtte andmetel on planeeringuala piirkonnas veetorustike materjaliks teras, metall ja malm. Tänavatorustike läbimõõdud on 100, 150 ja 200 mm. Vanalinna piirkonna veevõrk on ringistatud ja varustatud tuletõrjehüdrantidega.</w:t>
      </w:r>
    </w:p>
    <w:p w:rsidR="00054C76" w:rsidRPr="00D26886" w:rsidRDefault="00054C76" w:rsidP="00491031">
      <w:pPr>
        <w:pStyle w:val="Kehatekst"/>
        <w:spacing w:after="0"/>
        <w:jc w:val="both"/>
        <w:rPr>
          <w:szCs w:val="18"/>
        </w:rPr>
      </w:pPr>
      <w:r w:rsidRPr="00D26886">
        <w:rPr>
          <w:szCs w:val="18"/>
        </w:rPr>
        <w:t>Planeeringualal asub konserveeritud puurkaev PK-3 ehk Rü</w:t>
      </w:r>
      <w:r w:rsidR="00B174C2" w:rsidRPr="00D26886">
        <w:rPr>
          <w:szCs w:val="18"/>
        </w:rPr>
        <w:t>ütli puurkaev, mis</w:t>
      </w:r>
      <w:r w:rsidRPr="00D26886">
        <w:rPr>
          <w:szCs w:val="18"/>
        </w:rPr>
        <w:t xml:space="preserve"> asu</w:t>
      </w:r>
      <w:r w:rsidR="00B174C2" w:rsidRPr="00D26886">
        <w:rPr>
          <w:szCs w:val="18"/>
        </w:rPr>
        <w:t>b</w:t>
      </w:r>
      <w:r w:rsidRPr="00D26886">
        <w:rPr>
          <w:szCs w:val="18"/>
        </w:rPr>
        <w:t xml:space="preserve"> Rüütli tänava ääres aadressil Rüütli tn 3 (51101:002:0106). Puurkaevu </w:t>
      </w:r>
      <w:r w:rsidR="005E45F4" w:rsidRPr="00D26886">
        <w:rPr>
          <w:szCs w:val="18"/>
        </w:rPr>
        <w:t xml:space="preserve">30 m laiune </w:t>
      </w:r>
      <w:r w:rsidRPr="00D26886">
        <w:rPr>
          <w:szCs w:val="18"/>
        </w:rPr>
        <w:t xml:space="preserve">sanitaarkaitseala </w:t>
      </w:r>
      <w:r w:rsidR="005E45F4" w:rsidRPr="00D26886">
        <w:rPr>
          <w:szCs w:val="18"/>
        </w:rPr>
        <w:t>on</w:t>
      </w:r>
      <w:r w:rsidRPr="00D26886">
        <w:rPr>
          <w:szCs w:val="18"/>
        </w:rPr>
        <w:t xml:space="preserve"> tag</w:t>
      </w:r>
      <w:r w:rsidRPr="00D26886">
        <w:rPr>
          <w:szCs w:val="18"/>
        </w:rPr>
        <w:t>a</w:t>
      </w:r>
      <w:r w:rsidRPr="00D26886">
        <w:rPr>
          <w:szCs w:val="18"/>
        </w:rPr>
        <w:t>tud</w:t>
      </w:r>
      <w:r w:rsidR="005E45F4" w:rsidRPr="00D26886">
        <w:rPr>
          <w:szCs w:val="18"/>
        </w:rPr>
        <w:t xml:space="preserve"> 15 m ulatuses</w:t>
      </w:r>
      <w:r w:rsidRPr="00D26886">
        <w:rPr>
          <w:szCs w:val="18"/>
        </w:rPr>
        <w:t xml:space="preserve">, </w:t>
      </w:r>
      <w:r w:rsidR="005E45F4" w:rsidRPr="00D26886">
        <w:rPr>
          <w:szCs w:val="18"/>
        </w:rPr>
        <w:t>sest</w:t>
      </w:r>
      <w:r w:rsidRPr="00D26886">
        <w:rPr>
          <w:szCs w:val="18"/>
        </w:rPr>
        <w:t xml:space="preserve"> ala läbib Rüütli tänav. Puurkaevust väljub terastoru läbimõõduga 100 mm.</w:t>
      </w:r>
    </w:p>
    <w:p w:rsidR="00054C76" w:rsidRPr="00D26886" w:rsidRDefault="005E45F4" w:rsidP="00491031">
      <w:pPr>
        <w:pStyle w:val="Kehatekst"/>
        <w:spacing w:after="0"/>
        <w:jc w:val="both"/>
        <w:rPr>
          <w:szCs w:val="18"/>
        </w:rPr>
      </w:pPr>
      <w:r w:rsidRPr="00D26886">
        <w:rPr>
          <w:szCs w:val="18"/>
        </w:rPr>
        <w:t>AS</w:t>
      </w:r>
      <w:r w:rsidR="00054C76" w:rsidRPr="00D26886">
        <w:rPr>
          <w:szCs w:val="18"/>
        </w:rPr>
        <w:t xml:space="preserve"> Narva Vesi andmetel on planeeringualal kriitilises seisus kohest rekonstrueerimist vajavaid joogiveetorustikke kokku umbes 3,5 km.</w:t>
      </w:r>
    </w:p>
    <w:p w:rsidR="00054C76" w:rsidRPr="00D26886" w:rsidRDefault="00054C76" w:rsidP="00C00CAD">
      <w:pPr>
        <w:pStyle w:val="Kehatekst"/>
        <w:spacing w:before="120" w:after="0"/>
        <w:jc w:val="both"/>
        <w:rPr>
          <w:szCs w:val="18"/>
          <w:u w:val="single"/>
        </w:rPr>
      </w:pPr>
      <w:r w:rsidRPr="00D26886">
        <w:rPr>
          <w:szCs w:val="18"/>
          <w:u w:val="single"/>
        </w:rPr>
        <w:t>Reoveekanalisatsioon</w:t>
      </w:r>
    </w:p>
    <w:p w:rsidR="00054C76" w:rsidRPr="00D26886" w:rsidRDefault="008E0E88" w:rsidP="00491031">
      <w:pPr>
        <w:pStyle w:val="Kehatekst"/>
        <w:spacing w:after="0"/>
        <w:jc w:val="both"/>
        <w:rPr>
          <w:szCs w:val="18"/>
        </w:rPr>
      </w:pPr>
      <w:r w:rsidRPr="00D26886">
        <w:rPr>
          <w:szCs w:val="18"/>
        </w:rPr>
        <w:t xml:space="preserve">Planeeritav ala asub </w:t>
      </w:r>
      <w:r w:rsidR="00054C76" w:rsidRPr="00D26886">
        <w:rPr>
          <w:szCs w:val="18"/>
        </w:rPr>
        <w:t>Narva linna reoveekogumisala</w:t>
      </w:r>
      <w:r w:rsidRPr="00D26886">
        <w:rPr>
          <w:szCs w:val="18"/>
        </w:rPr>
        <w:t>l</w:t>
      </w:r>
      <w:r w:rsidR="005B707D">
        <w:rPr>
          <w:szCs w:val="18"/>
        </w:rPr>
        <w:t>, mille inimekvivalent on 86000</w:t>
      </w:r>
      <w:r w:rsidRPr="00D26886">
        <w:rPr>
          <w:szCs w:val="18"/>
        </w:rPr>
        <w:t>.</w:t>
      </w:r>
      <w:r w:rsidR="00AD6B8F" w:rsidRPr="00D26886">
        <w:rPr>
          <w:szCs w:val="18"/>
        </w:rPr>
        <w:t xml:space="preserve"> </w:t>
      </w:r>
      <w:r w:rsidR="00054C76" w:rsidRPr="00D26886">
        <w:rPr>
          <w:szCs w:val="18"/>
        </w:rPr>
        <w:t xml:space="preserve">Vee-ettevõtte andmetel on planeeringualal isevoolsete kanalisatsioonitorustike materjaliks keraamika, betoon, </w:t>
      </w:r>
      <w:proofErr w:type="spellStart"/>
      <w:r w:rsidR="00054C76" w:rsidRPr="00D26886">
        <w:rPr>
          <w:szCs w:val="18"/>
        </w:rPr>
        <w:t>asbotsement</w:t>
      </w:r>
      <w:proofErr w:type="spellEnd"/>
      <w:r w:rsidR="00054C76" w:rsidRPr="00D26886">
        <w:rPr>
          <w:szCs w:val="18"/>
        </w:rPr>
        <w:t>, survetorude materjal on teras. Tänavatorustike läbimõõdud on vahemikus 150-750 mm. Planeeringualal on kriitilises seisus kohest rekonstrueerimist vajavaid kanalisatsioonitoru</w:t>
      </w:r>
      <w:r w:rsidR="00054C76" w:rsidRPr="00D26886">
        <w:rPr>
          <w:szCs w:val="18"/>
        </w:rPr>
        <w:t>s</w:t>
      </w:r>
      <w:r w:rsidR="00054C76" w:rsidRPr="00D26886">
        <w:rPr>
          <w:szCs w:val="18"/>
        </w:rPr>
        <w:t>tikke umbes 2,6 km.</w:t>
      </w:r>
    </w:p>
    <w:p w:rsidR="00054C76" w:rsidRPr="00D26886" w:rsidRDefault="00054C76" w:rsidP="00491031">
      <w:pPr>
        <w:pStyle w:val="Kehatekst"/>
        <w:spacing w:after="0"/>
        <w:jc w:val="both"/>
        <w:rPr>
          <w:szCs w:val="18"/>
        </w:rPr>
      </w:pPr>
      <w:r w:rsidRPr="00D26886">
        <w:rPr>
          <w:szCs w:val="18"/>
        </w:rPr>
        <w:t xml:space="preserve">Planeeringualal </w:t>
      </w:r>
      <w:r w:rsidR="00491031" w:rsidRPr="00D26886">
        <w:rPr>
          <w:szCs w:val="18"/>
        </w:rPr>
        <w:t>asub reoveepumpla nr</w:t>
      </w:r>
      <w:r w:rsidRPr="00D26886">
        <w:rPr>
          <w:szCs w:val="18"/>
        </w:rPr>
        <w:t xml:space="preserve"> 4 ehk peapumpla</w:t>
      </w:r>
      <w:r w:rsidR="00AD6B8F" w:rsidRPr="00D26886">
        <w:rPr>
          <w:szCs w:val="18"/>
        </w:rPr>
        <w:t xml:space="preserve"> aadressil Jõe tn 1A (51101:002:0067)</w:t>
      </w:r>
      <w:r w:rsidRPr="00D26886">
        <w:rPr>
          <w:szCs w:val="18"/>
        </w:rPr>
        <w:t>. Pumpla kuja on 20 m. Lisaks Vanalinna piirkonnale kogub reoveepu</w:t>
      </w:r>
      <w:r w:rsidR="00491031" w:rsidRPr="00D26886">
        <w:rPr>
          <w:szCs w:val="18"/>
        </w:rPr>
        <w:t>mpla nr</w:t>
      </w:r>
      <w:r w:rsidRPr="00D26886">
        <w:rPr>
          <w:szCs w:val="18"/>
        </w:rPr>
        <w:t xml:space="preserve"> 4 olmereovett veel järgmistelt aladelt: </w:t>
      </w:r>
      <w:proofErr w:type="spellStart"/>
      <w:r w:rsidRPr="00D26886">
        <w:rPr>
          <w:szCs w:val="18"/>
        </w:rPr>
        <w:t>Soldino</w:t>
      </w:r>
      <w:proofErr w:type="spellEnd"/>
      <w:r w:rsidRPr="00D26886">
        <w:rPr>
          <w:szCs w:val="18"/>
        </w:rPr>
        <w:t xml:space="preserve">, Kerese, Pähklimäe, Kalevi ja </w:t>
      </w:r>
      <w:proofErr w:type="spellStart"/>
      <w:r w:rsidRPr="00D26886">
        <w:rPr>
          <w:szCs w:val="18"/>
        </w:rPr>
        <w:t>Sutthoffi</w:t>
      </w:r>
      <w:proofErr w:type="spellEnd"/>
      <w:r w:rsidRPr="00D26886">
        <w:rPr>
          <w:szCs w:val="18"/>
        </w:rPr>
        <w:t>. Pumplast väljub 2 survetoru (2</w:t>
      </w:r>
      <w:r w:rsidR="00AD6B8F" w:rsidRPr="00D26886">
        <w:rPr>
          <w:szCs w:val="18"/>
        </w:rPr>
        <w:t> </w:t>
      </w:r>
      <w:r w:rsidRPr="00D26886">
        <w:rPr>
          <w:szCs w:val="18"/>
        </w:rPr>
        <w:t>x</w:t>
      </w:r>
      <w:r w:rsidR="00AD6B8F" w:rsidRPr="00D26886">
        <w:rPr>
          <w:szCs w:val="18"/>
        </w:rPr>
        <w:t xml:space="preserve"> </w:t>
      </w:r>
      <w:r w:rsidRPr="00D26886">
        <w:rPr>
          <w:szCs w:val="18"/>
        </w:rPr>
        <w:t>ø400 teras), mille kaudu pumbatakse reovesi mäest üles Pimeaia tänavale isevoolsesse t</w:t>
      </w:r>
      <w:r w:rsidRPr="00D26886">
        <w:rPr>
          <w:szCs w:val="18"/>
        </w:rPr>
        <w:t>o</w:t>
      </w:r>
      <w:r w:rsidRPr="00D26886">
        <w:rPr>
          <w:szCs w:val="18"/>
        </w:rPr>
        <w:t>rustikku. Pumpla on rajatud 1962. aastal ja rekonstrueeritud (üldehituslikud tööd) 2008. aastal ÜF projekti „Narva vee- ja heitveetorustiku</w:t>
      </w:r>
      <w:r w:rsidR="005E45F4" w:rsidRPr="00D26886">
        <w:rPr>
          <w:szCs w:val="18"/>
        </w:rPr>
        <w:t>d” (meede nr</w:t>
      </w:r>
      <w:r w:rsidRPr="00D26886">
        <w:rPr>
          <w:szCs w:val="18"/>
        </w:rPr>
        <w:t xml:space="preserve"> 2001/16/P/PE/008) raames. Pumplas on </w:t>
      </w:r>
      <w:proofErr w:type="spellStart"/>
      <w:r w:rsidRPr="00D26886">
        <w:rPr>
          <w:szCs w:val="18"/>
        </w:rPr>
        <w:t>Sarlini</w:t>
      </w:r>
      <w:proofErr w:type="spellEnd"/>
      <w:r w:rsidRPr="00D26886">
        <w:rPr>
          <w:szCs w:val="18"/>
        </w:rPr>
        <w:t xml:space="preserve"> pumbad, automaatika- ja juhtimissüsteem, valvesignalisatsioon.</w:t>
      </w:r>
    </w:p>
    <w:p w:rsidR="00AD6B8F" w:rsidRPr="00D26886" w:rsidRDefault="00054C76" w:rsidP="006F186F">
      <w:pPr>
        <w:pStyle w:val="Kehatekst"/>
        <w:keepNext/>
        <w:spacing w:before="120" w:after="0"/>
        <w:jc w:val="both"/>
        <w:rPr>
          <w:szCs w:val="18"/>
          <w:u w:val="single"/>
        </w:rPr>
      </w:pPr>
      <w:r w:rsidRPr="00D26886">
        <w:rPr>
          <w:szCs w:val="18"/>
          <w:u w:val="single"/>
        </w:rPr>
        <w:t>Sademeveekanalisatsioon</w:t>
      </w:r>
    </w:p>
    <w:p w:rsidR="00054C76" w:rsidRPr="00D26886" w:rsidRDefault="00AD6B8F" w:rsidP="00491031">
      <w:pPr>
        <w:pStyle w:val="Kehatekst"/>
        <w:spacing w:after="0"/>
        <w:jc w:val="both"/>
        <w:rPr>
          <w:szCs w:val="18"/>
        </w:rPr>
      </w:pPr>
      <w:r w:rsidRPr="00D26886">
        <w:rPr>
          <w:szCs w:val="18"/>
        </w:rPr>
        <w:t>S</w:t>
      </w:r>
      <w:r w:rsidR="00054C76" w:rsidRPr="00D26886">
        <w:rPr>
          <w:szCs w:val="18"/>
        </w:rPr>
        <w:t>adem</w:t>
      </w:r>
      <w:r w:rsidRPr="00D26886">
        <w:rPr>
          <w:szCs w:val="18"/>
        </w:rPr>
        <w:t xml:space="preserve">evee kanalisatsioonitorustik on suuremas osas </w:t>
      </w:r>
      <w:r w:rsidR="00054C76" w:rsidRPr="00D26886">
        <w:rPr>
          <w:szCs w:val="18"/>
        </w:rPr>
        <w:t xml:space="preserve">ühisvoolne. </w:t>
      </w:r>
      <w:r w:rsidR="002A5C73" w:rsidRPr="00D26886">
        <w:rPr>
          <w:szCs w:val="18"/>
        </w:rPr>
        <w:t>L</w:t>
      </w:r>
      <w:r w:rsidR="00054C76" w:rsidRPr="00D26886">
        <w:rPr>
          <w:szCs w:val="18"/>
        </w:rPr>
        <w:t>ahkvoolse sademeveekanal</w:t>
      </w:r>
      <w:r w:rsidR="00054C76" w:rsidRPr="00D26886">
        <w:rPr>
          <w:szCs w:val="18"/>
        </w:rPr>
        <w:t>i</w:t>
      </w:r>
      <w:r w:rsidR="00054C76" w:rsidRPr="00D26886">
        <w:rPr>
          <w:szCs w:val="18"/>
        </w:rPr>
        <w:t xml:space="preserve">satsiooni </w:t>
      </w:r>
      <w:r w:rsidR="002A5C73" w:rsidRPr="00D26886">
        <w:rPr>
          <w:szCs w:val="18"/>
        </w:rPr>
        <w:t>välja</w:t>
      </w:r>
      <w:r w:rsidR="00054C76" w:rsidRPr="00D26886">
        <w:rPr>
          <w:szCs w:val="18"/>
        </w:rPr>
        <w:t xml:space="preserve">ehitamine </w:t>
      </w:r>
      <w:r w:rsidR="002A5C73" w:rsidRPr="00D26886">
        <w:rPr>
          <w:szCs w:val="18"/>
        </w:rPr>
        <w:t xml:space="preserve">on </w:t>
      </w:r>
      <w:r w:rsidR="00054C76" w:rsidRPr="00D26886">
        <w:rPr>
          <w:szCs w:val="18"/>
        </w:rPr>
        <w:t>oluline heitveepuhastusjaama seisukohalt, et seda mitte liigselt koo</w:t>
      </w:r>
      <w:r w:rsidR="00054C76" w:rsidRPr="00D26886">
        <w:rPr>
          <w:szCs w:val="18"/>
        </w:rPr>
        <w:t>r</w:t>
      </w:r>
      <w:r w:rsidR="00054C76" w:rsidRPr="00D26886">
        <w:rPr>
          <w:szCs w:val="18"/>
        </w:rPr>
        <w:t>mata.</w:t>
      </w:r>
      <w:r w:rsidR="002A5C73" w:rsidRPr="00D26886">
        <w:rPr>
          <w:szCs w:val="18"/>
        </w:rPr>
        <w:t xml:space="preserve"> </w:t>
      </w:r>
      <w:r w:rsidR="00054C76" w:rsidRPr="00D26886">
        <w:rPr>
          <w:szCs w:val="18"/>
        </w:rPr>
        <w:t xml:space="preserve">Sademevee- ja kanalisatsioonitorustikud on 1960-1970-ndatel </w:t>
      </w:r>
      <w:r w:rsidR="002A5C73" w:rsidRPr="00D26886">
        <w:rPr>
          <w:szCs w:val="18"/>
        </w:rPr>
        <w:t xml:space="preserve">paigaldatud </w:t>
      </w:r>
      <w:r w:rsidR="00054C76" w:rsidRPr="00D26886">
        <w:rPr>
          <w:szCs w:val="18"/>
        </w:rPr>
        <w:t xml:space="preserve">ebakvaliteetselt, mille tõttu on </w:t>
      </w:r>
      <w:r w:rsidR="002A5C73" w:rsidRPr="00D26886">
        <w:rPr>
          <w:szCs w:val="18"/>
        </w:rPr>
        <w:t xml:space="preserve">uhutud ära </w:t>
      </w:r>
      <w:r w:rsidR="00054C76" w:rsidRPr="00D26886">
        <w:rPr>
          <w:szCs w:val="18"/>
        </w:rPr>
        <w:t>aluskiht ning tulemu</w:t>
      </w:r>
      <w:r w:rsidR="002A5C73" w:rsidRPr="00D26886">
        <w:rPr>
          <w:szCs w:val="18"/>
        </w:rPr>
        <w:t>seks on torustike läbivajumised. T</w:t>
      </w:r>
      <w:r w:rsidR="00054C76" w:rsidRPr="00D26886">
        <w:rPr>
          <w:szCs w:val="18"/>
        </w:rPr>
        <w:t>ihti on torustikes juured</w:t>
      </w:r>
      <w:r w:rsidR="002A5C73" w:rsidRPr="00D26886">
        <w:rPr>
          <w:szCs w:val="18"/>
        </w:rPr>
        <w:t xml:space="preserve"> või nad on mehaaniliselt katki. T</w:t>
      </w:r>
      <w:r w:rsidR="00054C76" w:rsidRPr="00D26886">
        <w:rPr>
          <w:szCs w:val="18"/>
        </w:rPr>
        <w:t>orustikud on tugevalt amortiseerunud ning esineb avari</w:t>
      </w:r>
      <w:r w:rsidR="00054C76" w:rsidRPr="00D26886">
        <w:rPr>
          <w:szCs w:val="18"/>
        </w:rPr>
        <w:t>i</w:t>
      </w:r>
      <w:r w:rsidR="00054C76" w:rsidRPr="00D26886">
        <w:rPr>
          <w:szCs w:val="18"/>
        </w:rPr>
        <w:t>sid, muhvid on ühenduskohtades lahti või katki.</w:t>
      </w:r>
    </w:p>
    <w:p w:rsidR="00054C76" w:rsidRPr="00D26886" w:rsidRDefault="00054C76" w:rsidP="00491031">
      <w:pPr>
        <w:pStyle w:val="Kehatekst"/>
        <w:spacing w:after="0"/>
        <w:jc w:val="both"/>
        <w:rPr>
          <w:szCs w:val="18"/>
        </w:rPr>
      </w:pPr>
      <w:r w:rsidRPr="004C4EAF">
        <w:rPr>
          <w:szCs w:val="18"/>
        </w:rPr>
        <w:t xml:space="preserve">Planeeringualal </w:t>
      </w:r>
      <w:r w:rsidR="00CF7445" w:rsidRPr="004C4EAF">
        <w:rPr>
          <w:szCs w:val="18"/>
        </w:rPr>
        <w:t>vajab rajamist umbes 1,5 km uusi lahkvoolseid sademeveetorustikke</w:t>
      </w:r>
      <w:r w:rsidRPr="004C4EAF">
        <w:rPr>
          <w:szCs w:val="18"/>
        </w:rPr>
        <w:t>.</w:t>
      </w:r>
    </w:p>
    <w:p w:rsidR="00054C76" w:rsidRPr="00D26886" w:rsidRDefault="002A5C73" w:rsidP="00491031">
      <w:pPr>
        <w:pStyle w:val="Kehatekst"/>
        <w:spacing w:after="0"/>
        <w:jc w:val="both"/>
        <w:rPr>
          <w:szCs w:val="18"/>
        </w:rPr>
      </w:pPr>
      <w:r w:rsidRPr="00D26886">
        <w:rPr>
          <w:szCs w:val="18"/>
        </w:rPr>
        <w:t>Enamus</w:t>
      </w:r>
      <w:r w:rsidR="00054C76" w:rsidRPr="00D26886">
        <w:rPr>
          <w:szCs w:val="18"/>
        </w:rPr>
        <w:t xml:space="preserve"> kõigist vee- ja kanalisatsioonitorustikest on ehitisregistrisse ja maakatastrisse sisse kandmata ning neile pole vormistatud vastavaid kitsendusi.</w:t>
      </w:r>
    </w:p>
    <w:p w:rsidR="00C51BA4" w:rsidRPr="00D26886" w:rsidRDefault="00C00CAD" w:rsidP="00B70487">
      <w:pPr>
        <w:keepNext/>
        <w:spacing w:before="120" w:after="120" w:line="240" w:lineRule="auto"/>
        <w:jc w:val="both"/>
        <w:rPr>
          <w:b/>
          <w:szCs w:val="18"/>
        </w:rPr>
      </w:pPr>
      <w:r w:rsidRPr="00D26886">
        <w:rPr>
          <w:b/>
          <w:szCs w:val="18"/>
        </w:rPr>
        <w:t>Vee- ja kanalisatsioonivarustuse areng</w:t>
      </w:r>
    </w:p>
    <w:p w:rsidR="000E1D7F" w:rsidRPr="00D26886" w:rsidRDefault="002A5C73" w:rsidP="00C00CAD">
      <w:pPr>
        <w:pStyle w:val="Kehatekst"/>
        <w:spacing w:after="0"/>
        <w:jc w:val="both"/>
        <w:rPr>
          <w:szCs w:val="18"/>
        </w:rPr>
      </w:pPr>
      <w:r w:rsidRPr="004C4EAF">
        <w:rPr>
          <w:szCs w:val="18"/>
        </w:rPr>
        <w:t xml:space="preserve">Narva </w:t>
      </w:r>
      <w:r w:rsidR="00054C76" w:rsidRPr="004C4EAF">
        <w:rPr>
          <w:szCs w:val="18"/>
        </w:rPr>
        <w:t>vee-ettevõte</w:t>
      </w:r>
      <w:r w:rsidRPr="004C4EAF">
        <w:rPr>
          <w:szCs w:val="18"/>
        </w:rPr>
        <w:t xml:space="preserve"> eeldab </w:t>
      </w:r>
      <w:r w:rsidR="00054C76" w:rsidRPr="004C4EAF">
        <w:rPr>
          <w:szCs w:val="18"/>
        </w:rPr>
        <w:t>veetarbimise ning reovee kanaliseerimise vajadus</w:t>
      </w:r>
      <w:r w:rsidR="00407748" w:rsidRPr="004C4EAF">
        <w:rPr>
          <w:szCs w:val="18"/>
        </w:rPr>
        <w:t>e</w:t>
      </w:r>
      <w:r w:rsidR="00054C76" w:rsidRPr="004C4EAF">
        <w:rPr>
          <w:szCs w:val="18"/>
        </w:rPr>
        <w:t xml:space="preserve"> </w:t>
      </w:r>
      <w:r w:rsidR="00613A91" w:rsidRPr="004C4EAF">
        <w:rPr>
          <w:szCs w:val="18"/>
        </w:rPr>
        <w:t xml:space="preserve">suurenemist. </w:t>
      </w:r>
      <w:r w:rsidR="005E45F4" w:rsidRPr="004C4EAF">
        <w:rPr>
          <w:szCs w:val="18"/>
        </w:rPr>
        <w:t xml:space="preserve">Narva </w:t>
      </w:r>
      <w:r w:rsidR="000E1D7F" w:rsidRPr="004C4EAF">
        <w:rPr>
          <w:szCs w:val="18"/>
        </w:rPr>
        <w:t xml:space="preserve">ÜVK arengukava koostamisel on prognoositud veetarbimise kasvu </w:t>
      </w:r>
      <w:r w:rsidR="00407748" w:rsidRPr="004C4EAF">
        <w:rPr>
          <w:szCs w:val="18"/>
        </w:rPr>
        <w:t xml:space="preserve">ühe inimese kohta </w:t>
      </w:r>
      <w:r w:rsidR="000E1D7F" w:rsidRPr="004C4EAF">
        <w:rPr>
          <w:szCs w:val="18"/>
        </w:rPr>
        <w:t>praegu</w:t>
      </w:r>
      <w:r w:rsidR="00407748" w:rsidRPr="004C4EAF">
        <w:rPr>
          <w:szCs w:val="18"/>
        </w:rPr>
        <w:t xml:space="preserve">selt keskmiselt </w:t>
      </w:r>
      <w:r w:rsidR="000E1D7F" w:rsidRPr="004C4EAF">
        <w:rPr>
          <w:szCs w:val="18"/>
        </w:rPr>
        <w:t>101,3 l/ööpäevas 1</w:t>
      </w:r>
      <w:r w:rsidR="004D269D" w:rsidRPr="004C4EAF">
        <w:rPr>
          <w:szCs w:val="18"/>
        </w:rPr>
        <w:t>05</w:t>
      </w:r>
      <w:r w:rsidR="000E1D7F" w:rsidRPr="004C4EAF">
        <w:rPr>
          <w:szCs w:val="18"/>
        </w:rPr>
        <w:t xml:space="preserve"> liitrile ööpäevas.</w:t>
      </w:r>
    </w:p>
    <w:p w:rsidR="00407748" w:rsidRPr="00D26886" w:rsidRDefault="00054C76" w:rsidP="00C00CAD">
      <w:pPr>
        <w:pStyle w:val="Kehatekst"/>
        <w:spacing w:after="0"/>
        <w:jc w:val="both"/>
        <w:rPr>
          <w:szCs w:val="18"/>
        </w:rPr>
      </w:pPr>
      <w:r w:rsidRPr="00D26886">
        <w:rPr>
          <w:szCs w:val="18"/>
        </w:rPr>
        <w:t xml:space="preserve">Vee- ja kanalisatsioonisüsteeme </w:t>
      </w:r>
      <w:r w:rsidR="00613A91" w:rsidRPr="00D26886">
        <w:rPr>
          <w:szCs w:val="18"/>
        </w:rPr>
        <w:t>tuleb arendada</w:t>
      </w:r>
      <w:r w:rsidRPr="00D26886">
        <w:rPr>
          <w:szCs w:val="18"/>
        </w:rPr>
        <w:t xml:space="preserve"> vastavalt kehtivale Narva linna ühisveevärgi ja –kanalisa</w:t>
      </w:r>
      <w:r w:rsidR="000E1D7F" w:rsidRPr="00D26886">
        <w:rPr>
          <w:szCs w:val="18"/>
        </w:rPr>
        <w:t>tsiooni arengukavale 2008-2020</w:t>
      </w:r>
      <w:r w:rsidR="00407748" w:rsidRPr="00D26886">
        <w:rPr>
          <w:szCs w:val="18"/>
        </w:rPr>
        <w:t>. A</w:t>
      </w:r>
      <w:r w:rsidR="000E1D7F" w:rsidRPr="00D26886">
        <w:rPr>
          <w:szCs w:val="18"/>
        </w:rPr>
        <w:t>rendamisel arvestada ehitatavatesse süsteemidesse pikaaegses perspektiivis optimaalne reserv.</w:t>
      </w:r>
    </w:p>
    <w:p w:rsidR="00054C76" w:rsidRPr="004C4EAF" w:rsidRDefault="0058703F" w:rsidP="00C00CAD">
      <w:pPr>
        <w:pStyle w:val="Kehatekst"/>
        <w:spacing w:after="0"/>
        <w:jc w:val="both"/>
        <w:rPr>
          <w:szCs w:val="18"/>
        </w:rPr>
      </w:pPr>
      <w:r w:rsidRPr="004C4EAF">
        <w:rPr>
          <w:szCs w:val="18"/>
        </w:rPr>
        <w:t>Perioodil 2010-2015</w:t>
      </w:r>
      <w:r w:rsidR="00054C76" w:rsidRPr="004C4EAF">
        <w:rPr>
          <w:szCs w:val="18"/>
        </w:rPr>
        <w:t xml:space="preserve"> on planeeritud </w:t>
      </w:r>
      <w:r w:rsidRPr="004C4EAF">
        <w:rPr>
          <w:szCs w:val="18"/>
        </w:rPr>
        <w:t xml:space="preserve">ellu viia vee- ja kanalisatsioonisüsteemide rekonstrueerimise III etapp - Narva linna </w:t>
      </w:r>
      <w:r w:rsidR="00054C76" w:rsidRPr="004C4EAF">
        <w:rPr>
          <w:szCs w:val="18"/>
        </w:rPr>
        <w:t>vee- ja kanalisatsioonitorustike ning veepuhastusjaama rekonstrueerimi</w:t>
      </w:r>
      <w:r w:rsidR="008D3256" w:rsidRPr="004C4EAF">
        <w:rPr>
          <w:szCs w:val="18"/>
        </w:rPr>
        <w:t>ne</w:t>
      </w:r>
      <w:r w:rsidRPr="004C4EAF">
        <w:rPr>
          <w:szCs w:val="18"/>
        </w:rPr>
        <w:t>. Selles etapis</w:t>
      </w:r>
      <w:r w:rsidR="008D3256" w:rsidRPr="004C4EAF">
        <w:rPr>
          <w:szCs w:val="18"/>
        </w:rPr>
        <w:t xml:space="preserve"> </w:t>
      </w:r>
      <w:r w:rsidR="00054C76" w:rsidRPr="004C4EAF">
        <w:rPr>
          <w:szCs w:val="18"/>
        </w:rPr>
        <w:t>rekonstrueeritakse planeeringuala kriitilises seisus torustikud järgmistel tänavatel:</w:t>
      </w:r>
    </w:p>
    <w:p w:rsidR="00054C76" w:rsidRPr="004C4EAF" w:rsidRDefault="00054C76" w:rsidP="00C31F4B">
      <w:pPr>
        <w:pStyle w:val="Kehatekst"/>
        <w:numPr>
          <w:ilvl w:val="0"/>
          <w:numId w:val="35"/>
        </w:numPr>
        <w:spacing w:after="0"/>
        <w:jc w:val="both"/>
        <w:rPr>
          <w:szCs w:val="18"/>
        </w:rPr>
      </w:pPr>
      <w:r w:rsidRPr="004C4EAF">
        <w:rPr>
          <w:szCs w:val="18"/>
        </w:rPr>
        <w:t xml:space="preserve">veetorustikud - Viru tn, Rüütli tn, Hariduse tn, </w:t>
      </w:r>
      <w:proofErr w:type="spellStart"/>
      <w:r w:rsidRPr="004C4EAF">
        <w:rPr>
          <w:szCs w:val="18"/>
        </w:rPr>
        <w:t>Lavretsovi</w:t>
      </w:r>
      <w:proofErr w:type="spellEnd"/>
      <w:r w:rsidRPr="004C4EAF">
        <w:rPr>
          <w:szCs w:val="18"/>
        </w:rPr>
        <w:t xml:space="preserve"> tn, Suur tn, Karja tn, Koidula tn, Pimeaia tn, </w:t>
      </w:r>
      <w:proofErr w:type="spellStart"/>
      <w:r w:rsidRPr="004C4EAF">
        <w:rPr>
          <w:szCs w:val="18"/>
        </w:rPr>
        <w:t>Vestervalli</w:t>
      </w:r>
      <w:proofErr w:type="spellEnd"/>
      <w:r w:rsidRPr="004C4EAF">
        <w:rPr>
          <w:szCs w:val="18"/>
        </w:rPr>
        <w:t xml:space="preserve"> tn, Sepa tn, Vabaduse tn;</w:t>
      </w:r>
    </w:p>
    <w:p w:rsidR="00054C76" w:rsidRPr="004C4EAF" w:rsidRDefault="00054C76" w:rsidP="00C31F4B">
      <w:pPr>
        <w:pStyle w:val="Kehatekst"/>
        <w:numPr>
          <w:ilvl w:val="0"/>
          <w:numId w:val="35"/>
        </w:numPr>
        <w:spacing w:after="0"/>
        <w:jc w:val="both"/>
        <w:rPr>
          <w:szCs w:val="18"/>
        </w:rPr>
      </w:pPr>
      <w:r w:rsidRPr="004C4EAF">
        <w:rPr>
          <w:szCs w:val="18"/>
        </w:rPr>
        <w:t xml:space="preserve">kanalisatsioonitorustikud - Koidula tn, </w:t>
      </w:r>
      <w:proofErr w:type="spellStart"/>
      <w:r w:rsidRPr="004C4EAF">
        <w:rPr>
          <w:szCs w:val="18"/>
        </w:rPr>
        <w:t>Vestervalli</w:t>
      </w:r>
      <w:proofErr w:type="spellEnd"/>
      <w:r w:rsidRPr="004C4EAF">
        <w:rPr>
          <w:szCs w:val="18"/>
        </w:rPr>
        <w:t xml:space="preserve"> tn, Viru tn, Rüütli tn, Suur tn, Hariduse tn, Jõe tn, Pimeaia tn, Sepa tn;</w:t>
      </w:r>
    </w:p>
    <w:p w:rsidR="00054C76" w:rsidRPr="00D26886" w:rsidRDefault="0058703F" w:rsidP="004C4EAF">
      <w:pPr>
        <w:pStyle w:val="Kehatekst"/>
        <w:spacing w:after="0"/>
        <w:jc w:val="both"/>
        <w:rPr>
          <w:szCs w:val="18"/>
        </w:rPr>
      </w:pPr>
      <w:r w:rsidRPr="004C4EAF">
        <w:rPr>
          <w:szCs w:val="18"/>
        </w:rPr>
        <w:t xml:space="preserve">ning rajatakse uued lahkvoolsed </w:t>
      </w:r>
      <w:r w:rsidR="00054C76" w:rsidRPr="004C4EAF">
        <w:rPr>
          <w:szCs w:val="18"/>
        </w:rPr>
        <w:t>sademeveetorustikud</w:t>
      </w:r>
      <w:r w:rsidRPr="004C4EAF">
        <w:rPr>
          <w:szCs w:val="18"/>
        </w:rPr>
        <w:t xml:space="preserve"> järgmistel tänavatel: </w:t>
      </w:r>
      <w:r w:rsidR="004C4EAF" w:rsidRPr="004C4EAF">
        <w:rPr>
          <w:szCs w:val="18"/>
        </w:rPr>
        <w:t xml:space="preserve"> </w:t>
      </w:r>
      <w:proofErr w:type="spellStart"/>
      <w:r w:rsidR="00054C76" w:rsidRPr="004C4EAF">
        <w:rPr>
          <w:szCs w:val="18"/>
        </w:rPr>
        <w:t>Vestervalli</w:t>
      </w:r>
      <w:proofErr w:type="spellEnd"/>
      <w:r w:rsidR="00054C76" w:rsidRPr="004C4EAF">
        <w:rPr>
          <w:szCs w:val="18"/>
        </w:rPr>
        <w:t xml:space="preserve"> tn, Koid</w:t>
      </w:r>
      <w:r w:rsidR="00054C76" w:rsidRPr="004C4EAF">
        <w:rPr>
          <w:szCs w:val="18"/>
        </w:rPr>
        <w:t>u</w:t>
      </w:r>
      <w:r w:rsidR="00054C76" w:rsidRPr="004C4EAF">
        <w:rPr>
          <w:szCs w:val="18"/>
        </w:rPr>
        <w:t>la tn, Hariduse tn, Sepa tn.</w:t>
      </w:r>
    </w:p>
    <w:p w:rsidR="008D3256" w:rsidRPr="00D26886" w:rsidRDefault="00054C76" w:rsidP="00C00CAD">
      <w:pPr>
        <w:pStyle w:val="Kehatekst"/>
        <w:spacing w:after="0"/>
        <w:jc w:val="both"/>
        <w:rPr>
          <w:szCs w:val="18"/>
        </w:rPr>
      </w:pPr>
      <w:r w:rsidRPr="00D26886">
        <w:rPr>
          <w:szCs w:val="18"/>
        </w:rPr>
        <w:t>Viru tänava (Suur tn kuni Koidula tn) veetorustiku rekonstrueerimine tuleb teha kinnisel meetodil või käsitsi</w:t>
      </w:r>
      <w:r w:rsidR="008D3256" w:rsidRPr="00D26886">
        <w:rPr>
          <w:szCs w:val="18"/>
        </w:rPr>
        <w:t xml:space="preserve"> kaevamise teel, et </w:t>
      </w:r>
      <w:r w:rsidR="00961340" w:rsidRPr="00D26886">
        <w:rPr>
          <w:szCs w:val="18"/>
        </w:rPr>
        <w:t>mitte</w:t>
      </w:r>
      <w:r w:rsidR="008D3256" w:rsidRPr="00D26886">
        <w:rPr>
          <w:szCs w:val="18"/>
        </w:rPr>
        <w:t xml:space="preserve"> kahjustada alale jääv</w:t>
      </w:r>
      <w:r w:rsidR="00961340" w:rsidRPr="00D26886">
        <w:rPr>
          <w:szCs w:val="18"/>
        </w:rPr>
        <w:t>a kahe</w:t>
      </w:r>
      <w:r w:rsidR="008D3256" w:rsidRPr="00D26886">
        <w:rPr>
          <w:szCs w:val="18"/>
        </w:rPr>
        <w:t xml:space="preserve"> kiriku (Linnakirik ja Jaani</w:t>
      </w:r>
      <w:r w:rsidR="00961340" w:rsidRPr="00D26886">
        <w:rPr>
          <w:szCs w:val="18"/>
        </w:rPr>
        <w:t xml:space="preserve"> </w:t>
      </w:r>
      <w:r w:rsidR="008D3256" w:rsidRPr="00D26886">
        <w:rPr>
          <w:szCs w:val="18"/>
        </w:rPr>
        <w:t>kirik</w:t>
      </w:r>
      <w:r w:rsidR="00961340" w:rsidRPr="00D26886">
        <w:rPr>
          <w:szCs w:val="18"/>
        </w:rPr>
        <w:t>) säilinud varemeid.</w:t>
      </w:r>
    </w:p>
    <w:p w:rsidR="003E56FE" w:rsidRDefault="00054C76" w:rsidP="00C00CAD">
      <w:pPr>
        <w:pStyle w:val="Kehatekst"/>
        <w:spacing w:after="0"/>
        <w:jc w:val="both"/>
        <w:rPr>
          <w:szCs w:val="18"/>
        </w:rPr>
      </w:pPr>
      <w:r w:rsidRPr="00D26886">
        <w:rPr>
          <w:szCs w:val="18"/>
        </w:rPr>
        <w:t>Torustike tehnilise seisukorra korrastamine ning väljavahetamine kaasaegsete süsteemide vastu on oluline. Veetorustike rekonstrueerimine parandab vee kvali</w:t>
      </w:r>
      <w:r w:rsidR="00961340" w:rsidRPr="00D26886">
        <w:rPr>
          <w:szCs w:val="18"/>
        </w:rPr>
        <w:t>teeti võrgus, vähendab avariisid</w:t>
      </w:r>
      <w:r w:rsidRPr="00D26886">
        <w:rPr>
          <w:szCs w:val="18"/>
        </w:rPr>
        <w:t xml:space="preserve"> ja lekke</w:t>
      </w:r>
      <w:r w:rsidR="00961340" w:rsidRPr="00D26886">
        <w:rPr>
          <w:szCs w:val="18"/>
        </w:rPr>
        <w:t>i</w:t>
      </w:r>
      <w:r w:rsidRPr="00D26886">
        <w:rPr>
          <w:szCs w:val="18"/>
        </w:rPr>
        <w:t>d. Kanalisatsioonisüsteemide rekonstrueerimine vähendab nii reovee sattumist keskkonda kui ka infiltr</w:t>
      </w:r>
      <w:r w:rsidR="003E56FE">
        <w:rPr>
          <w:szCs w:val="18"/>
        </w:rPr>
        <w:t>atsioonivee koguseid süsteemis.</w:t>
      </w:r>
    </w:p>
    <w:p w:rsidR="00E76551" w:rsidRDefault="00CF7445" w:rsidP="00E76551">
      <w:pPr>
        <w:pStyle w:val="Kehatekst"/>
        <w:spacing w:after="0"/>
        <w:jc w:val="both"/>
        <w:rPr>
          <w:szCs w:val="18"/>
        </w:rPr>
      </w:pPr>
      <w:r w:rsidRPr="004C4EAF">
        <w:rPr>
          <w:szCs w:val="18"/>
        </w:rPr>
        <w:t>Lahkvoolsete s</w:t>
      </w:r>
      <w:r w:rsidR="00054C76" w:rsidRPr="004C4EAF">
        <w:rPr>
          <w:szCs w:val="18"/>
        </w:rPr>
        <w:t xml:space="preserve">ademeveetorustike </w:t>
      </w:r>
      <w:r w:rsidR="00A677B1" w:rsidRPr="004C4EAF">
        <w:rPr>
          <w:szCs w:val="18"/>
        </w:rPr>
        <w:t xml:space="preserve">rajamine </w:t>
      </w:r>
      <w:r w:rsidR="00054C76" w:rsidRPr="004C4EAF">
        <w:rPr>
          <w:szCs w:val="18"/>
        </w:rPr>
        <w:t>tagab paremad võimalused sademevee kogumiseks ja ärajuhtimiseks.</w:t>
      </w:r>
      <w:r w:rsidR="003E56FE" w:rsidRPr="004C4EAF">
        <w:rPr>
          <w:szCs w:val="18"/>
        </w:rPr>
        <w:t xml:space="preserve"> Planeeringuala sademevesi teedelt ja tänavatelt tuleb kokku koguda ja juhtida Narva jõkke lahkvoolse </w:t>
      </w:r>
      <w:r w:rsidR="00973DBE" w:rsidRPr="004C4EAF">
        <w:rPr>
          <w:szCs w:val="18"/>
        </w:rPr>
        <w:t>sademeveekanalisatsiooni kaudu.</w:t>
      </w:r>
    </w:p>
    <w:p w:rsidR="00A602D0" w:rsidRDefault="003E56FE" w:rsidP="009E2F4E">
      <w:pPr>
        <w:pStyle w:val="Kehatekst"/>
        <w:spacing w:after="0"/>
        <w:jc w:val="both"/>
        <w:rPr>
          <w:szCs w:val="18"/>
        </w:rPr>
      </w:pPr>
      <w:r w:rsidRPr="004C4EAF">
        <w:rPr>
          <w:szCs w:val="18"/>
        </w:rPr>
        <w:t xml:space="preserve">Ühtlasi vähendab lahkvoolse sademeveesüsteemi rajamine sademevee juhtimist </w:t>
      </w:r>
      <w:r w:rsidR="00E76551" w:rsidRPr="004C4EAF">
        <w:rPr>
          <w:szCs w:val="18"/>
        </w:rPr>
        <w:t>reoveepuhastile. Sademevee suur osakaal reoveepuhastisse juhitavas reovees võib põhjustada häireid reoveep</w:t>
      </w:r>
      <w:r w:rsidR="00E76551" w:rsidRPr="004C4EAF">
        <w:rPr>
          <w:szCs w:val="18"/>
        </w:rPr>
        <w:t>u</w:t>
      </w:r>
      <w:r w:rsidR="00E76551" w:rsidRPr="004C4EAF">
        <w:rPr>
          <w:szCs w:val="18"/>
        </w:rPr>
        <w:t>hasti töös, kahandades puhastusprotsessi efektiivsust ja suurendades samal ajal reovee ja sad</w:t>
      </w:r>
      <w:r w:rsidR="00E76551" w:rsidRPr="004C4EAF">
        <w:rPr>
          <w:szCs w:val="18"/>
        </w:rPr>
        <w:t>e</w:t>
      </w:r>
      <w:r w:rsidR="00E76551" w:rsidRPr="004C4EAF">
        <w:rPr>
          <w:szCs w:val="18"/>
        </w:rPr>
        <w:t>mevee puhastamise kulusid.</w:t>
      </w:r>
      <w:r w:rsidR="000761B6" w:rsidRPr="004C4EAF">
        <w:rPr>
          <w:szCs w:val="18"/>
        </w:rPr>
        <w:t xml:space="preserve"> </w:t>
      </w:r>
      <w:r w:rsidR="007672A5" w:rsidRPr="004C4EAF">
        <w:rPr>
          <w:szCs w:val="18"/>
        </w:rPr>
        <w:t>Lisaks t</w:t>
      </w:r>
      <w:r w:rsidR="000761B6" w:rsidRPr="004C4EAF">
        <w:rPr>
          <w:szCs w:val="18"/>
        </w:rPr>
        <w:t xml:space="preserve">agatakse ühtlasem vooluhulk </w:t>
      </w:r>
      <w:r w:rsidR="00E76551" w:rsidRPr="004C4EAF">
        <w:rPr>
          <w:szCs w:val="18"/>
        </w:rPr>
        <w:t>reovee</w:t>
      </w:r>
      <w:r w:rsidR="000761B6" w:rsidRPr="004C4EAF">
        <w:rPr>
          <w:szCs w:val="18"/>
        </w:rPr>
        <w:t>puhastile.</w:t>
      </w:r>
    </w:p>
    <w:p w:rsidR="009E2F4E" w:rsidRPr="00D26886" w:rsidRDefault="009E2F4E" w:rsidP="009E2F4E">
      <w:pPr>
        <w:pStyle w:val="Kehatekst"/>
        <w:spacing w:after="0"/>
        <w:jc w:val="both"/>
        <w:rPr>
          <w:szCs w:val="18"/>
        </w:rPr>
      </w:pPr>
      <w:r w:rsidRPr="00D26886">
        <w:rPr>
          <w:szCs w:val="18"/>
        </w:rPr>
        <w:t>Planeeringualal asuv konserveeritud puurkaev PK-3 ehk Rüütli puurkaev on nähtud ette likvideer</w:t>
      </w:r>
      <w:r w:rsidRPr="00D26886">
        <w:rPr>
          <w:szCs w:val="18"/>
        </w:rPr>
        <w:t>i</w:t>
      </w:r>
      <w:r w:rsidRPr="00D26886">
        <w:rPr>
          <w:szCs w:val="18"/>
        </w:rPr>
        <w:t>da.  Puurkaevu 30 m laiust sanitaarkaitse</w:t>
      </w:r>
      <w:r w:rsidR="0058703F">
        <w:rPr>
          <w:szCs w:val="18"/>
        </w:rPr>
        <w:t xml:space="preserve">ala pole võimalik tagada, sest </w:t>
      </w:r>
      <w:r w:rsidRPr="00D26886">
        <w:rPr>
          <w:szCs w:val="18"/>
        </w:rPr>
        <w:t xml:space="preserve">ala läbib Rüütli tänav. </w:t>
      </w:r>
    </w:p>
    <w:p w:rsidR="00A25569" w:rsidRPr="00D26886" w:rsidRDefault="009E2F4E" w:rsidP="00C00CAD">
      <w:pPr>
        <w:pStyle w:val="Kehatekst"/>
        <w:spacing w:after="0"/>
        <w:jc w:val="both"/>
        <w:rPr>
          <w:szCs w:val="18"/>
        </w:rPr>
      </w:pPr>
      <w:r w:rsidRPr="00D26886">
        <w:rPr>
          <w:szCs w:val="18"/>
        </w:rPr>
        <w:t>Puurkaevu likvideerimiseks tuleb koostada nõuetekohane puurkaevu likvideerimise projekt vast</w:t>
      </w:r>
      <w:r w:rsidRPr="00D26886">
        <w:rPr>
          <w:szCs w:val="18"/>
        </w:rPr>
        <w:t>a</w:t>
      </w:r>
      <w:r w:rsidRPr="00D26886">
        <w:rPr>
          <w:szCs w:val="18"/>
        </w:rPr>
        <w:t>valt 29.07.2010.a keskkonnaministri määrusele nr 37 "Nõuded puurkaevu ja puuraugu projekti ja konstruktsiooni ning likvideerimise ja rekonstrueerimise projekti kohta, puurkaevu ja puuraugu projekteerimise, rajamise, kasutusele võtmise, likvideerimise ja konserveerimise kord ning puu</w:t>
      </w:r>
      <w:r w:rsidRPr="00D26886">
        <w:rPr>
          <w:szCs w:val="18"/>
        </w:rPr>
        <w:t>r</w:t>
      </w:r>
      <w:r w:rsidRPr="00D26886">
        <w:rPr>
          <w:szCs w:val="18"/>
        </w:rPr>
        <w:t>kaevu või puuraugu asukoha kooskõlastamise, rajamise ja kasutusele võtmise taotluste, puur</w:t>
      </w:r>
      <w:r w:rsidRPr="00D26886">
        <w:rPr>
          <w:szCs w:val="18"/>
        </w:rPr>
        <w:t>i</w:t>
      </w:r>
      <w:r w:rsidRPr="00D26886">
        <w:rPr>
          <w:szCs w:val="18"/>
        </w:rPr>
        <w:t>mispäeviku, puurkaevu ja puuraugu andmete keskkonnaregistrisse kandmiseks esitamise ning puurkaevu ja puuraugu likvideerimise akti vormid". Puurkaevu likvideerimise projekt tuleb koo</w:t>
      </w:r>
      <w:r w:rsidRPr="00D26886">
        <w:rPr>
          <w:szCs w:val="18"/>
        </w:rPr>
        <w:t>s</w:t>
      </w:r>
      <w:r w:rsidRPr="00D26886">
        <w:rPr>
          <w:szCs w:val="18"/>
        </w:rPr>
        <w:t>kõ</w:t>
      </w:r>
      <w:r w:rsidR="0058703F">
        <w:rPr>
          <w:szCs w:val="18"/>
        </w:rPr>
        <w:t>lastada Keskkonnaametiga.</w:t>
      </w:r>
    </w:p>
    <w:p w:rsidR="0006458A" w:rsidRPr="00D26886" w:rsidRDefault="0006458A" w:rsidP="00DC2FB1">
      <w:pPr>
        <w:pStyle w:val="Pealkiri3"/>
        <w:spacing w:before="360" w:after="180"/>
        <w:ind w:left="1418" w:hanging="794"/>
        <w:rPr>
          <w:szCs w:val="20"/>
        </w:rPr>
      </w:pPr>
      <w:bookmarkStart w:id="101" w:name="_Toc342901094"/>
      <w:bookmarkStart w:id="102" w:name="_Toc140318632"/>
      <w:bookmarkStart w:id="103" w:name="_Toc162161696"/>
      <w:bookmarkStart w:id="104" w:name="_Toc242093626"/>
      <w:r w:rsidRPr="00D26886">
        <w:rPr>
          <w:szCs w:val="20"/>
        </w:rPr>
        <w:t>Soojavarustus</w:t>
      </w:r>
      <w:bookmarkEnd w:id="101"/>
    </w:p>
    <w:p w:rsidR="001B448C" w:rsidRPr="00D26886" w:rsidRDefault="00624F3B" w:rsidP="00DC2FB1">
      <w:pPr>
        <w:keepNext/>
        <w:spacing w:before="60" w:after="240" w:line="240" w:lineRule="auto"/>
        <w:ind w:firstLine="1304"/>
        <w:jc w:val="both"/>
        <w:rPr>
          <w:i/>
          <w:szCs w:val="18"/>
        </w:rPr>
      </w:pPr>
      <w:r w:rsidRPr="00D26886">
        <w:rPr>
          <w:i/>
          <w:szCs w:val="18"/>
        </w:rPr>
        <w:t>(Vt joonis 7</w:t>
      </w:r>
      <w:r w:rsidR="001B448C" w:rsidRPr="00D26886">
        <w:rPr>
          <w:i/>
          <w:szCs w:val="18"/>
        </w:rPr>
        <w:t xml:space="preserve"> "Sooja</w:t>
      </w:r>
      <w:r w:rsidRPr="00D26886">
        <w:rPr>
          <w:i/>
          <w:szCs w:val="18"/>
        </w:rPr>
        <w:t>- ja gaasi</w:t>
      </w:r>
      <w:r w:rsidR="001B448C" w:rsidRPr="00D26886">
        <w:rPr>
          <w:i/>
          <w:szCs w:val="18"/>
        </w:rPr>
        <w:t>varustus")</w:t>
      </w:r>
    </w:p>
    <w:p w:rsidR="006D1F76" w:rsidRPr="00D26886" w:rsidRDefault="006D1F76" w:rsidP="00DC2FB1">
      <w:pPr>
        <w:keepNext/>
        <w:widowControl w:val="0"/>
        <w:spacing w:before="120" w:after="120" w:line="240" w:lineRule="auto"/>
        <w:jc w:val="both"/>
        <w:rPr>
          <w:b/>
          <w:szCs w:val="18"/>
        </w:rPr>
      </w:pPr>
      <w:r w:rsidRPr="00D26886">
        <w:rPr>
          <w:b/>
          <w:szCs w:val="18"/>
        </w:rPr>
        <w:t>Soojavarustussüsteem</w:t>
      </w:r>
    </w:p>
    <w:p w:rsidR="000C57A4" w:rsidRPr="00D26886" w:rsidRDefault="001B448C" w:rsidP="00CE073A">
      <w:pPr>
        <w:pStyle w:val="Kehatekst"/>
        <w:spacing w:after="0"/>
        <w:jc w:val="both"/>
        <w:rPr>
          <w:szCs w:val="18"/>
        </w:rPr>
      </w:pPr>
      <w:r w:rsidRPr="00D26886">
        <w:rPr>
          <w:szCs w:val="18"/>
        </w:rPr>
        <w:t>Narva v</w:t>
      </w:r>
      <w:r w:rsidR="008757D9" w:rsidRPr="00D26886">
        <w:rPr>
          <w:szCs w:val="18"/>
        </w:rPr>
        <w:t xml:space="preserve">analinna piirkonnas </w:t>
      </w:r>
      <w:r w:rsidRPr="00D26886">
        <w:rPr>
          <w:szCs w:val="18"/>
        </w:rPr>
        <w:t xml:space="preserve">varustab </w:t>
      </w:r>
      <w:r w:rsidR="008757D9" w:rsidRPr="00D26886">
        <w:rPr>
          <w:szCs w:val="18"/>
        </w:rPr>
        <w:t xml:space="preserve">enamus hooneid </w:t>
      </w:r>
      <w:r w:rsidR="00345F2E" w:rsidRPr="00D26886">
        <w:rPr>
          <w:szCs w:val="18"/>
        </w:rPr>
        <w:t xml:space="preserve">soojusega </w:t>
      </w:r>
      <w:r w:rsidR="008757D9" w:rsidRPr="00D26886">
        <w:rPr>
          <w:szCs w:val="18"/>
        </w:rPr>
        <w:t xml:space="preserve">kaugküttevõrk. </w:t>
      </w:r>
      <w:r w:rsidR="000C57A4" w:rsidRPr="00D26886">
        <w:rPr>
          <w:szCs w:val="18"/>
        </w:rPr>
        <w:t>Kaugküttevõrgu kambri SK22-7 kaudu juhitakse küttevesi Narva Vanalin</w:t>
      </w:r>
      <w:r w:rsidR="00345F2E" w:rsidRPr="00D26886">
        <w:rPr>
          <w:szCs w:val="18"/>
        </w:rPr>
        <w:t>n</w:t>
      </w:r>
      <w:r w:rsidR="000C57A4" w:rsidRPr="00D26886">
        <w:rPr>
          <w:szCs w:val="18"/>
        </w:rPr>
        <w:t>a piirkonda (tinglikult vanalinna võrg</w:t>
      </w:r>
      <w:r w:rsidR="000C57A4" w:rsidRPr="00D26886">
        <w:rPr>
          <w:szCs w:val="18"/>
        </w:rPr>
        <w:t>u</w:t>
      </w:r>
      <w:r w:rsidR="000C57A4" w:rsidRPr="00D26886">
        <w:rPr>
          <w:szCs w:val="18"/>
        </w:rPr>
        <w:t>piirkonda). Kambrisse suubuva magistraaltoru läbimõõt on 400 mm. Piirkonna jämedamate tor</w:t>
      </w:r>
      <w:r w:rsidR="000C57A4" w:rsidRPr="00D26886">
        <w:rPr>
          <w:szCs w:val="18"/>
        </w:rPr>
        <w:t>u</w:t>
      </w:r>
      <w:r w:rsidR="000C57A4" w:rsidRPr="00D26886">
        <w:rPr>
          <w:szCs w:val="18"/>
        </w:rPr>
        <w:t>lõikude läbimõõdud algavad 300 mm (väljub kambrist SK22-7). Palju on 200 mm torustikulõike.</w:t>
      </w:r>
    </w:p>
    <w:p w:rsidR="00624F3B" w:rsidRPr="00D26886" w:rsidRDefault="00CE073A" w:rsidP="00CE073A">
      <w:pPr>
        <w:pStyle w:val="Kehatekst"/>
        <w:spacing w:after="0"/>
        <w:jc w:val="both"/>
        <w:rPr>
          <w:szCs w:val="18"/>
        </w:rPr>
      </w:pPr>
      <w:r w:rsidRPr="00D26886">
        <w:rPr>
          <w:szCs w:val="18"/>
        </w:rPr>
        <w:t>Rekonstrueeritud vanad torustikuosad (asuvad</w:t>
      </w:r>
      <w:r w:rsidR="00EB21F2" w:rsidRPr="00D26886">
        <w:rPr>
          <w:szCs w:val="18"/>
        </w:rPr>
        <w:t xml:space="preserve"> maa-aluses betoonkünas) </w:t>
      </w:r>
      <w:r w:rsidR="00624F3B" w:rsidRPr="00D26886">
        <w:rPr>
          <w:szCs w:val="18"/>
        </w:rPr>
        <w:t>on osaliselt</w:t>
      </w:r>
      <w:r w:rsidR="00EB21F2" w:rsidRPr="00D26886">
        <w:rPr>
          <w:szCs w:val="18"/>
        </w:rPr>
        <w:t xml:space="preserve"> asendatud eelisoleeritud torudega. </w:t>
      </w:r>
      <w:r w:rsidR="000C57A4" w:rsidRPr="00D26886">
        <w:rPr>
          <w:szCs w:val="18"/>
        </w:rPr>
        <w:t>Soojusvõrgu osade</w:t>
      </w:r>
      <w:r w:rsidR="00345F2E" w:rsidRPr="00D26886">
        <w:rPr>
          <w:szCs w:val="18"/>
        </w:rPr>
        <w:t xml:space="preserve"> keskmine vanus on 35-45 aastat.</w:t>
      </w:r>
    </w:p>
    <w:p w:rsidR="00624F3B" w:rsidRPr="00D26886" w:rsidRDefault="00624F3B" w:rsidP="000C57A4">
      <w:pPr>
        <w:pStyle w:val="Kehatekst"/>
        <w:spacing w:after="0"/>
        <w:jc w:val="both"/>
        <w:rPr>
          <w:szCs w:val="18"/>
        </w:rPr>
      </w:pPr>
      <w:r w:rsidRPr="00D26886">
        <w:rPr>
          <w:szCs w:val="18"/>
        </w:rPr>
        <w:t>Vanalinna piirkonna kaugküttetarbijate proje</w:t>
      </w:r>
      <w:r w:rsidR="000C57A4" w:rsidRPr="00D26886">
        <w:rPr>
          <w:szCs w:val="18"/>
        </w:rPr>
        <w:t>ktijärgne soojuskoormus on</w:t>
      </w:r>
      <w:r w:rsidR="00345F2E" w:rsidRPr="00D26886">
        <w:rPr>
          <w:szCs w:val="18"/>
        </w:rPr>
        <w:t xml:space="preserve"> </w:t>
      </w:r>
      <w:r w:rsidRPr="00D26886">
        <w:rPr>
          <w:szCs w:val="18"/>
        </w:rPr>
        <w:t>küt</w:t>
      </w:r>
      <w:r w:rsidR="00345F2E" w:rsidRPr="00D26886">
        <w:rPr>
          <w:szCs w:val="18"/>
        </w:rPr>
        <w:t>t</w:t>
      </w:r>
      <w:r w:rsidRPr="00D26886">
        <w:rPr>
          <w:szCs w:val="18"/>
        </w:rPr>
        <w:t>e</w:t>
      </w:r>
      <w:r w:rsidR="00345F2E" w:rsidRPr="00D26886">
        <w:rPr>
          <w:szCs w:val="18"/>
        </w:rPr>
        <w:t>l</w:t>
      </w:r>
      <w:r w:rsidRPr="00D26886">
        <w:rPr>
          <w:szCs w:val="18"/>
        </w:rPr>
        <w:t xml:space="preserve"> - 11,124 MW, ve</w:t>
      </w:r>
      <w:r w:rsidRPr="00D26886">
        <w:rPr>
          <w:szCs w:val="18"/>
        </w:rPr>
        <w:t>n</w:t>
      </w:r>
      <w:r w:rsidRPr="00D26886">
        <w:rPr>
          <w:szCs w:val="18"/>
        </w:rPr>
        <w:t>tilatsioon</w:t>
      </w:r>
      <w:r w:rsidR="00345F2E" w:rsidRPr="00D26886">
        <w:rPr>
          <w:szCs w:val="18"/>
        </w:rPr>
        <w:t>il</w:t>
      </w:r>
      <w:r w:rsidRPr="00D26886">
        <w:rPr>
          <w:szCs w:val="18"/>
        </w:rPr>
        <w:t xml:space="preserve"> - 3,417 MW ja sooja tarbevee suuri</w:t>
      </w:r>
      <w:r w:rsidR="009E2F4E" w:rsidRPr="00D26886">
        <w:rPr>
          <w:szCs w:val="18"/>
        </w:rPr>
        <w:t xml:space="preserve">m koormus - 3,383 MW (keskmine u </w:t>
      </w:r>
      <w:r w:rsidRPr="00D26886">
        <w:rPr>
          <w:szCs w:val="18"/>
        </w:rPr>
        <w:t xml:space="preserve">0,967 MW). Summaarne soojuskoormus arvestades sooja tarbevee keskmist koormust on 15,5 MW. </w:t>
      </w:r>
      <w:r w:rsidR="000C57A4" w:rsidRPr="00D26886">
        <w:rPr>
          <w:szCs w:val="18"/>
        </w:rPr>
        <w:t>Projekt</w:t>
      </w:r>
      <w:r w:rsidR="000C57A4" w:rsidRPr="00D26886">
        <w:rPr>
          <w:szCs w:val="18"/>
        </w:rPr>
        <w:t>i</w:t>
      </w:r>
      <w:r w:rsidR="000C57A4" w:rsidRPr="00D26886">
        <w:rPr>
          <w:szCs w:val="18"/>
        </w:rPr>
        <w:t xml:space="preserve">järgse soojuskoormuse järgi leitud soojustarbimine </w:t>
      </w:r>
      <w:r w:rsidR="00345F2E" w:rsidRPr="00D26886">
        <w:rPr>
          <w:szCs w:val="18"/>
        </w:rPr>
        <w:t>on 45 </w:t>
      </w:r>
      <w:r w:rsidR="000C57A4" w:rsidRPr="00D26886">
        <w:rPr>
          <w:szCs w:val="18"/>
        </w:rPr>
        <w:t>183 MWh aastas. Narva linna sooju</w:t>
      </w:r>
      <w:r w:rsidR="000C57A4" w:rsidRPr="00D26886">
        <w:rPr>
          <w:szCs w:val="18"/>
        </w:rPr>
        <w:t>s</w:t>
      </w:r>
      <w:r w:rsidR="000C57A4" w:rsidRPr="00D26886">
        <w:rPr>
          <w:szCs w:val="18"/>
        </w:rPr>
        <w:t>võrgu tarbijate tegelik soojuskoormus viimaste</w:t>
      </w:r>
      <w:r w:rsidR="00345F2E" w:rsidRPr="00D26886">
        <w:rPr>
          <w:szCs w:val="18"/>
        </w:rPr>
        <w:t>l</w:t>
      </w:r>
      <w:r w:rsidR="000C57A4" w:rsidRPr="00D26886">
        <w:rPr>
          <w:szCs w:val="18"/>
        </w:rPr>
        <w:t xml:space="preserve"> aastate</w:t>
      </w:r>
      <w:r w:rsidR="00345F2E" w:rsidRPr="00D26886">
        <w:rPr>
          <w:szCs w:val="18"/>
        </w:rPr>
        <w:t>l</w:t>
      </w:r>
      <w:r w:rsidR="000C57A4" w:rsidRPr="00D26886">
        <w:rPr>
          <w:szCs w:val="18"/>
        </w:rPr>
        <w:t xml:space="preserve"> on olnud </w:t>
      </w:r>
      <w:r w:rsidR="00345F2E" w:rsidRPr="00D26886">
        <w:rPr>
          <w:szCs w:val="18"/>
        </w:rPr>
        <w:t xml:space="preserve">projektijärgsest </w:t>
      </w:r>
      <w:r w:rsidR="00921429" w:rsidRPr="00D26886">
        <w:rPr>
          <w:szCs w:val="18"/>
        </w:rPr>
        <w:t xml:space="preserve">keskmiselt u </w:t>
      </w:r>
      <w:r w:rsidR="000C57A4" w:rsidRPr="00D26886">
        <w:rPr>
          <w:szCs w:val="18"/>
        </w:rPr>
        <w:t>12-14% madalam.</w:t>
      </w:r>
    </w:p>
    <w:p w:rsidR="00624F3B" w:rsidRPr="00D26886" w:rsidRDefault="000C57A4" w:rsidP="00770858">
      <w:pPr>
        <w:keepNext/>
        <w:spacing w:before="120" w:after="120" w:line="240" w:lineRule="auto"/>
        <w:jc w:val="both"/>
        <w:rPr>
          <w:b/>
          <w:szCs w:val="18"/>
        </w:rPr>
      </w:pPr>
      <w:r w:rsidRPr="00D26886">
        <w:rPr>
          <w:b/>
          <w:szCs w:val="18"/>
        </w:rPr>
        <w:t>Soojavarustuse areng</w:t>
      </w:r>
    </w:p>
    <w:p w:rsidR="00EB21F2" w:rsidRPr="00D26886" w:rsidRDefault="00EB21F2" w:rsidP="00CE073A">
      <w:pPr>
        <w:pStyle w:val="Kehatekst"/>
        <w:spacing w:after="0"/>
        <w:jc w:val="both"/>
        <w:rPr>
          <w:szCs w:val="18"/>
        </w:rPr>
      </w:pPr>
      <w:r w:rsidRPr="00D26886">
        <w:rPr>
          <w:szCs w:val="18"/>
        </w:rPr>
        <w:t>Nar</w:t>
      </w:r>
      <w:r w:rsidR="00C3462A" w:rsidRPr="00D26886">
        <w:rPr>
          <w:szCs w:val="18"/>
        </w:rPr>
        <w:t>va vanalinna kaugküttevõrgu</w:t>
      </w:r>
      <w:r w:rsidRPr="00D26886">
        <w:rPr>
          <w:szCs w:val="18"/>
        </w:rPr>
        <w:t xml:space="preserve"> täieliku rekonstrueerim</w:t>
      </w:r>
      <w:r w:rsidR="00345F2E" w:rsidRPr="00D26886">
        <w:rPr>
          <w:szCs w:val="18"/>
        </w:rPr>
        <w:t xml:space="preserve">ise korral soojuskadu väheneks u </w:t>
      </w:r>
      <w:r w:rsidRPr="00D26886">
        <w:rPr>
          <w:szCs w:val="18"/>
        </w:rPr>
        <w:t>2,0 korda praegus</w:t>
      </w:r>
      <w:r w:rsidR="00921429" w:rsidRPr="00D26886">
        <w:rPr>
          <w:szCs w:val="18"/>
        </w:rPr>
        <w:t xml:space="preserve">elt u </w:t>
      </w:r>
      <w:r w:rsidR="00345F2E" w:rsidRPr="00D26886">
        <w:rPr>
          <w:szCs w:val="18"/>
        </w:rPr>
        <w:t xml:space="preserve">2 800...3 000 MWh-lt kuni u </w:t>
      </w:r>
      <w:r w:rsidRPr="00D26886">
        <w:rPr>
          <w:szCs w:val="18"/>
        </w:rPr>
        <w:t>1 400...1 500 MWh-ni, ehk soojussäästuks kuj</w:t>
      </w:r>
      <w:r w:rsidRPr="00D26886">
        <w:rPr>
          <w:szCs w:val="18"/>
        </w:rPr>
        <w:t>u</w:t>
      </w:r>
      <w:r w:rsidRPr="00D26886">
        <w:rPr>
          <w:szCs w:val="18"/>
        </w:rPr>
        <w:t>neks 1 400...1 500 MWh aastas.</w:t>
      </w:r>
    </w:p>
    <w:p w:rsidR="00394495" w:rsidRPr="00D26886" w:rsidRDefault="00394495" w:rsidP="00394495">
      <w:pPr>
        <w:pStyle w:val="Kehatekst"/>
        <w:spacing w:after="0"/>
        <w:jc w:val="both"/>
        <w:rPr>
          <w:szCs w:val="18"/>
        </w:rPr>
      </w:pPr>
      <w:r w:rsidRPr="00D26886">
        <w:rPr>
          <w:szCs w:val="18"/>
        </w:rPr>
        <w:t>Lähtuvalt torustiku konfiguratsioonist ja mõne potentsiaalse ehitatava ho</w:t>
      </w:r>
      <w:r w:rsidR="00345F2E" w:rsidRPr="00D26886">
        <w:rPr>
          <w:szCs w:val="18"/>
        </w:rPr>
        <w:t>one (soojuse tarbija) asukohast</w:t>
      </w:r>
      <w:r w:rsidRPr="00D26886">
        <w:rPr>
          <w:szCs w:val="18"/>
        </w:rPr>
        <w:t xml:space="preserve"> võib tekkida olukordi, kus igast vanalinna kaugküttevõrgu osast ei ole võimalik mõnda tarbijat ühendada, et tagada v</w:t>
      </w:r>
      <w:r w:rsidR="00345F2E" w:rsidRPr="00D26886">
        <w:rPr>
          <w:szCs w:val="18"/>
        </w:rPr>
        <w:t>ajalik soojuskoormus. Vanalinna kaugküttevõrg</w:t>
      </w:r>
      <w:r w:rsidRPr="00D26886">
        <w:rPr>
          <w:szCs w:val="18"/>
        </w:rPr>
        <w:t>u</w:t>
      </w:r>
      <w:r w:rsidR="00345F2E" w:rsidRPr="00D26886">
        <w:rPr>
          <w:szCs w:val="18"/>
        </w:rPr>
        <w:t>s</w:t>
      </w:r>
      <w:r w:rsidRPr="00D26886">
        <w:rPr>
          <w:szCs w:val="18"/>
        </w:rPr>
        <w:t xml:space="preserve"> terviku</w:t>
      </w:r>
      <w:r w:rsidR="00345F2E" w:rsidRPr="00D26886">
        <w:rPr>
          <w:szCs w:val="18"/>
        </w:rPr>
        <w:t>na</w:t>
      </w:r>
      <w:r w:rsidRPr="00D26886">
        <w:rPr>
          <w:szCs w:val="18"/>
        </w:rPr>
        <w:t xml:space="preserve"> ei teki prob</w:t>
      </w:r>
      <w:r w:rsidR="001924EE" w:rsidRPr="00D26886">
        <w:rPr>
          <w:szCs w:val="18"/>
        </w:rPr>
        <w:t>leeme vajatava võimsusega. P</w:t>
      </w:r>
      <w:r w:rsidRPr="00D26886">
        <w:rPr>
          <w:szCs w:val="18"/>
        </w:rPr>
        <w:t>raegune ja potentsiaalselt juurde tulev kogu tarbimisvõimsus</w:t>
      </w:r>
      <w:r w:rsidR="001924EE" w:rsidRPr="00D26886">
        <w:rPr>
          <w:szCs w:val="18"/>
        </w:rPr>
        <w:t xml:space="preserve"> moodustab reaalselt 16 MW,</w:t>
      </w:r>
      <w:r w:rsidRPr="00D26886">
        <w:rPr>
          <w:szCs w:val="18"/>
        </w:rPr>
        <w:t xml:space="preserve"> magistraaltorustike kaudu </w:t>
      </w:r>
      <w:r w:rsidR="001924EE" w:rsidRPr="00D26886">
        <w:rPr>
          <w:szCs w:val="18"/>
        </w:rPr>
        <w:t xml:space="preserve">on </w:t>
      </w:r>
      <w:r w:rsidRPr="00D26886">
        <w:rPr>
          <w:szCs w:val="18"/>
        </w:rPr>
        <w:t>täiendavate soojusvõimsuse (veehu</w:t>
      </w:r>
      <w:r w:rsidRPr="00D26886">
        <w:rPr>
          <w:szCs w:val="18"/>
        </w:rPr>
        <w:t>l</w:t>
      </w:r>
      <w:r w:rsidRPr="00D26886">
        <w:rPr>
          <w:szCs w:val="18"/>
        </w:rPr>
        <w:t xml:space="preserve">ga) edastamine </w:t>
      </w:r>
      <w:r w:rsidR="001924EE" w:rsidRPr="00D26886">
        <w:rPr>
          <w:szCs w:val="18"/>
        </w:rPr>
        <w:t>võimalik mahus u 5-6 MW</w:t>
      </w:r>
      <w:r w:rsidRPr="00D26886">
        <w:rPr>
          <w:szCs w:val="18"/>
        </w:rPr>
        <w:t xml:space="preserve">. Piiravaks </w:t>
      </w:r>
      <w:r w:rsidR="001924EE" w:rsidRPr="00D26886">
        <w:rPr>
          <w:szCs w:val="18"/>
        </w:rPr>
        <w:t>võib saada</w:t>
      </w:r>
      <w:r w:rsidRPr="00D26886">
        <w:rPr>
          <w:szCs w:val="18"/>
        </w:rPr>
        <w:t xml:space="preserve"> asjaolu, et sellises mahus sooju</w:t>
      </w:r>
      <w:r w:rsidRPr="00D26886">
        <w:rPr>
          <w:szCs w:val="18"/>
        </w:rPr>
        <w:t>s</w:t>
      </w:r>
      <w:r w:rsidRPr="00D26886">
        <w:rPr>
          <w:szCs w:val="18"/>
        </w:rPr>
        <w:t>tarbijate ehitamiseks puudub vanalinna piirkonnas ruum ja vajadus. Aasta-aastalt pööratakse rohkem tähelepanu vanade hoonete soojustamisele ja muude energia</w:t>
      </w:r>
      <w:r w:rsidR="001924EE" w:rsidRPr="00D26886">
        <w:rPr>
          <w:szCs w:val="18"/>
        </w:rPr>
        <w:t>säästmise</w:t>
      </w:r>
      <w:r w:rsidRPr="00D26886">
        <w:rPr>
          <w:szCs w:val="18"/>
        </w:rPr>
        <w:t xml:space="preserve"> meetmete rake</w:t>
      </w:r>
      <w:r w:rsidRPr="00D26886">
        <w:rPr>
          <w:szCs w:val="18"/>
        </w:rPr>
        <w:t>n</w:t>
      </w:r>
      <w:r w:rsidRPr="00D26886">
        <w:rPr>
          <w:szCs w:val="18"/>
        </w:rPr>
        <w:t xml:space="preserve">damisele ning vastavalt sellele hakkab vähenema ka reaalne soojuskoormus (MW) ning soojuse tarbimine (MWh). </w:t>
      </w:r>
    </w:p>
    <w:p w:rsidR="00673827" w:rsidRPr="00D26886" w:rsidRDefault="00394495" w:rsidP="00394495">
      <w:pPr>
        <w:pStyle w:val="Kehatekst"/>
        <w:spacing w:after="0"/>
        <w:jc w:val="both"/>
        <w:rPr>
          <w:szCs w:val="18"/>
        </w:rPr>
      </w:pPr>
      <w:r w:rsidRPr="00D26886">
        <w:rPr>
          <w:szCs w:val="18"/>
        </w:rPr>
        <w:t>Vanalinna kau</w:t>
      </w:r>
      <w:r w:rsidR="001924EE" w:rsidRPr="00D26886">
        <w:rPr>
          <w:szCs w:val="18"/>
        </w:rPr>
        <w:t>g</w:t>
      </w:r>
      <w:r w:rsidRPr="00D26886">
        <w:rPr>
          <w:szCs w:val="18"/>
        </w:rPr>
        <w:t>küttevõrgu torustike suurem probleem on nende kõrge keskmine vanus. Lähiajal tu</w:t>
      </w:r>
      <w:r w:rsidR="001924EE" w:rsidRPr="00D26886">
        <w:rPr>
          <w:szCs w:val="18"/>
        </w:rPr>
        <w:t>leb</w:t>
      </w:r>
      <w:r w:rsidRPr="00D26886">
        <w:rPr>
          <w:szCs w:val="18"/>
        </w:rPr>
        <w:t xml:space="preserve"> </w:t>
      </w:r>
      <w:r w:rsidR="001924EE" w:rsidRPr="00D26886">
        <w:rPr>
          <w:szCs w:val="18"/>
        </w:rPr>
        <w:t>vahetada välja nõrgimad lõigud. Väljavahetamise käigus tuleb</w:t>
      </w:r>
      <w:r w:rsidRPr="00D26886">
        <w:rPr>
          <w:szCs w:val="18"/>
        </w:rPr>
        <w:t xml:space="preserve"> arvutada ka torulõikude o</w:t>
      </w:r>
      <w:r w:rsidRPr="00D26886">
        <w:rPr>
          <w:szCs w:val="18"/>
        </w:rPr>
        <w:t>p</w:t>
      </w:r>
      <w:r w:rsidRPr="00D26886">
        <w:rPr>
          <w:szCs w:val="18"/>
        </w:rPr>
        <w:t>timaalsed läbimõõdud.</w:t>
      </w:r>
    </w:p>
    <w:p w:rsidR="00EB21F2" w:rsidRPr="00D26886" w:rsidRDefault="00EB21F2" w:rsidP="00C45F97">
      <w:pPr>
        <w:pStyle w:val="Pealkiri3"/>
        <w:spacing w:before="360" w:after="180"/>
        <w:ind w:left="1418" w:hanging="794"/>
        <w:rPr>
          <w:szCs w:val="20"/>
        </w:rPr>
      </w:pPr>
      <w:bookmarkStart w:id="105" w:name="_Toc252987315"/>
      <w:bookmarkStart w:id="106" w:name="_Toc342901095"/>
      <w:r w:rsidRPr="00D26886">
        <w:rPr>
          <w:szCs w:val="20"/>
        </w:rPr>
        <w:t>Gaasivarustus</w:t>
      </w:r>
      <w:bookmarkEnd w:id="105"/>
      <w:bookmarkEnd w:id="106"/>
    </w:p>
    <w:p w:rsidR="00EB21F2" w:rsidRPr="00D26886" w:rsidRDefault="00E50054" w:rsidP="001F1FAF">
      <w:pPr>
        <w:spacing w:before="60" w:after="240" w:line="240" w:lineRule="auto"/>
        <w:ind w:firstLine="1304"/>
        <w:jc w:val="both"/>
        <w:rPr>
          <w:i/>
          <w:szCs w:val="18"/>
        </w:rPr>
      </w:pPr>
      <w:r w:rsidRPr="00D26886">
        <w:rPr>
          <w:i/>
          <w:szCs w:val="18"/>
        </w:rPr>
        <w:t>(Vt joonis 7</w:t>
      </w:r>
      <w:r w:rsidR="000C589C" w:rsidRPr="00D26886">
        <w:rPr>
          <w:i/>
          <w:szCs w:val="18"/>
        </w:rPr>
        <w:t xml:space="preserve"> "Sooja</w:t>
      </w:r>
      <w:r w:rsidR="00624F3B" w:rsidRPr="00D26886">
        <w:rPr>
          <w:i/>
          <w:szCs w:val="18"/>
        </w:rPr>
        <w:t>- ja gaasi</w:t>
      </w:r>
      <w:r w:rsidR="000C589C" w:rsidRPr="00D26886">
        <w:rPr>
          <w:i/>
          <w:szCs w:val="18"/>
        </w:rPr>
        <w:t>varustus")</w:t>
      </w:r>
    </w:p>
    <w:p w:rsidR="00DA7032" w:rsidRPr="00D26886" w:rsidRDefault="00DA7032" w:rsidP="001F1FAF">
      <w:pPr>
        <w:spacing w:before="120" w:after="120" w:line="240" w:lineRule="auto"/>
        <w:jc w:val="both"/>
        <w:rPr>
          <w:b/>
          <w:szCs w:val="18"/>
        </w:rPr>
      </w:pPr>
      <w:r w:rsidRPr="00D26886">
        <w:rPr>
          <w:b/>
          <w:szCs w:val="18"/>
        </w:rPr>
        <w:t>Gaasivarustussüsteem</w:t>
      </w:r>
    </w:p>
    <w:p w:rsidR="00EB21F2" w:rsidRPr="00D26886" w:rsidRDefault="00571E15" w:rsidP="000C589C">
      <w:pPr>
        <w:pStyle w:val="Kehatekst"/>
        <w:spacing w:after="0"/>
        <w:jc w:val="both"/>
        <w:rPr>
          <w:szCs w:val="18"/>
        </w:rPr>
      </w:pPr>
      <w:r w:rsidRPr="00D26886">
        <w:rPr>
          <w:szCs w:val="18"/>
        </w:rPr>
        <w:t>Narva vanalinna</w:t>
      </w:r>
      <w:r w:rsidR="00EB21F2" w:rsidRPr="00D26886">
        <w:rPr>
          <w:szCs w:val="18"/>
        </w:rPr>
        <w:t xml:space="preserve"> gaasivõrgud kuuluvad enamuses </w:t>
      </w:r>
      <w:proofErr w:type="spellStart"/>
      <w:r w:rsidR="00EB21F2" w:rsidRPr="00D26886">
        <w:rPr>
          <w:szCs w:val="18"/>
        </w:rPr>
        <w:t>AS</w:t>
      </w:r>
      <w:r w:rsidR="000C589C" w:rsidRPr="00D26886">
        <w:rPr>
          <w:szCs w:val="18"/>
        </w:rPr>
        <w:t>-</w:t>
      </w:r>
      <w:r w:rsidR="00EB21F2" w:rsidRPr="00D26886">
        <w:rPr>
          <w:szCs w:val="18"/>
        </w:rPr>
        <w:t>le</w:t>
      </w:r>
      <w:proofErr w:type="spellEnd"/>
      <w:r w:rsidR="00EB21F2" w:rsidRPr="00D26886">
        <w:rPr>
          <w:szCs w:val="18"/>
        </w:rPr>
        <w:t xml:space="preserve"> EG Võrguteenus  ja osaliselt teistele om</w:t>
      </w:r>
      <w:r w:rsidR="00EB21F2" w:rsidRPr="00D26886">
        <w:rPr>
          <w:szCs w:val="18"/>
        </w:rPr>
        <w:t>a</w:t>
      </w:r>
      <w:r w:rsidR="00EB21F2" w:rsidRPr="00D26886">
        <w:rPr>
          <w:szCs w:val="18"/>
        </w:rPr>
        <w:t>nikele (peamiselt madalrõhu torustikud).</w:t>
      </w:r>
      <w:r w:rsidR="00E50054" w:rsidRPr="00D26886">
        <w:rPr>
          <w:szCs w:val="18"/>
        </w:rPr>
        <w:t xml:space="preserve"> </w:t>
      </w:r>
    </w:p>
    <w:p w:rsidR="007A1F7F" w:rsidRPr="00D26886" w:rsidRDefault="00571E15" w:rsidP="00571E15">
      <w:pPr>
        <w:pStyle w:val="Kehatekst"/>
        <w:spacing w:after="0"/>
        <w:jc w:val="both"/>
        <w:rPr>
          <w:szCs w:val="18"/>
        </w:rPr>
      </w:pPr>
      <w:r w:rsidRPr="00D26886">
        <w:rPr>
          <w:szCs w:val="18"/>
        </w:rPr>
        <w:t xml:space="preserve">Vanalinna </w:t>
      </w:r>
      <w:r w:rsidR="00EB21F2" w:rsidRPr="00D26886">
        <w:rPr>
          <w:szCs w:val="18"/>
        </w:rPr>
        <w:t>linna</w:t>
      </w:r>
      <w:r w:rsidRPr="00D26886">
        <w:rPr>
          <w:szCs w:val="18"/>
        </w:rPr>
        <w:t xml:space="preserve">osa </w:t>
      </w:r>
      <w:r w:rsidR="00EB21F2" w:rsidRPr="00D26886">
        <w:rPr>
          <w:szCs w:val="18"/>
        </w:rPr>
        <w:t>gaasivõrk koosneb</w:t>
      </w:r>
      <w:r w:rsidRPr="00D26886">
        <w:rPr>
          <w:szCs w:val="18"/>
        </w:rPr>
        <w:t>:</w:t>
      </w:r>
      <w:r w:rsidR="00EB21F2" w:rsidRPr="00D26886">
        <w:rPr>
          <w:szCs w:val="18"/>
        </w:rPr>
        <w:t xml:space="preserve"> </w:t>
      </w:r>
    </w:p>
    <w:p w:rsidR="00624F3B" w:rsidRPr="00D26886" w:rsidRDefault="001F1FAF" w:rsidP="00C31F4B">
      <w:pPr>
        <w:pStyle w:val="Kehatekst"/>
        <w:numPr>
          <w:ilvl w:val="0"/>
          <w:numId w:val="36"/>
        </w:numPr>
        <w:spacing w:after="0"/>
        <w:jc w:val="both"/>
        <w:rPr>
          <w:szCs w:val="18"/>
        </w:rPr>
      </w:pPr>
      <w:r w:rsidRPr="00D26886">
        <w:rPr>
          <w:szCs w:val="18"/>
        </w:rPr>
        <w:t>A kategooria</w:t>
      </w:r>
      <w:r w:rsidR="00571E15" w:rsidRPr="00D26886">
        <w:rPr>
          <w:szCs w:val="18"/>
        </w:rPr>
        <w:t xml:space="preserve"> </w:t>
      </w:r>
      <w:r w:rsidRPr="00D26886">
        <w:rPr>
          <w:szCs w:val="18"/>
        </w:rPr>
        <w:t xml:space="preserve">gaasitorustikest </w:t>
      </w:r>
      <w:r w:rsidR="00571E15" w:rsidRPr="00D26886">
        <w:rPr>
          <w:szCs w:val="18"/>
        </w:rPr>
        <w:t>(gaasi rõhk kuni 0,1 </w:t>
      </w:r>
      <w:proofErr w:type="spellStart"/>
      <w:r w:rsidR="00571E15" w:rsidRPr="00D26886">
        <w:rPr>
          <w:szCs w:val="18"/>
        </w:rPr>
        <w:t>bar</w:t>
      </w:r>
      <w:proofErr w:type="spellEnd"/>
      <w:r w:rsidR="00571E15" w:rsidRPr="00D26886">
        <w:rPr>
          <w:szCs w:val="18"/>
        </w:rPr>
        <w:t>)</w:t>
      </w:r>
      <w:r w:rsidR="00624F3B" w:rsidRPr="00D26886">
        <w:rPr>
          <w:szCs w:val="18"/>
        </w:rPr>
        <w:t>,</w:t>
      </w:r>
    </w:p>
    <w:p w:rsidR="00EB21F2" w:rsidRPr="00D26886" w:rsidRDefault="001F1FAF" w:rsidP="00C31F4B">
      <w:pPr>
        <w:pStyle w:val="Kehatekst"/>
        <w:numPr>
          <w:ilvl w:val="0"/>
          <w:numId w:val="36"/>
        </w:numPr>
        <w:spacing w:after="0"/>
        <w:jc w:val="both"/>
        <w:rPr>
          <w:szCs w:val="18"/>
        </w:rPr>
      </w:pPr>
      <w:r w:rsidRPr="00D26886">
        <w:rPr>
          <w:szCs w:val="18"/>
        </w:rPr>
        <w:t>B kategooria</w:t>
      </w:r>
      <w:r w:rsidR="00571E15" w:rsidRPr="00D26886">
        <w:rPr>
          <w:szCs w:val="18"/>
        </w:rPr>
        <w:t xml:space="preserve"> </w:t>
      </w:r>
      <w:r w:rsidRPr="00D26886">
        <w:rPr>
          <w:szCs w:val="18"/>
        </w:rPr>
        <w:t xml:space="preserve">gaasitorustikest </w:t>
      </w:r>
      <w:r w:rsidR="00571E15" w:rsidRPr="00D26886">
        <w:rPr>
          <w:szCs w:val="18"/>
        </w:rPr>
        <w:t>(gaasi rõhk kuni 3 </w:t>
      </w:r>
      <w:proofErr w:type="spellStart"/>
      <w:r w:rsidR="00571E15" w:rsidRPr="00D26886">
        <w:rPr>
          <w:szCs w:val="18"/>
        </w:rPr>
        <w:t>bar</w:t>
      </w:r>
      <w:proofErr w:type="spellEnd"/>
      <w:r w:rsidR="00571E15" w:rsidRPr="00D26886">
        <w:rPr>
          <w:szCs w:val="18"/>
        </w:rPr>
        <w:t>)</w:t>
      </w:r>
      <w:r w:rsidR="00624F3B" w:rsidRPr="00D26886">
        <w:rPr>
          <w:szCs w:val="18"/>
        </w:rPr>
        <w:t>,</w:t>
      </w:r>
    </w:p>
    <w:p w:rsidR="00571E15" w:rsidRPr="00D26886" w:rsidRDefault="00571E15" w:rsidP="00C31F4B">
      <w:pPr>
        <w:pStyle w:val="Kehatekst"/>
        <w:numPr>
          <w:ilvl w:val="0"/>
          <w:numId w:val="36"/>
        </w:numPr>
        <w:spacing w:after="0"/>
        <w:jc w:val="both"/>
        <w:rPr>
          <w:szCs w:val="18"/>
        </w:rPr>
      </w:pPr>
      <w:smartTag w:uri="urn:schemas-microsoft-com:office:smarttags" w:element="stockticker">
        <w:r w:rsidRPr="00D26886">
          <w:rPr>
            <w:szCs w:val="18"/>
          </w:rPr>
          <w:t>GRP</w:t>
        </w:r>
      </w:smartTag>
      <w:r w:rsidRPr="00D26886">
        <w:rPr>
          <w:szCs w:val="18"/>
        </w:rPr>
        <w:t xml:space="preserve"> (rõhutasandusjaamad) : </w:t>
      </w:r>
      <w:r w:rsidRPr="00D26886">
        <w:rPr>
          <w:szCs w:val="18"/>
        </w:rPr>
        <w:tab/>
      </w:r>
      <w:r w:rsidR="007A1F7F" w:rsidRPr="00D26886">
        <w:rPr>
          <w:szCs w:val="18"/>
        </w:rPr>
        <w:t>t</w:t>
      </w:r>
      <w:r w:rsidR="001F1FAF" w:rsidRPr="00D26886">
        <w:rPr>
          <w:szCs w:val="18"/>
        </w:rPr>
        <w:t>öötab</w:t>
      </w:r>
      <w:r w:rsidRPr="00D26886">
        <w:rPr>
          <w:szCs w:val="18"/>
        </w:rPr>
        <w:t xml:space="preserve"> </w:t>
      </w:r>
      <w:r w:rsidR="007A1F7F" w:rsidRPr="00D26886">
        <w:rPr>
          <w:szCs w:val="18"/>
        </w:rPr>
        <w:t>- 1 tk,</w:t>
      </w:r>
    </w:p>
    <w:p w:rsidR="00EB21F2" w:rsidRPr="00D26886" w:rsidRDefault="007A1F7F" w:rsidP="00B910C4">
      <w:pPr>
        <w:pStyle w:val="Kehatekst"/>
        <w:spacing w:after="0"/>
        <w:ind w:left="2608" w:firstLine="1304"/>
        <w:jc w:val="both"/>
        <w:rPr>
          <w:szCs w:val="18"/>
        </w:rPr>
      </w:pPr>
      <w:r w:rsidRPr="00D26886">
        <w:rPr>
          <w:szCs w:val="18"/>
        </w:rPr>
        <w:t>r</w:t>
      </w:r>
      <w:r w:rsidR="00571E15" w:rsidRPr="00D26886">
        <w:rPr>
          <w:szCs w:val="18"/>
        </w:rPr>
        <w:t>eservis - 1 tk.</w:t>
      </w:r>
    </w:p>
    <w:p w:rsidR="00DA7032" w:rsidRPr="00D26886" w:rsidRDefault="00DA7032" w:rsidP="00B910C4">
      <w:pPr>
        <w:pStyle w:val="Kehatekst"/>
        <w:spacing w:after="0"/>
        <w:jc w:val="both"/>
        <w:rPr>
          <w:szCs w:val="18"/>
        </w:rPr>
      </w:pPr>
      <w:r w:rsidRPr="00D26886">
        <w:rPr>
          <w:szCs w:val="18"/>
        </w:rPr>
        <w:t xml:space="preserve">Praegu kasutatakse vanalinnas gaasi põhiliselt gaasipliitides ja gaasiboilerites sooja tarbevee saamiseks. Lokaalne gaasiküte on kolmes </w:t>
      </w:r>
      <w:r w:rsidR="00624F3B" w:rsidRPr="00D26886">
        <w:rPr>
          <w:szCs w:val="18"/>
        </w:rPr>
        <w:t>hoone</w:t>
      </w:r>
      <w:r w:rsidRPr="00D26886">
        <w:rPr>
          <w:szCs w:val="18"/>
        </w:rPr>
        <w:t xml:space="preserve">s. Narva vanalinna </w:t>
      </w:r>
      <w:r w:rsidR="001F1FAF" w:rsidRPr="00D26886">
        <w:rPr>
          <w:szCs w:val="18"/>
        </w:rPr>
        <w:t>gaasivõrkudest</w:t>
      </w:r>
      <w:r w:rsidRPr="00D26886">
        <w:rPr>
          <w:szCs w:val="18"/>
        </w:rPr>
        <w:t xml:space="preserve"> on </w:t>
      </w:r>
      <w:r w:rsidR="001F1FAF" w:rsidRPr="00D26886">
        <w:rPr>
          <w:szCs w:val="18"/>
        </w:rPr>
        <w:t xml:space="preserve">enamus </w:t>
      </w:r>
      <w:r w:rsidRPr="00D26886">
        <w:rPr>
          <w:szCs w:val="18"/>
        </w:rPr>
        <w:t>ehita</w:t>
      </w:r>
      <w:r w:rsidR="001F1FAF" w:rsidRPr="00D26886">
        <w:rPr>
          <w:szCs w:val="18"/>
        </w:rPr>
        <w:t xml:space="preserve">tud 1960-1965.a., kuid võrkude </w:t>
      </w:r>
      <w:r w:rsidRPr="00D26886">
        <w:rPr>
          <w:szCs w:val="18"/>
        </w:rPr>
        <w:t>tehniline seisund on hea.</w:t>
      </w:r>
    </w:p>
    <w:p w:rsidR="00DA7032" w:rsidRPr="00D26886" w:rsidRDefault="001F1FAF" w:rsidP="00B910C4">
      <w:pPr>
        <w:pStyle w:val="Kehatekst"/>
        <w:spacing w:after="0"/>
        <w:jc w:val="both"/>
        <w:rPr>
          <w:szCs w:val="18"/>
        </w:rPr>
      </w:pPr>
      <w:r w:rsidRPr="00D26886">
        <w:rPr>
          <w:szCs w:val="18"/>
        </w:rPr>
        <w:t>Narva vanalinnas on p</w:t>
      </w:r>
      <w:r w:rsidR="00DA7032" w:rsidRPr="00D26886">
        <w:rPr>
          <w:szCs w:val="18"/>
        </w:rPr>
        <w:t>raegune ga</w:t>
      </w:r>
      <w:r w:rsidRPr="00D26886">
        <w:rPr>
          <w:szCs w:val="18"/>
        </w:rPr>
        <w:t xml:space="preserve">asitarbimine </w:t>
      </w:r>
      <w:r w:rsidR="00002496" w:rsidRPr="00D26886">
        <w:rPr>
          <w:szCs w:val="18"/>
        </w:rPr>
        <w:t xml:space="preserve">u </w:t>
      </w:r>
      <w:r w:rsidRPr="00D26886">
        <w:rPr>
          <w:szCs w:val="18"/>
        </w:rPr>
        <w:t>314 300 </w:t>
      </w:r>
      <w:proofErr w:type="spellStart"/>
      <w:r w:rsidRPr="00D26886">
        <w:rPr>
          <w:szCs w:val="18"/>
        </w:rPr>
        <w:t>m³</w:t>
      </w:r>
      <w:proofErr w:type="spellEnd"/>
      <w:r w:rsidR="00DA7032" w:rsidRPr="00D26886">
        <w:rPr>
          <w:szCs w:val="18"/>
        </w:rPr>
        <w:t xml:space="preserve"> aastas ja liitumispunktide maks</w:t>
      </w:r>
      <w:r w:rsidR="00DA7032" w:rsidRPr="00D26886">
        <w:rPr>
          <w:szCs w:val="18"/>
        </w:rPr>
        <w:t>i</w:t>
      </w:r>
      <w:r w:rsidR="00DA7032" w:rsidRPr="00D26886">
        <w:rPr>
          <w:szCs w:val="18"/>
        </w:rPr>
        <w:t>maal</w:t>
      </w:r>
      <w:r w:rsidRPr="00D26886">
        <w:rPr>
          <w:szCs w:val="18"/>
        </w:rPr>
        <w:t>ne võimsus 1 248 </w:t>
      </w:r>
      <w:proofErr w:type="spellStart"/>
      <w:r w:rsidRPr="00D26886">
        <w:rPr>
          <w:szCs w:val="18"/>
        </w:rPr>
        <w:t>m³</w:t>
      </w:r>
      <w:r w:rsidR="00DA7032" w:rsidRPr="00D26886">
        <w:rPr>
          <w:szCs w:val="18"/>
        </w:rPr>
        <w:t>/h</w:t>
      </w:r>
      <w:proofErr w:type="spellEnd"/>
      <w:r w:rsidR="00DA7032" w:rsidRPr="00D26886">
        <w:rPr>
          <w:szCs w:val="18"/>
        </w:rPr>
        <w:t>.</w:t>
      </w:r>
    </w:p>
    <w:p w:rsidR="00DA7032" w:rsidRPr="00D26886" w:rsidRDefault="001F1FAF" w:rsidP="00DC2FB1">
      <w:pPr>
        <w:keepNext/>
        <w:spacing w:before="120" w:after="120" w:line="240" w:lineRule="auto"/>
        <w:jc w:val="both"/>
        <w:rPr>
          <w:b/>
          <w:szCs w:val="18"/>
        </w:rPr>
      </w:pPr>
      <w:r w:rsidRPr="00D26886">
        <w:rPr>
          <w:b/>
          <w:szCs w:val="18"/>
        </w:rPr>
        <w:t>Gaasivarustuse areng</w:t>
      </w:r>
    </w:p>
    <w:p w:rsidR="004A6616" w:rsidRPr="00D26886" w:rsidRDefault="00EB21F2" w:rsidP="004A6616">
      <w:pPr>
        <w:pStyle w:val="Kehatekst"/>
        <w:spacing w:after="0"/>
        <w:jc w:val="both"/>
        <w:rPr>
          <w:szCs w:val="18"/>
        </w:rPr>
      </w:pPr>
      <w:r w:rsidRPr="00D26886">
        <w:rPr>
          <w:szCs w:val="18"/>
        </w:rPr>
        <w:t xml:space="preserve">Kuna gaasivõrgu torustik on </w:t>
      </w:r>
      <w:proofErr w:type="spellStart"/>
      <w:r w:rsidRPr="00D26886">
        <w:rPr>
          <w:szCs w:val="18"/>
        </w:rPr>
        <w:t>dimensioneeritud</w:t>
      </w:r>
      <w:proofErr w:type="spellEnd"/>
      <w:r w:rsidRPr="00D26886">
        <w:rPr>
          <w:szCs w:val="18"/>
        </w:rPr>
        <w:t xml:space="preserve"> madalama kütteväärtusega põlevkivigaasi edast</w:t>
      </w:r>
      <w:r w:rsidRPr="00D26886">
        <w:rPr>
          <w:szCs w:val="18"/>
        </w:rPr>
        <w:t>a</w:t>
      </w:r>
      <w:r w:rsidRPr="00D26886">
        <w:rPr>
          <w:szCs w:val="18"/>
        </w:rPr>
        <w:t>miseks ning projekteerimise käigus nähti ette uute tarbijate liitumine, siis praegusel momendil on torustikel olemas teatud läbilaskevõime varu.</w:t>
      </w:r>
      <w:r w:rsidR="004A6616" w:rsidRPr="00D26886">
        <w:rPr>
          <w:szCs w:val="18"/>
        </w:rPr>
        <w:t xml:space="preserve"> </w:t>
      </w:r>
    </w:p>
    <w:p w:rsidR="004A6616" w:rsidRPr="00D26886" w:rsidRDefault="004A6616" w:rsidP="004A6616">
      <w:pPr>
        <w:pStyle w:val="Kehatekst"/>
        <w:spacing w:after="0"/>
        <w:jc w:val="both"/>
        <w:rPr>
          <w:szCs w:val="18"/>
        </w:rPr>
      </w:pPr>
      <w:r w:rsidRPr="00D26886">
        <w:rPr>
          <w:szCs w:val="18"/>
        </w:rPr>
        <w:t>Uued potentsiaalsed lokaalkütte tarbijaid, mis asuvad B kategooria võrgu (3 </w:t>
      </w:r>
      <w:proofErr w:type="spellStart"/>
      <w:r w:rsidRPr="00D26886">
        <w:rPr>
          <w:szCs w:val="18"/>
        </w:rPr>
        <w:t>bar</w:t>
      </w:r>
      <w:proofErr w:type="spellEnd"/>
      <w:r w:rsidRPr="00D26886">
        <w:rPr>
          <w:szCs w:val="18"/>
        </w:rPr>
        <w:t>) lähedal on võ</w:t>
      </w:r>
      <w:r w:rsidRPr="00D26886">
        <w:rPr>
          <w:szCs w:val="18"/>
        </w:rPr>
        <w:t>i</w:t>
      </w:r>
      <w:r w:rsidRPr="00D26886">
        <w:rPr>
          <w:szCs w:val="18"/>
        </w:rPr>
        <w:t>malik ühendada ka otse B kategooria gaasivõrguga.</w:t>
      </w:r>
    </w:p>
    <w:p w:rsidR="00C51BA4" w:rsidRPr="00D26886" w:rsidRDefault="00002496" w:rsidP="0065763A">
      <w:pPr>
        <w:pStyle w:val="Kehatekst"/>
        <w:spacing w:after="0"/>
        <w:jc w:val="both"/>
        <w:rPr>
          <w:szCs w:val="18"/>
        </w:rPr>
      </w:pPr>
      <w:r w:rsidRPr="00D26886">
        <w:rPr>
          <w:szCs w:val="18"/>
        </w:rPr>
        <w:t>AS</w:t>
      </w:r>
      <w:r w:rsidR="00EB21F2" w:rsidRPr="00D26886">
        <w:rPr>
          <w:szCs w:val="18"/>
        </w:rPr>
        <w:t xml:space="preserve"> Eesti Gaas hinnangu järgi võib praegust gaasi kulu Narva vanalinna osas probleemideta tõsta kuni kaks korda. </w:t>
      </w:r>
      <w:bookmarkStart w:id="107" w:name="_Toc242093628"/>
      <w:bookmarkEnd w:id="102"/>
      <w:bookmarkEnd w:id="103"/>
      <w:bookmarkEnd w:id="104"/>
    </w:p>
    <w:p w:rsidR="004F3F77" w:rsidRDefault="004F3F77" w:rsidP="00C51BA4">
      <w:pPr>
        <w:pStyle w:val="Pealkiri3"/>
        <w:spacing w:before="360" w:after="180"/>
        <w:ind w:left="1418" w:hanging="794"/>
        <w:rPr>
          <w:szCs w:val="20"/>
        </w:rPr>
      </w:pPr>
      <w:bookmarkStart w:id="108" w:name="_Toc342901096"/>
      <w:bookmarkStart w:id="109" w:name="_Toc276975126"/>
      <w:r>
        <w:rPr>
          <w:szCs w:val="20"/>
        </w:rPr>
        <w:t>Sidevarustus</w:t>
      </w:r>
      <w:bookmarkEnd w:id="108"/>
    </w:p>
    <w:p w:rsidR="004F3F77" w:rsidRPr="00D26886" w:rsidRDefault="004F3F77" w:rsidP="009A3A55">
      <w:pPr>
        <w:keepNext/>
        <w:spacing w:before="60" w:after="240" w:line="240" w:lineRule="auto"/>
        <w:ind w:firstLine="1304"/>
        <w:jc w:val="both"/>
        <w:rPr>
          <w:i/>
          <w:szCs w:val="18"/>
        </w:rPr>
      </w:pPr>
      <w:r w:rsidRPr="00D26886">
        <w:rPr>
          <w:i/>
          <w:szCs w:val="18"/>
        </w:rPr>
        <w:t>(Vt joonis 5 "Elektri- ja sidevarustus")</w:t>
      </w:r>
    </w:p>
    <w:p w:rsidR="004F3F77" w:rsidRPr="006F186F" w:rsidRDefault="00715516" w:rsidP="006F186F">
      <w:pPr>
        <w:pStyle w:val="Kehatekst"/>
        <w:spacing w:after="0"/>
        <w:jc w:val="both"/>
        <w:rPr>
          <w:szCs w:val="18"/>
        </w:rPr>
      </w:pPr>
      <w:r w:rsidRPr="00715516">
        <w:rPr>
          <w:szCs w:val="18"/>
        </w:rPr>
        <w:t>Narva vanalinna telekommunikatsioonivõrk on ühendatud Tuleviku tänaval asuva telefonijaamaga (DLU). Vanalinna jaotusvõrk on rajatud vaskkaablitega kaablikanalisatsioonis. Jaama ja kaabe</w:t>
      </w:r>
      <w:r w:rsidRPr="00715516">
        <w:rPr>
          <w:szCs w:val="18"/>
        </w:rPr>
        <w:t>l</w:t>
      </w:r>
      <w:r w:rsidRPr="00715516">
        <w:rPr>
          <w:szCs w:val="18"/>
        </w:rPr>
        <w:t>võrgu maht on küllaldane kõigi vana</w:t>
      </w:r>
      <w:r w:rsidR="006F186F">
        <w:rPr>
          <w:szCs w:val="18"/>
        </w:rPr>
        <w:t>linna klientide  rahuldamiseks.</w:t>
      </w:r>
    </w:p>
    <w:p w:rsidR="00C51BA4" w:rsidRPr="00D26886" w:rsidRDefault="000D512A" w:rsidP="00C51BA4">
      <w:pPr>
        <w:pStyle w:val="Pealkiri3"/>
        <w:spacing w:before="360" w:after="180"/>
        <w:ind w:left="1418" w:hanging="794"/>
        <w:rPr>
          <w:szCs w:val="20"/>
        </w:rPr>
      </w:pPr>
      <w:bookmarkStart w:id="110" w:name="_Toc342901097"/>
      <w:r w:rsidRPr="00D26886">
        <w:rPr>
          <w:szCs w:val="20"/>
        </w:rPr>
        <w:t>Eri</w:t>
      </w:r>
      <w:r w:rsidR="00C51BA4" w:rsidRPr="00D26886">
        <w:rPr>
          <w:szCs w:val="20"/>
        </w:rPr>
        <w:t xml:space="preserve">nõuded </w:t>
      </w:r>
      <w:r w:rsidR="00EB7572" w:rsidRPr="00D26886">
        <w:rPr>
          <w:szCs w:val="20"/>
        </w:rPr>
        <w:t>tehnovõrkudele</w:t>
      </w:r>
      <w:bookmarkEnd w:id="109"/>
      <w:bookmarkEnd w:id="110"/>
    </w:p>
    <w:p w:rsidR="000D512A" w:rsidRPr="00D26886" w:rsidRDefault="000D512A" w:rsidP="000D512A">
      <w:pPr>
        <w:pStyle w:val="Kehatekst"/>
        <w:spacing w:after="0"/>
        <w:jc w:val="both"/>
        <w:rPr>
          <w:szCs w:val="18"/>
        </w:rPr>
      </w:pPr>
      <w:r w:rsidRPr="00D26886">
        <w:rPr>
          <w:szCs w:val="18"/>
        </w:rPr>
        <w:t>Kogu planeeritav ala asub arheoloogiamälestise kaitsevööndi alal, kus kehtivad muinsuskaitsese</w:t>
      </w:r>
      <w:r w:rsidRPr="00D26886">
        <w:rPr>
          <w:szCs w:val="18"/>
        </w:rPr>
        <w:t>a</w:t>
      </w:r>
      <w:r w:rsidRPr="00D26886">
        <w:rPr>
          <w:szCs w:val="18"/>
        </w:rPr>
        <w:t xml:space="preserve">dusest tulenevad piirangud. Uute </w:t>
      </w:r>
      <w:r w:rsidR="00AD74F5" w:rsidRPr="00D26886">
        <w:rPr>
          <w:szCs w:val="18"/>
        </w:rPr>
        <w:t>trasside ja võrkude rajamine ning, remontimine on Muinsuskai</w:t>
      </w:r>
      <w:r w:rsidR="00AD74F5" w:rsidRPr="00D26886">
        <w:rPr>
          <w:szCs w:val="18"/>
        </w:rPr>
        <w:t>t</w:t>
      </w:r>
      <w:r w:rsidR="00AD74F5" w:rsidRPr="00D26886">
        <w:rPr>
          <w:szCs w:val="18"/>
        </w:rPr>
        <w:t>seameti ning Narva Linnavalitsuse loata keelatud.</w:t>
      </w:r>
    </w:p>
    <w:p w:rsidR="00216B10" w:rsidRDefault="00216B10" w:rsidP="00216B10">
      <w:pPr>
        <w:pStyle w:val="AStyle2"/>
        <w:numPr>
          <w:ilvl w:val="1"/>
          <w:numId w:val="15"/>
        </w:numPr>
        <w:ind w:left="709" w:hanging="709"/>
      </w:pPr>
      <w:bookmarkStart w:id="111" w:name="_Ref291581027"/>
      <w:bookmarkStart w:id="112" w:name="_Ref291581036"/>
      <w:bookmarkStart w:id="113" w:name="_Toc342901098"/>
      <w:bookmarkStart w:id="114" w:name="_Toc252987319"/>
      <w:bookmarkEnd w:id="107"/>
      <w:r>
        <w:t>Ü</w:t>
      </w:r>
      <w:r w:rsidR="00AA2CA9">
        <w:t>ldised kasutamis- ja ehitustingimused</w:t>
      </w:r>
      <w:bookmarkEnd w:id="111"/>
      <w:bookmarkEnd w:id="112"/>
      <w:bookmarkEnd w:id="113"/>
      <w:r>
        <w:t xml:space="preserve"> </w:t>
      </w:r>
    </w:p>
    <w:p w:rsidR="00BF3694" w:rsidRDefault="005C0BA8" w:rsidP="00BF3694">
      <w:pPr>
        <w:pStyle w:val="Kehatekst"/>
        <w:spacing w:after="0"/>
        <w:jc w:val="both"/>
        <w:rPr>
          <w:rFonts w:asciiTheme="minorHAnsi" w:hAnsiTheme="minorHAnsi"/>
          <w:szCs w:val="18"/>
        </w:rPr>
      </w:pPr>
      <w:r>
        <w:rPr>
          <w:rFonts w:asciiTheme="minorHAnsi" w:hAnsiTheme="minorHAnsi"/>
          <w:szCs w:val="18"/>
        </w:rPr>
        <w:t>Narva v</w:t>
      </w:r>
      <w:r w:rsidRPr="005D3524">
        <w:rPr>
          <w:rFonts w:asciiTheme="minorHAnsi" w:hAnsiTheme="minorHAnsi"/>
          <w:szCs w:val="18"/>
        </w:rPr>
        <w:t>analinn</w:t>
      </w:r>
      <w:r>
        <w:rPr>
          <w:rFonts w:asciiTheme="minorHAnsi" w:hAnsiTheme="minorHAnsi"/>
          <w:szCs w:val="18"/>
        </w:rPr>
        <w:t xml:space="preserve"> on hoonestatud ja</w:t>
      </w:r>
      <w:r w:rsidRPr="005D3524">
        <w:rPr>
          <w:rFonts w:asciiTheme="minorHAnsi" w:hAnsiTheme="minorHAnsi"/>
          <w:szCs w:val="18"/>
        </w:rPr>
        <w:t xml:space="preserve"> arendamine on võimalik hoonestuse tihendamisega võttes k</w:t>
      </w:r>
      <w:r w:rsidRPr="005D3524">
        <w:rPr>
          <w:rFonts w:asciiTheme="minorHAnsi" w:hAnsiTheme="minorHAnsi"/>
          <w:szCs w:val="18"/>
        </w:rPr>
        <w:t>a</w:t>
      </w:r>
      <w:r w:rsidRPr="005D3524">
        <w:rPr>
          <w:rFonts w:asciiTheme="minorHAnsi" w:hAnsiTheme="minorHAnsi"/>
          <w:szCs w:val="18"/>
        </w:rPr>
        <w:t>sutusele olemasoleva hoonestuse vahel olevad tühjad või puudulikult välja ehitatud alad.</w:t>
      </w:r>
      <w:r>
        <w:rPr>
          <w:rFonts w:asciiTheme="minorHAnsi" w:hAnsiTheme="minorHAnsi"/>
          <w:szCs w:val="18"/>
        </w:rPr>
        <w:t xml:space="preserve"> Lisaho</w:t>
      </w:r>
      <w:r>
        <w:rPr>
          <w:rFonts w:asciiTheme="minorHAnsi" w:hAnsiTheme="minorHAnsi"/>
          <w:szCs w:val="18"/>
        </w:rPr>
        <w:t>o</w:t>
      </w:r>
      <w:r>
        <w:rPr>
          <w:rFonts w:asciiTheme="minorHAnsi" w:hAnsiTheme="minorHAnsi"/>
          <w:szCs w:val="18"/>
        </w:rPr>
        <w:t xml:space="preserve">nestuse kavandamisel tuleb </w:t>
      </w:r>
      <w:r w:rsidR="00945A2C">
        <w:rPr>
          <w:rFonts w:asciiTheme="minorHAnsi" w:hAnsiTheme="minorHAnsi"/>
          <w:szCs w:val="18"/>
        </w:rPr>
        <w:t>lähtuda vanalinnale iseloomulikust hoonestuslaadist ja piirkonna vä</w:t>
      </w:r>
      <w:r w:rsidR="00945A2C">
        <w:rPr>
          <w:rFonts w:asciiTheme="minorHAnsi" w:hAnsiTheme="minorHAnsi"/>
          <w:szCs w:val="18"/>
        </w:rPr>
        <w:t>l</w:t>
      </w:r>
      <w:r w:rsidR="00945A2C">
        <w:rPr>
          <w:rFonts w:asciiTheme="minorHAnsi" w:hAnsiTheme="minorHAnsi"/>
          <w:szCs w:val="18"/>
        </w:rPr>
        <w:t>jakujunenud üldilmest arvestades hoonestusala arhitektuurilist ja ajaloolist väärtust.</w:t>
      </w:r>
    </w:p>
    <w:p w:rsidR="00BF3694" w:rsidRPr="00BF3694" w:rsidRDefault="00BF3694" w:rsidP="00BF3694">
      <w:pPr>
        <w:pStyle w:val="Kehatekst"/>
        <w:spacing w:after="0"/>
        <w:jc w:val="both"/>
        <w:rPr>
          <w:szCs w:val="18"/>
        </w:rPr>
      </w:pPr>
      <w:r>
        <w:rPr>
          <w:rFonts w:asciiTheme="minorHAnsi" w:hAnsiTheme="minorHAnsi"/>
          <w:szCs w:val="18"/>
        </w:rPr>
        <w:t>Üldplaneeringu planeeringualale detailplaneeringute koostamisel,</w:t>
      </w:r>
      <w:r w:rsidR="00BA6DED" w:rsidRPr="00BA6DED">
        <w:rPr>
          <w:rFonts w:asciiTheme="minorHAnsi" w:hAnsiTheme="minorHAnsi"/>
          <w:szCs w:val="18"/>
        </w:rPr>
        <w:t xml:space="preserve"> </w:t>
      </w:r>
      <w:r w:rsidR="005507EA" w:rsidRPr="00BA6DED">
        <w:rPr>
          <w:rFonts w:asciiTheme="minorHAnsi" w:hAnsiTheme="minorHAnsi"/>
          <w:szCs w:val="18"/>
        </w:rPr>
        <w:t xml:space="preserve">uusehituste püstitamise </w:t>
      </w:r>
      <w:r w:rsidR="005507EA">
        <w:rPr>
          <w:rFonts w:asciiTheme="minorHAnsi" w:hAnsiTheme="minorHAnsi"/>
          <w:szCs w:val="18"/>
        </w:rPr>
        <w:t xml:space="preserve">ja </w:t>
      </w:r>
      <w:r w:rsidR="00BA6DED" w:rsidRPr="00BA6DED">
        <w:rPr>
          <w:rFonts w:asciiTheme="minorHAnsi" w:hAnsiTheme="minorHAnsi"/>
          <w:szCs w:val="18"/>
        </w:rPr>
        <w:t>ol</w:t>
      </w:r>
      <w:r w:rsidR="00BA6DED" w:rsidRPr="00BA6DED">
        <w:rPr>
          <w:rFonts w:asciiTheme="minorHAnsi" w:hAnsiTheme="minorHAnsi"/>
          <w:szCs w:val="18"/>
        </w:rPr>
        <w:t>e</w:t>
      </w:r>
      <w:r w:rsidR="00BA6DED" w:rsidRPr="00BA6DED">
        <w:rPr>
          <w:rFonts w:asciiTheme="minorHAnsi" w:hAnsiTheme="minorHAnsi"/>
          <w:szCs w:val="18"/>
        </w:rPr>
        <w:t xml:space="preserve">masolevate ehitiste hooldamise, restaureerimise, rekonstrueerimise kavandamisel tuleb lähtuda </w:t>
      </w:r>
      <w:r>
        <w:rPr>
          <w:szCs w:val="18"/>
        </w:rPr>
        <w:t>käesoleva peatüki</w:t>
      </w:r>
      <w:r w:rsidRPr="00BF3694">
        <w:rPr>
          <w:szCs w:val="18"/>
        </w:rPr>
        <w:t xml:space="preserve"> ü</w:t>
      </w:r>
      <w:r>
        <w:rPr>
          <w:szCs w:val="18"/>
        </w:rPr>
        <w:t>ldistest kasutamis- ja  ehitustingimustest</w:t>
      </w:r>
      <w:r w:rsidRPr="00BF3694">
        <w:rPr>
          <w:szCs w:val="18"/>
        </w:rPr>
        <w:t>.</w:t>
      </w:r>
    </w:p>
    <w:p w:rsidR="00216B10" w:rsidRPr="00D26886" w:rsidRDefault="00A22AA4" w:rsidP="00BF3694">
      <w:pPr>
        <w:pStyle w:val="Kehatekst"/>
        <w:spacing w:before="120" w:after="0"/>
        <w:jc w:val="both"/>
        <w:rPr>
          <w:szCs w:val="18"/>
          <w:u w:val="single"/>
        </w:rPr>
      </w:pPr>
      <w:r>
        <w:rPr>
          <w:szCs w:val="18"/>
          <w:u w:val="single"/>
        </w:rPr>
        <w:t>Ü</w:t>
      </w:r>
      <w:r w:rsidR="00615151">
        <w:rPr>
          <w:szCs w:val="18"/>
          <w:u w:val="single"/>
        </w:rPr>
        <w:t>ldplaneeringu</w:t>
      </w:r>
      <w:r w:rsidR="00216B10" w:rsidRPr="00D26886">
        <w:rPr>
          <w:szCs w:val="18"/>
          <w:u w:val="single"/>
        </w:rPr>
        <w:t xml:space="preserve"> alale</w:t>
      </w:r>
      <w:r w:rsidR="001A1519" w:rsidRPr="001A1519">
        <w:rPr>
          <w:szCs w:val="18"/>
          <w:u w:val="single"/>
        </w:rPr>
        <w:t xml:space="preserve"> </w:t>
      </w:r>
      <w:r>
        <w:rPr>
          <w:szCs w:val="18"/>
          <w:u w:val="single"/>
        </w:rPr>
        <w:t>planeerimise</w:t>
      </w:r>
      <w:r w:rsidR="001A1519">
        <w:rPr>
          <w:szCs w:val="18"/>
          <w:u w:val="single"/>
        </w:rPr>
        <w:t xml:space="preserve"> ja pr</w:t>
      </w:r>
      <w:r>
        <w:rPr>
          <w:szCs w:val="18"/>
          <w:u w:val="single"/>
        </w:rPr>
        <w:t>ojekteerimise</w:t>
      </w:r>
      <w:r w:rsidRPr="00A22AA4">
        <w:rPr>
          <w:szCs w:val="18"/>
          <w:u w:val="single"/>
        </w:rPr>
        <w:t xml:space="preserve"> </w:t>
      </w:r>
      <w:r>
        <w:rPr>
          <w:szCs w:val="18"/>
          <w:u w:val="single"/>
        </w:rPr>
        <w:t>ü</w:t>
      </w:r>
      <w:r w:rsidRPr="00D26886">
        <w:rPr>
          <w:szCs w:val="18"/>
          <w:u w:val="single"/>
        </w:rPr>
        <w:t>ldised tingimused</w:t>
      </w:r>
      <w:r w:rsidR="00216B10" w:rsidRPr="00D26886">
        <w:rPr>
          <w:szCs w:val="18"/>
          <w:u w:val="single"/>
        </w:rPr>
        <w:t>:</w:t>
      </w:r>
    </w:p>
    <w:p w:rsidR="00817CF0" w:rsidRPr="005507EA" w:rsidRDefault="001A1519" w:rsidP="00C31F4B">
      <w:pPr>
        <w:pStyle w:val="Kehatekst"/>
        <w:numPr>
          <w:ilvl w:val="0"/>
          <w:numId w:val="21"/>
        </w:numPr>
        <w:spacing w:after="0"/>
        <w:jc w:val="both"/>
        <w:rPr>
          <w:szCs w:val="18"/>
        </w:rPr>
      </w:pPr>
      <w:r w:rsidRPr="000A2815">
        <w:rPr>
          <w:szCs w:val="18"/>
        </w:rPr>
        <w:t xml:space="preserve">Kõik </w:t>
      </w:r>
      <w:r w:rsidR="00615151" w:rsidRPr="000A2815">
        <w:rPr>
          <w:szCs w:val="18"/>
        </w:rPr>
        <w:t>kavandatavad ehitus</w:t>
      </w:r>
      <w:r w:rsidRPr="000A2815">
        <w:rPr>
          <w:szCs w:val="18"/>
        </w:rPr>
        <w:t xml:space="preserve">tegevused </w:t>
      </w:r>
      <w:r w:rsidR="00615151" w:rsidRPr="000A2815">
        <w:rPr>
          <w:szCs w:val="18"/>
        </w:rPr>
        <w:t xml:space="preserve">tuleb kooskõlastada </w:t>
      </w:r>
      <w:r w:rsidR="00615151" w:rsidRPr="005507EA">
        <w:rPr>
          <w:szCs w:val="18"/>
        </w:rPr>
        <w:t>Muinsuskaitseameti ning Narva Linnavalitsuse</w:t>
      </w:r>
      <w:r w:rsidR="005507EA" w:rsidRPr="005507EA">
        <w:rPr>
          <w:szCs w:val="18"/>
        </w:rPr>
        <w:t>ga, sest</w:t>
      </w:r>
      <w:r w:rsidR="00615151" w:rsidRPr="005507EA">
        <w:rPr>
          <w:szCs w:val="18"/>
        </w:rPr>
        <w:t xml:space="preserve"> </w:t>
      </w:r>
      <w:r w:rsidR="005507EA" w:rsidRPr="005507EA">
        <w:rPr>
          <w:szCs w:val="18"/>
        </w:rPr>
        <w:t>k</w:t>
      </w:r>
      <w:r w:rsidR="00615151" w:rsidRPr="005507EA">
        <w:rPr>
          <w:szCs w:val="18"/>
        </w:rPr>
        <w:t xml:space="preserve">ogu planeeritav ala asub arheoloogiamälestise </w:t>
      </w:r>
      <w:r w:rsidR="00615151" w:rsidRPr="00CC2722">
        <w:rPr>
          <w:i/>
          <w:szCs w:val="18"/>
        </w:rPr>
        <w:t>Asulakoht</w:t>
      </w:r>
      <w:r w:rsidR="00615151" w:rsidRPr="005507EA">
        <w:rPr>
          <w:szCs w:val="18"/>
        </w:rPr>
        <w:t xml:space="preserve"> (</w:t>
      </w:r>
      <w:proofErr w:type="spellStart"/>
      <w:r w:rsidR="00615151" w:rsidRPr="005507EA">
        <w:rPr>
          <w:szCs w:val="18"/>
        </w:rPr>
        <w:t>reg</w:t>
      </w:r>
      <w:proofErr w:type="spellEnd"/>
      <w:r w:rsidR="00615151" w:rsidRPr="005507EA">
        <w:rPr>
          <w:szCs w:val="18"/>
        </w:rPr>
        <w:t xml:space="preserve"> nr 27276) kaitsevööndi ala</w:t>
      </w:r>
      <w:r w:rsidR="005507EA" w:rsidRPr="005507EA">
        <w:rPr>
          <w:szCs w:val="18"/>
        </w:rPr>
        <w:t>l</w:t>
      </w:r>
      <w:r w:rsidR="00817CF0" w:rsidRPr="005507EA">
        <w:rPr>
          <w:szCs w:val="18"/>
        </w:rPr>
        <w:t>, kus kehtivad muinsuskaitseseadusest tulenevad piirangud</w:t>
      </w:r>
      <w:r w:rsidR="00615151" w:rsidRPr="005507EA">
        <w:rPr>
          <w:szCs w:val="18"/>
        </w:rPr>
        <w:t xml:space="preserve">. </w:t>
      </w:r>
    </w:p>
    <w:p w:rsidR="00DC1C8B" w:rsidRPr="00DC1C8B" w:rsidRDefault="00A22AA4" w:rsidP="00C31F4B">
      <w:pPr>
        <w:pStyle w:val="Kehatekst"/>
        <w:numPr>
          <w:ilvl w:val="0"/>
          <w:numId w:val="21"/>
        </w:numPr>
        <w:spacing w:after="0"/>
        <w:jc w:val="both"/>
        <w:rPr>
          <w:szCs w:val="18"/>
        </w:rPr>
      </w:pPr>
      <w:r w:rsidRPr="005507EA">
        <w:rPr>
          <w:szCs w:val="18"/>
        </w:rPr>
        <w:t xml:space="preserve">Uusehitiste või ehitiste </w:t>
      </w:r>
      <w:r w:rsidR="005507EA" w:rsidRPr="005507EA">
        <w:rPr>
          <w:szCs w:val="18"/>
        </w:rPr>
        <w:t>rekonstrueerimise</w:t>
      </w:r>
      <w:r w:rsidRPr="005507EA">
        <w:rPr>
          <w:szCs w:val="18"/>
        </w:rPr>
        <w:t>- või ümberehitusprojektide koostamisele peavad üldjuhul eelnema tehnilised ja geodeetilised uuringud, ehitusajaloolised või arheoloogilised uuringud</w:t>
      </w:r>
      <w:r w:rsidR="005507EA">
        <w:rPr>
          <w:szCs w:val="18"/>
        </w:rPr>
        <w:t xml:space="preserve">, </w:t>
      </w:r>
      <w:r w:rsidR="005507EA" w:rsidRPr="000A2815">
        <w:rPr>
          <w:szCs w:val="18"/>
        </w:rPr>
        <w:t>mille vajadus määratakse planeeringuga või projekteerimistingimustega</w:t>
      </w:r>
      <w:r w:rsidRPr="005507EA">
        <w:rPr>
          <w:szCs w:val="18"/>
        </w:rPr>
        <w:t xml:space="preserve">. </w:t>
      </w:r>
    </w:p>
    <w:p w:rsidR="005507EA" w:rsidRPr="000A2815" w:rsidRDefault="005507EA" w:rsidP="00C31F4B">
      <w:pPr>
        <w:pStyle w:val="Kehatekst"/>
        <w:numPr>
          <w:ilvl w:val="0"/>
          <w:numId w:val="21"/>
        </w:numPr>
        <w:spacing w:after="0"/>
        <w:jc w:val="both"/>
        <w:rPr>
          <w:szCs w:val="18"/>
        </w:rPr>
      </w:pPr>
      <w:r w:rsidRPr="000A2815">
        <w:rPr>
          <w:szCs w:val="18"/>
        </w:rPr>
        <w:t xml:space="preserve">Uuringute alusel koostatakse eritingimused, mis on projekteerijale ja ehitajale täitmiseks kohustuslikud. Uuringute aruannete ja eritingimuste üks eksemplar esitatakse Narva LV Arhitektuuri- ja Linnaplaneerimise Ametile, kus korraldatakse nende säilitamine. </w:t>
      </w:r>
    </w:p>
    <w:p w:rsidR="005507EA" w:rsidRPr="000A2815" w:rsidRDefault="00615151" w:rsidP="00C31F4B">
      <w:pPr>
        <w:pStyle w:val="Kehatekst"/>
        <w:numPr>
          <w:ilvl w:val="0"/>
          <w:numId w:val="21"/>
        </w:numPr>
        <w:spacing w:after="0"/>
        <w:jc w:val="both"/>
        <w:rPr>
          <w:szCs w:val="18"/>
        </w:rPr>
      </w:pPr>
      <w:r w:rsidRPr="000A2815">
        <w:rPr>
          <w:szCs w:val="18"/>
        </w:rPr>
        <w:t xml:space="preserve">Kõik vanalinnas toimuvad planeerimised/projekteerimised </w:t>
      </w:r>
      <w:r w:rsidR="00817CF0" w:rsidRPr="000A2815">
        <w:rPr>
          <w:szCs w:val="18"/>
        </w:rPr>
        <w:t>(</w:t>
      </w:r>
      <w:r w:rsidR="00817CF0" w:rsidRPr="005507EA">
        <w:rPr>
          <w:szCs w:val="18"/>
        </w:rPr>
        <w:t>ka oluline rekonstrueerimine</w:t>
      </w:r>
      <w:r w:rsidR="00817CF0" w:rsidRPr="000A2815">
        <w:rPr>
          <w:szCs w:val="18"/>
        </w:rPr>
        <w:t xml:space="preserve">) </w:t>
      </w:r>
      <w:r w:rsidRPr="000A2815">
        <w:rPr>
          <w:szCs w:val="18"/>
        </w:rPr>
        <w:t>tuleb parima lahenduse leidmiseks viia läbi avaliku või kutsutud arhitektuurikonkursiga.</w:t>
      </w:r>
    </w:p>
    <w:p w:rsidR="00CC2722" w:rsidRDefault="00CC2722" w:rsidP="00C31F4B">
      <w:pPr>
        <w:pStyle w:val="Kehatekst"/>
        <w:numPr>
          <w:ilvl w:val="0"/>
          <w:numId w:val="21"/>
        </w:numPr>
        <w:spacing w:after="0"/>
        <w:jc w:val="both"/>
        <w:rPr>
          <w:szCs w:val="18"/>
        </w:rPr>
      </w:pPr>
      <w:r w:rsidRPr="00D26886">
        <w:rPr>
          <w:szCs w:val="18"/>
        </w:rPr>
        <w:t>Uushoonestuse kavandamisel tuleb arvestada vanalinnas avanevate ka</w:t>
      </w:r>
      <w:r>
        <w:rPr>
          <w:szCs w:val="18"/>
        </w:rPr>
        <w:t xml:space="preserve">ugvaadete säilimise vajadusega </w:t>
      </w:r>
      <w:proofErr w:type="spellStart"/>
      <w:r w:rsidRPr="00D26886">
        <w:rPr>
          <w:szCs w:val="18"/>
        </w:rPr>
        <w:t>v.t</w:t>
      </w:r>
      <w:proofErr w:type="spellEnd"/>
      <w:r w:rsidRPr="00D26886">
        <w:rPr>
          <w:szCs w:val="18"/>
        </w:rPr>
        <w:t xml:space="preserve">. </w:t>
      </w:r>
      <w:r>
        <w:rPr>
          <w:szCs w:val="18"/>
        </w:rPr>
        <w:t xml:space="preserve">ptk </w:t>
      </w:r>
      <w:r w:rsidR="00755C4F">
        <w:rPr>
          <w:szCs w:val="18"/>
        </w:rPr>
        <w:fldChar w:fldCharType="begin"/>
      </w:r>
      <w:r>
        <w:rPr>
          <w:szCs w:val="18"/>
        </w:rPr>
        <w:instrText xml:space="preserve"> REF _Ref291573533 \r \h </w:instrText>
      </w:r>
      <w:r w:rsidR="00755C4F">
        <w:rPr>
          <w:szCs w:val="18"/>
        </w:rPr>
      </w:r>
      <w:r w:rsidR="00755C4F">
        <w:rPr>
          <w:szCs w:val="18"/>
        </w:rPr>
        <w:fldChar w:fldCharType="separate"/>
      </w:r>
      <w:r w:rsidR="00EA2FE1">
        <w:rPr>
          <w:szCs w:val="18"/>
        </w:rPr>
        <w:t>4.10.4</w:t>
      </w:r>
      <w:r w:rsidR="00755C4F">
        <w:rPr>
          <w:szCs w:val="18"/>
        </w:rPr>
        <w:fldChar w:fldCharType="end"/>
      </w:r>
      <w:r>
        <w:rPr>
          <w:szCs w:val="18"/>
        </w:rPr>
        <w:t xml:space="preserve"> </w:t>
      </w:r>
      <w:r w:rsidR="000C3EFF">
        <w:fldChar w:fldCharType="begin"/>
      </w:r>
      <w:r w:rsidR="000C3EFF">
        <w:instrText xml:space="preserve"> REF _Ref291573544 \h  \* MERGEFORMAT </w:instrText>
      </w:r>
      <w:r w:rsidR="000C3EFF">
        <w:fldChar w:fldCharType="separate"/>
      </w:r>
      <w:r w:rsidR="00EA2FE1" w:rsidRPr="00EA2FE1">
        <w:rPr>
          <w:i/>
          <w:szCs w:val="20"/>
        </w:rPr>
        <w:t>Vaatesektorid ja -koridorid</w:t>
      </w:r>
      <w:r w:rsidR="000C3EFF">
        <w:fldChar w:fldCharType="end"/>
      </w:r>
      <w:r>
        <w:rPr>
          <w:i/>
          <w:szCs w:val="18"/>
        </w:rPr>
        <w:t>.</w:t>
      </w:r>
    </w:p>
    <w:p w:rsidR="00216B10" w:rsidRDefault="00615151" w:rsidP="00C31F4B">
      <w:pPr>
        <w:pStyle w:val="Kehatekst"/>
        <w:numPr>
          <w:ilvl w:val="0"/>
          <w:numId w:val="21"/>
        </w:numPr>
        <w:spacing w:after="0"/>
        <w:jc w:val="both"/>
        <w:rPr>
          <w:szCs w:val="18"/>
        </w:rPr>
      </w:pPr>
      <w:r w:rsidRPr="000A2815">
        <w:rPr>
          <w:szCs w:val="18"/>
        </w:rPr>
        <w:t xml:space="preserve">Hoonestuse kavandamisel lähtuda vanalinnale omasest </w:t>
      </w:r>
      <w:r w:rsidR="00BA6DED" w:rsidRPr="000A2815">
        <w:rPr>
          <w:szCs w:val="18"/>
        </w:rPr>
        <w:t>hoonestuslaadist</w:t>
      </w:r>
      <w:r w:rsidRPr="000A2815">
        <w:rPr>
          <w:szCs w:val="18"/>
        </w:rPr>
        <w:t xml:space="preserve"> ja naabruses vä</w:t>
      </w:r>
      <w:r w:rsidRPr="000A2815">
        <w:rPr>
          <w:szCs w:val="18"/>
        </w:rPr>
        <w:t>l</w:t>
      </w:r>
      <w:r w:rsidRPr="000A2815">
        <w:rPr>
          <w:szCs w:val="18"/>
        </w:rPr>
        <w:t xml:space="preserve">jakujunenud </w:t>
      </w:r>
      <w:r w:rsidR="00BA6DED" w:rsidRPr="000A2815">
        <w:rPr>
          <w:szCs w:val="18"/>
        </w:rPr>
        <w:t>üldilmest</w:t>
      </w:r>
      <w:r w:rsidRPr="000A2815">
        <w:rPr>
          <w:szCs w:val="18"/>
        </w:rPr>
        <w:t>.</w:t>
      </w:r>
    </w:p>
    <w:p w:rsidR="00DC1C8B" w:rsidRDefault="00CC2722" w:rsidP="00C31F4B">
      <w:pPr>
        <w:pStyle w:val="Kehatekst"/>
        <w:numPr>
          <w:ilvl w:val="0"/>
          <w:numId w:val="21"/>
        </w:numPr>
        <w:spacing w:after="0"/>
        <w:jc w:val="both"/>
        <w:rPr>
          <w:szCs w:val="18"/>
        </w:rPr>
      </w:pPr>
      <w:r w:rsidRPr="00D26886">
        <w:rPr>
          <w:szCs w:val="18"/>
        </w:rPr>
        <w:t xml:space="preserve">Hoonete </w:t>
      </w:r>
      <w:r>
        <w:rPr>
          <w:szCs w:val="18"/>
        </w:rPr>
        <w:t xml:space="preserve">lubatud </w:t>
      </w:r>
      <w:r w:rsidR="00DC1C8B">
        <w:rPr>
          <w:szCs w:val="18"/>
        </w:rPr>
        <w:t xml:space="preserve">korruselisus ja </w:t>
      </w:r>
      <w:r w:rsidR="00BB22D5">
        <w:rPr>
          <w:szCs w:val="18"/>
        </w:rPr>
        <w:t>kõrgused on toodud üldplaneeringu joonisel</w:t>
      </w:r>
      <w:r w:rsidRPr="00D26886">
        <w:rPr>
          <w:szCs w:val="18"/>
        </w:rPr>
        <w:t xml:space="preserve"> 2. </w:t>
      </w:r>
      <w:r w:rsidRPr="00BB22D5">
        <w:rPr>
          <w:i/>
          <w:szCs w:val="18"/>
        </w:rPr>
        <w:t>Planeeritav ho</w:t>
      </w:r>
      <w:r w:rsidR="00BB22D5" w:rsidRPr="00BB22D5">
        <w:rPr>
          <w:i/>
          <w:szCs w:val="18"/>
        </w:rPr>
        <w:t>onestus</w:t>
      </w:r>
      <w:r w:rsidRPr="00D26886">
        <w:rPr>
          <w:szCs w:val="18"/>
        </w:rPr>
        <w:t xml:space="preserve">. </w:t>
      </w:r>
    </w:p>
    <w:p w:rsidR="00BB22D5" w:rsidRPr="00DC1C8B" w:rsidRDefault="00DC1C8B" w:rsidP="00C31F4B">
      <w:pPr>
        <w:pStyle w:val="Kehatekst"/>
        <w:numPr>
          <w:ilvl w:val="0"/>
          <w:numId w:val="21"/>
        </w:numPr>
        <w:spacing w:after="0"/>
        <w:jc w:val="both"/>
        <w:rPr>
          <w:szCs w:val="18"/>
        </w:rPr>
      </w:pPr>
      <w:r w:rsidRPr="00DC1C8B">
        <w:rPr>
          <w:szCs w:val="18"/>
        </w:rPr>
        <w:t>Projekteeritav</w:t>
      </w:r>
      <w:r>
        <w:rPr>
          <w:szCs w:val="18"/>
        </w:rPr>
        <w:t xml:space="preserve"> hoonestus ei tohi olla kõrgem r</w:t>
      </w:r>
      <w:r w:rsidRPr="00DC1C8B">
        <w:rPr>
          <w:szCs w:val="18"/>
        </w:rPr>
        <w:t>aekoja räästajoonest, mis tähendab, et uue hoonestuse räästa või parapeti kõrgus ei või olla raekoja räästast kõrgemal. Kaldk</w:t>
      </w:r>
      <w:r w:rsidR="00E96225">
        <w:rPr>
          <w:szCs w:val="18"/>
        </w:rPr>
        <w:t>atuste puhul ei tohi olla harja</w:t>
      </w:r>
      <w:r w:rsidRPr="00DC1C8B">
        <w:rPr>
          <w:szCs w:val="18"/>
        </w:rPr>
        <w:t xml:space="preserve">joon reakoja harjast kõrgemal. </w:t>
      </w:r>
      <w:r w:rsidRPr="00D26886">
        <w:rPr>
          <w:szCs w:val="18"/>
        </w:rPr>
        <w:t>Uued ja rekonstrueeritavad hooned ei tohi olla kõrgemad raekoja pööningu poolest kõrgusest kogu vanalinna alal.</w:t>
      </w:r>
    </w:p>
    <w:p w:rsidR="008A68E7" w:rsidRPr="00D26886" w:rsidRDefault="008A68E7" w:rsidP="00C31F4B">
      <w:pPr>
        <w:pStyle w:val="Kehatekst"/>
        <w:numPr>
          <w:ilvl w:val="0"/>
          <w:numId w:val="21"/>
        </w:numPr>
        <w:spacing w:after="0"/>
        <w:jc w:val="both"/>
        <w:rPr>
          <w:szCs w:val="18"/>
        </w:rPr>
      </w:pPr>
      <w:r w:rsidRPr="00D26886">
        <w:rPr>
          <w:szCs w:val="18"/>
        </w:rPr>
        <w:t>Hoone uus arhitektuuriline lahendus, teisest materjalist akende või välisuste paigaldam</w:t>
      </w:r>
      <w:r w:rsidRPr="00D26886">
        <w:rPr>
          <w:szCs w:val="18"/>
        </w:rPr>
        <w:t>i</w:t>
      </w:r>
      <w:r>
        <w:rPr>
          <w:szCs w:val="18"/>
        </w:rPr>
        <w:t>ne, lodžade kinniehita</w:t>
      </w:r>
      <w:r w:rsidRPr="00D26886">
        <w:rPr>
          <w:szCs w:val="18"/>
        </w:rPr>
        <w:t xml:space="preserve">mine, ehitise värvilahenduse muutmine, elementide paigutamine fassaadile (sildid, viidad, päikesekarniisid jne) või muul viisil hoone välisilme muutmine võib toimuda ainult </w:t>
      </w:r>
      <w:r w:rsidR="00E96225">
        <w:rPr>
          <w:szCs w:val="18"/>
        </w:rPr>
        <w:t>Narva L</w:t>
      </w:r>
      <w:r>
        <w:rPr>
          <w:szCs w:val="18"/>
        </w:rPr>
        <w:t>innavalitsuse</w:t>
      </w:r>
      <w:r w:rsidRPr="00D26886">
        <w:rPr>
          <w:szCs w:val="18"/>
        </w:rPr>
        <w:t xml:space="preserve"> eelneval loal. </w:t>
      </w:r>
      <w:r>
        <w:rPr>
          <w:szCs w:val="18"/>
        </w:rPr>
        <w:t xml:space="preserve">Hoone </w:t>
      </w:r>
      <w:r w:rsidRPr="00D26886">
        <w:rPr>
          <w:szCs w:val="18"/>
        </w:rPr>
        <w:t>välisviimistlu</w:t>
      </w:r>
      <w:r>
        <w:rPr>
          <w:szCs w:val="18"/>
        </w:rPr>
        <w:t>se pass</w:t>
      </w:r>
      <w:r w:rsidRPr="00D26886">
        <w:rPr>
          <w:szCs w:val="18"/>
        </w:rPr>
        <w:t xml:space="preserve"> või muud projekti muudatused</w:t>
      </w:r>
      <w:r>
        <w:rPr>
          <w:szCs w:val="18"/>
        </w:rPr>
        <w:t xml:space="preserve"> tuleb kooskõlastada Narva Linnavalitsusega</w:t>
      </w:r>
      <w:r w:rsidRPr="00D26886">
        <w:rPr>
          <w:szCs w:val="18"/>
        </w:rPr>
        <w:t xml:space="preserve">. Kaitsevööndis, muinsuskaitse tsoonis ja miljööalal asuvate ehitiste-mälestusmärkide jaoks on vajalik Muinsuskaitseameti eelnev kooskõlastus. </w:t>
      </w:r>
    </w:p>
    <w:p w:rsidR="00E96225" w:rsidRPr="00BB22D5" w:rsidRDefault="00E96225" w:rsidP="00C31F4B">
      <w:pPr>
        <w:pStyle w:val="Kehatekst"/>
        <w:numPr>
          <w:ilvl w:val="0"/>
          <w:numId w:val="21"/>
        </w:numPr>
        <w:spacing w:after="0"/>
        <w:jc w:val="both"/>
        <w:rPr>
          <w:szCs w:val="18"/>
        </w:rPr>
      </w:pPr>
      <w:r w:rsidRPr="00D26886">
        <w:rPr>
          <w:szCs w:val="18"/>
        </w:rPr>
        <w:t>Parklaid ega parkimishooneid ei ole lubatud rajada tänavajoonele ega otse kinnistu tän</w:t>
      </w:r>
      <w:r w:rsidRPr="00D26886">
        <w:rPr>
          <w:szCs w:val="18"/>
        </w:rPr>
        <w:t>a</w:t>
      </w:r>
      <w:r w:rsidRPr="00D26886">
        <w:rPr>
          <w:szCs w:val="18"/>
        </w:rPr>
        <w:t xml:space="preserve">vapoolsele piirile. Soovitatav on rajada </w:t>
      </w:r>
      <w:r>
        <w:rPr>
          <w:szCs w:val="18"/>
        </w:rPr>
        <w:t xml:space="preserve">need elamu taha. Parkimishooned on lubatud maksimaalselt </w:t>
      </w:r>
      <w:r w:rsidRPr="00D26886">
        <w:rPr>
          <w:szCs w:val="18"/>
        </w:rPr>
        <w:t>1 korrus</w:t>
      </w:r>
      <w:r>
        <w:rPr>
          <w:szCs w:val="18"/>
        </w:rPr>
        <w:t>elised ja kõrgusega kuni</w:t>
      </w:r>
      <w:r w:rsidRPr="00D26886">
        <w:rPr>
          <w:szCs w:val="18"/>
        </w:rPr>
        <w:t xml:space="preserve"> 4 m.</w:t>
      </w:r>
    </w:p>
    <w:p w:rsidR="008A68E7" w:rsidRPr="00D26886" w:rsidRDefault="008A68E7" w:rsidP="00C31F4B">
      <w:pPr>
        <w:pStyle w:val="Kehatekst"/>
        <w:numPr>
          <w:ilvl w:val="0"/>
          <w:numId w:val="21"/>
        </w:numPr>
        <w:spacing w:after="0"/>
        <w:jc w:val="both"/>
        <w:rPr>
          <w:szCs w:val="18"/>
        </w:rPr>
      </w:pPr>
      <w:r w:rsidRPr="00D26886">
        <w:rPr>
          <w:szCs w:val="18"/>
        </w:rPr>
        <w:t xml:space="preserve">Väikeehitise püstitamiseks </w:t>
      </w:r>
      <w:r>
        <w:rPr>
          <w:szCs w:val="18"/>
        </w:rPr>
        <w:t>tuleb koostada ehitusprojekt</w:t>
      </w:r>
      <w:r w:rsidRPr="00D26886">
        <w:rPr>
          <w:szCs w:val="18"/>
        </w:rPr>
        <w:t>.</w:t>
      </w:r>
    </w:p>
    <w:p w:rsidR="00BB22D5" w:rsidRPr="00D26886" w:rsidRDefault="00BB22D5" w:rsidP="00C31F4B">
      <w:pPr>
        <w:pStyle w:val="Kehatekst"/>
        <w:numPr>
          <w:ilvl w:val="0"/>
          <w:numId w:val="21"/>
        </w:numPr>
        <w:spacing w:after="0"/>
        <w:jc w:val="both"/>
        <w:rPr>
          <w:szCs w:val="18"/>
        </w:rPr>
      </w:pPr>
      <w:r>
        <w:rPr>
          <w:szCs w:val="18"/>
        </w:rPr>
        <w:t xml:space="preserve">Vanalinna </w:t>
      </w:r>
      <w:r w:rsidRPr="00D26886">
        <w:rPr>
          <w:szCs w:val="18"/>
        </w:rPr>
        <w:t>miljööst tulenevalt ei tohi rajada hoonete ümber võrkpiirdeid.</w:t>
      </w:r>
    </w:p>
    <w:p w:rsidR="00A128E8" w:rsidRPr="00E96225" w:rsidRDefault="00BB22D5" w:rsidP="00C31F4B">
      <w:pPr>
        <w:pStyle w:val="Kehatekst"/>
        <w:numPr>
          <w:ilvl w:val="0"/>
          <w:numId w:val="21"/>
        </w:numPr>
        <w:spacing w:after="0"/>
        <w:jc w:val="both"/>
        <w:rPr>
          <w:szCs w:val="18"/>
        </w:rPr>
      </w:pPr>
      <w:r w:rsidRPr="00BB22D5">
        <w:rPr>
          <w:szCs w:val="18"/>
        </w:rPr>
        <w:t>Mullatööd tehakse peale eelnevaid arheoloogilisi uuringuid.</w:t>
      </w:r>
      <w:r>
        <w:rPr>
          <w:szCs w:val="18"/>
        </w:rPr>
        <w:t xml:space="preserve"> </w:t>
      </w:r>
      <w:r w:rsidR="005507EA" w:rsidRPr="00BB22D5">
        <w:rPr>
          <w:szCs w:val="18"/>
        </w:rPr>
        <w:t>Mistahes kaevetöödel peab olema tagatud arheoloogiline järelvalve</w:t>
      </w:r>
      <w:r w:rsidR="000A2815" w:rsidRPr="00BB22D5">
        <w:rPr>
          <w:szCs w:val="18"/>
        </w:rPr>
        <w:t>, sest Narva vanalinnas on ajaloolisi kihte mitu.</w:t>
      </w:r>
      <w:r w:rsidRPr="00BB22D5">
        <w:rPr>
          <w:szCs w:val="18"/>
        </w:rPr>
        <w:t xml:space="preserve"> </w:t>
      </w:r>
      <w:r w:rsidR="000A2815" w:rsidRPr="00E96225">
        <w:rPr>
          <w:szCs w:val="18"/>
        </w:rPr>
        <w:t>Umbes 1 m sügavuses on säilinud barokse linna tänavavõrgustik. Sügavamal on vanemad (sh keskaegsed) kihid ja peal täiesti uus teede ja hoonete kiht.</w:t>
      </w:r>
    </w:p>
    <w:p w:rsidR="00D00A8E" w:rsidRPr="00D00A8E" w:rsidRDefault="00A128E8" w:rsidP="00C31F4B">
      <w:pPr>
        <w:pStyle w:val="Kehatekst"/>
        <w:numPr>
          <w:ilvl w:val="0"/>
          <w:numId w:val="21"/>
        </w:numPr>
        <w:spacing w:after="0"/>
        <w:jc w:val="both"/>
        <w:rPr>
          <w:szCs w:val="18"/>
        </w:rPr>
      </w:pPr>
      <w:r w:rsidRPr="000A2815">
        <w:rPr>
          <w:szCs w:val="18"/>
        </w:rPr>
        <w:t>Ehitus- või remonditööde käigus ehitusajaloolise väärtusega leidude ilmnemisel tuleb pe</w:t>
      </w:r>
      <w:r w:rsidRPr="000A2815">
        <w:rPr>
          <w:szCs w:val="18"/>
        </w:rPr>
        <w:t>a</w:t>
      </w:r>
      <w:r w:rsidRPr="000A2815">
        <w:rPr>
          <w:szCs w:val="18"/>
        </w:rPr>
        <w:t>tada tööd ja teavitada Narva LV Arhitektuuri- ja Linnaplaneerimise Ametit.</w:t>
      </w:r>
    </w:p>
    <w:p w:rsidR="008A68E7" w:rsidRPr="00BB22D5" w:rsidRDefault="005507EA" w:rsidP="00C31F4B">
      <w:pPr>
        <w:pStyle w:val="Kehatekst"/>
        <w:numPr>
          <w:ilvl w:val="0"/>
          <w:numId w:val="21"/>
        </w:numPr>
        <w:spacing w:after="0"/>
        <w:jc w:val="both"/>
        <w:rPr>
          <w:szCs w:val="18"/>
        </w:rPr>
      </w:pPr>
      <w:r>
        <w:rPr>
          <w:szCs w:val="18"/>
        </w:rPr>
        <w:t>Vanalinna</w:t>
      </w:r>
      <w:r w:rsidR="00A128E8" w:rsidRPr="00D26886">
        <w:rPr>
          <w:szCs w:val="18"/>
        </w:rPr>
        <w:t xml:space="preserve"> </w:t>
      </w:r>
      <w:r w:rsidR="00A128E8" w:rsidRPr="000A2815">
        <w:rPr>
          <w:szCs w:val="18"/>
        </w:rPr>
        <w:t xml:space="preserve">on keelatud rajada ehitisi, mille kasutamisega kaasnevad kahjulikud mõjud keskkonnale. </w:t>
      </w:r>
    </w:p>
    <w:p w:rsidR="00B67C8A" w:rsidRPr="000A2815" w:rsidRDefault="006239B3" w:rsidP="005D3524">
      <w:pPr>
        <w:pStyle w:val="Pealkiri3"/>
        <w:spacing w:before="360" w:after="0"/>
        <w:ind w:left="1418" w:hanging="794"/>
        <w:jc w:val="both"/>
        <w:rPr>
          <w:szCs w:val="20"/>
        </w:rPr>
      </w:pPr>
      <w:bookmarkStart w:id="115" w:name="_Toc342901099"/>
      <w:r w:rsidRPr="000A2815">
        <w:rPr>
          <w:szCs w:val="20"/>
        </w:rPr>
        <w:t>D</w:t>
      </w:r>
      <w:r w:rsidR="00FB64A1" w:rsidRPr="000A2815">
        <w:rPr>
          <w:szCs w:val="20"/>
        </w:rPr>
        <w:t xml:space="preserve">etailplaneeringute koostamise </w:t>
      </w:r>
      <w:r w:rsidR="00EB458C">
        <w:rPr>
          <w:szCs w:val="20"/>
        </w:rPr>
        <w:t>alused</w:t>
      </w:r>
      <w:bookmarkEnd w:id="115"/>
      <w:r w:rsidR="00FB64A1" w:rsidRPr="000A2815">
        <w:rPr>
          <w:szCs w:val="20"/>
        </w:rPr>
        <w:t xml:space="preserve"> </w:t>
      </w:r>
    </w:p>
    <w:p w:rsidR="00E02167" w:rsidRPr="00EB458C" w:rsidRDefault="00BA6DED" w:rsidP="00EB458C">
      <w:pPr>
        <w:pStyle w:val="Kehatekst"/>
        <w:spacing w:after="0"/>
        <w:jc w:val="both"/>
        <w:rPr>
          <w:szCs w:val="18"/>
        </w:rPr>
      </w:pPr>
      <w:r>
        <w:rPr>
          <w:szCs w:val="18"/>
        </w:rPr>
        <w:t>Üldp</w:t>
      </w:r>
      <w:r w:rsidRPr="00D26886">
        <w:rPr>
          <w:szCs w:val="18"/>
        </w:rPr>
        <w:t xml:space="preserve">laneeringuga hõlmatavale alale detailplaneeringute koostamisel </w:t>
      </w:r>
      <w:r>
        <w:rPr>
          <w:szCs w:val="18"/>
        </w:rPr>
        <w:t>l</w:t>
      </w:r>
      <w:r w:rsidRPr="00D26886">
        <w:rPr>
          <w:szCs w:val="18"/>
        </w:rPr>
        <w:t xml:space="preserve">ähtuda </w:t>
      </w:r>
      <w:r w:rsidR="00BF3694">
        <w:rPr>
          <w:szCs w:val="18"/>
        </w:rPr>
        <w:t>lisaks</w:t>
      </w:r>
      <w:r w:rsidR="00E02167" w:rsidRPr="00E02167">
        <w:rPr>
          <w:szCs w:val="18"/>
        </w:rPr>
        <w:t xml:space="preserve"> planeerimise ja projekteerimise ü</w:t>
      </w:r>
      <w:r w:rsidR="00E02167">
        <w:rPr>
          <w:szCs w:val="18"/>
        </w:rPr>
        <w:t>ldistele</w:t>
      </w:r>
      <w:r w:rsidR="00E02167" w:rsidRPr="00E02167">
        <w:rPr>
          <w:szCs w:val="18"/>
        </w:rPr>
        <w:t xml:space="preserve"> tingimu</w:t>
      </w:r>
      <w:r w:rsidR="00E02167">
        <w:rPr>
          <w:szCs w:val="18"/>
        </w:rPr>
        <w:t xml:space="preserve">stele </w:t>
      </w:r>
      <w:r w:rsidR="00EB458C">
        <w:rPr>
          <w:szCs w:val="18"/>
        </w:rPr>
        <w:t>ka käesoleva peatüki detailplaneeringu koostamise</w:t>
      </w:r>
      <w:r w:rsidR="00E02167">
        <w:rPr>
          <w:szCs w:val="18"/>
        </w:rPr>
        <w:t xml:space="preserve"> </w:t>
      </w:r>
      <w:r w:rsidR="00E02167" w:rsidRPr="00E02167">
        <w:rPr>
          <w:szCs w:val="18"/>
        </w:rPr>
        <w:t>ting</w:t>
      </w:r>
      <w:r w:rsidR="00E02167" w:rsidRPr="00E02167">
        <w:rPr>
          <w:szCs w:val="18"/>
        </w:rPr>
        <w:t>i</w:t>
      </w:r>
      <w:r w:rsidR="00E02167" w:rsidRPr="00E02167">
        <w:rPr>
          <w:szCs w:val="18"/>
        </w:rPr>
        <w:t>mustest</w:t>
      </w:r>
      <w:r w:rsidR="00EB458C">
        <w:rPr>
          <w:szCs w:val="18"/>
        </w:rPr>
        <w:t>.</w:t>
      </w:r>
    </w:p>
    <w:p w:rsidR="00F73E96" w:rsidRPr="00CC2722" w:rsidRDefault="00A22AA4" w:rsidP="00BB22D5">
      <w:pPr>
        <w:pStyle w:val="Kehatekst"/>
        <w:keepNext/>
        <w:spacing w:before="120" w:after="0"/>
        <w:jc w:val="both"/>
        <w:rPr>
          <w:szCs w:val="18"/>
          <w:u w:val="single"/>
        </w:rPr>
      </w:pPr>
      <w:r>
        <w:rPr>
          <w:szCs w:val="18"/>
          <w:u w:val="single"/>
        </w:rPr>
        <w:t>Üldplaneeringu alale</w:t>
      </w:r>
      <w:r w:rsidRPr="00D26886">
        <w:rPr>
          <w:szCs w:val="18"/>
          <w:u w:val="single"/>
        </w:rPr>
        <w:t xml:space="preserve"> </w:t>
      </w:r>
      <w:r>
        <w:rPr>
          <w:szCs w:val="18"/>
          <w:u w:val="single"/>
        </w:rPr>
        <w:t>d</w:t>
      </w:r>
      <w:r w:rsidR="005D3524" w:rsidRPr="00D26886">
        <w:rPr>
          <w:szCs w:val="18"/>
          <w:u w:val="single"/>
        </w:rPr>
        <w:t>etailplaneeringute koostamise</w:t>
      </w:r>
      <w:r w:rsidRPr="00A22AA4">
        <w:rPr>
          <w:szCs w:val="18"/>
          <w:u w:val="single"/>
        </w:rPr>
        <w:t xml:space="preserve"> </w:t>
      </w:r>
      <w:r w:rsidRPr="00D26886">
        <w:rPr>
          <w:szCs w:val="18"/>
          <w:u w:val="single"/>
        </w:rPr>
        <w:t>tingimused</w:t>
      </w:r>
      <w:r w:rsidR="005D3524" w:rsidRPr="00D26886">
        <w:rPr>
          <w:szCs w:val="18"/>
          <w:u w:val="single"/>
        </w:rPr>
        <w:t>:</w:t>
      </w:r>
    </w:p>
    <w:p w:rsidR="00CC2722" w:rsidRDefault="00CC2722" w:rsidP="00C31F4B">
      <w:pPr>
        <w:pStyle w:val="Kehatekst"/>
        <w:numPr>
          <w:ilvl w:val="0"/>
          <w:numId w:val="56"/>
        </w:numPr>
        <w:spacing w:after="0"/>
        <w:jc w:val="both"/>
        <w:rPr>
          <w:szCs w:val="18"/>
        </w:rPr>
      </w:pPr>
      <w:r w:rsidRPr="00CC2722">
        <w:rPr>
          <w:szCs w:val="18"/>
        </w:rPr>
        <w:t>Ajaloolise (ennesõjaaegse) tänavavõrgustiku taastamiseks võtta ajaloolised tänavad uue</w:t>
      </w:r>
      <w:r w:rsidRPr="00CC2722">
        <w:rPr>
          <w:szCs w:val="18"/>
        </w:rPr>
        <w:t>s</w:t>
      </w:r>
      <w:r w:rsidRPr="00CC2722">
        <w:rPr>
          <w:szCs w:val="18"/>
        </w:rPr>
        <w:t>ti kasutusse, eksponeerida või markeerida nende asukohad võimalikult suures mahus er</w:t>
      </w:r>
      <w:r w:rsidRPr="00CC2722">
        <w:rPr>
          <w:szCs w:val="18"/>
        </w:rPr>
        <w:t>i</w:t>
      </w:r>
      <w:r w:rsidRPr="00CC2722">
        <w:rPr>
          <w:szCs w:val="18"/>
        </w:rPr>
        <w:t xml:space="preserve">neva tänavasillutise materjaliga. </w:t>
      </w:r>
    </w:p>
    <w:p w:rsidR="00BB22D5" w:rsidRPr="00BB22D5" w:rsidRDefault="00BB22D5" w:rsidP="00C31F4B">
      <w:pPr>
        <w:pStyle w:val="Loendilik"/>
        <w:widowControl w:val="0"/>
        <w:numPr>
          <w:ilvl w:val="0"/>
          <w:numId w:val="56"/>
        </w:numPr>
        <w:suppressAutoHyphens/>
        <w:adjustRightInd w:val="0"/>
        <w:spacing w:before="0" w:after="0" w:line="260" w:lineRule="atLeast"/>
        <w:jc w:val="both"/>
        <w:textAlignment w:val="baseline"/>
      </w:pPr>
      <w:r w:rsidRPr="00BB22D5">
        <w:t>Detailplaneeringute koostamisel analüüsida linnaruumi detailsusega, mis võimaldab luua vanalinna sobivat linnalikku miljööd. Hoonestuse kavandamisel lähtuda vanalinnale omasest hoonestuslaadist ja naabruses väljakujunenud üldilmest.</w:t>
      </w:r>
    </w:p>
    <w:p w:rsidR="004F72EF" w:rsidRPr="00CC2722" w:rsidRDefault="00CD03E9" w:rsidP="00C31F4B">
      <w:pPr>
        <w:pStyle w:val="Kehatekst"/>
        <w:numPr>
          <w:ilvl w:val="0"/>
          <w:numId w:val="56"/>
        </w:numPr>
        <w:spacing w:after="0"/>
        <w:jc w:val="both"/>
        <w:rPr>
          <w:szCs w:val="18"/>
        </w:rPr>
      </w:pPr>
      <w:r w:rsidRPr="00CC2722">
        <w:rPr>
          <w:szCs w:val="18"/>
        </w:rPr>
        <w:t>T</w:t>
      </w:r>
      <w:r w:rsidR="00643DB7" w:rsidRPr="00CC2722">
        <w:rPr>
          <w:szCs w:val="18"/>
        </w:rPr>
        <w:t xml:space="preserve">aastada </w:t>
      </w:r>
      <w:r w:rsidR="004F72EF" w:rsidRPr="00CC2722">
        <w:rPr>
          <w:szCs w:val="18"/>
        </w:rPr>
        <w:t xml:space="preserve">vanalinnas </w:t>
      </w:r>
      <w:r w:rsidRPr="00CC2722">
        <w:rPr>
          <w:szCs w:val="18"/>
        </w:rPr>
        <w:t xml:space="preserve">vanalinnale omane </w:t>
      </w:r>
      <w:r w:rsidR="00CC2722" w:rsidRPr="00CC2722">
        <w:rPr>
          <w:szCs w:val="18"/>
        </w:rPr>
        <w:t>hoonestuslaad</w:t>
      </w:r>
      <w:r w:rsidR="004F72EF" w:rsidRPr="00CC2722">
        <w:rPr>
          <w:szCs w:val="18"/>
        </w:rPr>
        <w:t xml:space="preserve"> tänavaäärsete hoonete ehitusma</w:t>
      </w:r>
      <w:r w:rsidR="004F72EF" w:rsidRPr="00CC2722">
        <w:rPr>
          <w:szCs w:val="18"/>
        </w:rPr>
        <w:t>h</w:t>
      </w:r>
      <w:r w:rsidR="004F72EF" w:rsidRPr="00CC2722">
        <w:rPr>
          <w:szCs w:val="18"/>
        </w:rPr>
        <w:t>tudega</w:t>
      </w:r>
      <w:r w:rsidRPr="00CC2722">
        <w:rPr>
          <w:szCs w:val="18"/>
        </w:rPr>
        <w:t xml:space="preserve"> ulatuses, mida võimaldab sõjajärgne hoonestus.</w:t>
      </w:r>
      <w:r w:rsidR="000D11A1" w:rsidRPr="00CC2722">
        <w:rPr>
          <w:szCs w:val="18"/>
        </w:rPr>
        <w:t xml:space="preserve"> </w:t>
      </w:r>
    </w:p>
    <w:p w:rsidR="00E873EC" w:rsidRPr="00D26886" w:rsidRDefault="00E873EC" w:rsidP="00E873EC">
      <w:pPr>
        <w:pStyle w:val="Kehatekst"/>
        <w:spacing w:after="0"/>
        <w:ind w:left="720"/>
        <w:jc w:val="both"/>
      </w:pPr>
    </w:p>
    <w:tbl>
      <w:tblPr>
        <w:tblStyle w:val="Kontuurtabel"/>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tblGrid>
      <w:tr w:rsidR="00CD03E9" w:rsidRPr="00D26886" w:rsidTr="004F72EF">
        <w:tc>
          <w:tcPr>
            <w:tcW w:w="6804" w:type="dxa"/>
          </w:tcPr>
          <w:p w:rsidR="00CD03E9" w:rsidRPr="00D26886" w:rsidRDefault="00CD03E9" w:rsidP="00E873EC">
            <w:pPr>
              <w:keepNext/>
              <w:jc w:val="both"/>
            </w:pPr>
            <w:r w:rsidRPr="00D26886">
              <w:t>Vanalinnale omane</w:t>
            </w:r>
            <w:r w:rsidR="00CC2722">
              <w:t xml:space="preserve"> hoonestuslaad tänavaäärs</w:t>
            </w:r>
            <w:r w:rsidRPr="00D26886">
              <w:t>e hoonestus</w:t>
            </w:r>
            <w:r w:rsidR="00CC2722">
              <w:t>ega</w:t>
            </w:r>
          </w:p>
        </w:tc>
      </w:tr>
      <w:tr w:rsidR="00CD03E9" w:rsidRPr="00D26886" w:rsidTr="004F72EF">
        <w:tc>
          <w:tcPr>
            <w:tcW w:w="6804" w:type="dxa"/>
          </w:tcPr>
          <w:p w:rsidR="00CD03E9" w:rsidRPr="00D26886" w:rsidRDefault="00CD03E9" w:rsidP="00CD03E9">
            <w:pPr>
              <w:jc w:val="both"/>
              <w:rPr>
                <w:color w:val="FF42B6" w:themeColor="accent4" w:themeTint="99"/>
              </w:rPr>
            </w:pPr>
            <w:r w:rsidRPr="00D26886">
              <w:rPr>
                <w:noProof/>
                <w:color w:val="FF42B6" w:themeColor="accent4" w:themeTint="99"/>
                <w:lang w:eastAsia="et-EE"/>
              </w:rPr>
              <w:drawing>
                <wp:inline distT="0" distB="0" distL="0" distR="0" wp14:anchorId="2666B0FC" wp14:editId="4CA0873E">
                  <wp:extent cx="2781300" cy="1733550"/>
                  <wp:effectExtent l="19050" t="0" r="0" b="0"/>
                  <wp:docPr id="21" name="Picture 5" descr="maja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jad3.jpg"/>
                          <pic:cNvPicPr/>
                        </pic:nvPicPr>
                        <pic:blipFill>
                          <a:blip r:embed="rId47" cstate="print"/>
                          <a:stretch>
                            <a:fillRect/>
                          </a:stretch>
                        </pic:blipFill>
                        <pic:spPr>
                          <a:xfrm>
                            <a:off x="0" y="0"/>
                            <a:ext cx="2784479" cy="1735531"/>
                          </a:xfrm>
                          <a:prstGeom prst="rect">
                            <a:avLst/>
                          </a:prstGeom>
                        </pic:spPr>
                      </pic:pic>
                    </a:graphicData>
                  </a:graphic>
                </wp:inline>
              </w:drawing>
            </w:r>
          </w:p>
        </w:tc>
      </w:tr>
    </w:tbl>
    <w:p w:rsidR="00CD03E9" w:rsidRPr="00D26886" w:rsidRDefault="00CD03E9" w:rsidP="004F72EF">
      <w:pPr>
        <w:jc w:val="both"/>
        <w:rPr>
          <w:color w:val="FF42B6" w:themeColor="accent4" w:themeTint="99"/>
        </w:rPr>
      </w:pPr>
    </w:p>
    <w:p w:rsidR="002732AF" w:rsidRPr="00EE2CE4" w:rsidRDefault="002732AF" w:rsidP="00C31F4B">
      <w:pPr>
        <w:pStyle w:val="Kehatekst"/>
        <w:numPr>
          <w:ilvl w:val="0"/>
          <w:numId w:val="56"/>
        </w:numPr>
        <w:spacing w:after="0"/>
        <w:jc w:val="both"/>
        <w:rPr>
          <w:szCs w:val="18"/>
        </w:rPr>
      </w:pPr>
      <w:r w:rsidRPr="00D26886">
        <w:rPr>
          <w:szCs w:val="18"/>
        </w:rPr>
        <w:t>Uushoonestus peab lähtuma ajaloolisest (ennesõjaaegsest) tänavavõrgustikust</w:t>
      </w:r>
      <w:r w:rsidR="00057819" w:rsidRPr="00D26886">
        <w:rPr>
          <w:szCs w:val="18"/>
        </w:rPr>
        <w:t xml:space="preserve"> ja </w:t>
      </w:r>
      <w:r w:rsidR="00570B00" w:rsidRPr="00D26886">
        <w:rPr>
          <w:szCs w:val="18"/>
        </w:rPr>
        <w:t>arve</w:t>
      </w:r>
      <w:r w:rsidR="00570B00" w:rsidRPr="00D26886">
        <w:rPr>
          <w:szCs w:val="18"/>
        </w:rPr>
        <w:t>s</w:t>
      </w:r>
      <w:r w:rsidR="00570B00" w:rsidRPr="00D26886">
        <w:rPr>
          <w:szCs w:val="18"/>
        </w:rPr>
        <w:t xml:space="preserve">tama </w:t>
      </w:r>
      <w:r w:rsidR="00057819" w:rsidRPr="00D26886">
        <w:rPr>
          <w:szCs w:val="18"/>
        </w:rPr>
        <w:t>ning</w:t>
      </w:r>
      <w:r w:rsidR="00570B00" w:rsidRPr="00D26886">
        <w:rPr>
          <w:szCs w:val="18"/>
        </w:rPr>
        <w:t xml:space="preserve"> väärtustama nii mahult kui ka arhitektuurselt lahenduselt olemasolevat, välj</w:t>
      </w:r>
      <w:r w:rsidR="00570B00" w:rsidRPr="00D26886">
        <w:rPr>
          <w:szCs w:val="18"/>
        </w:rPr>
        <w:t>a</w:t>
      </w:r>
      <w:r w:rsidR="00570B00" w:rsidRPr="00D26886">
        <w:rPr>
          <w:szCs w:val="18"/>
        </w:rPr>
        <w:t xml:space="preserve">kujunenud ja taasloodavat vanalinnalist keskkonda. </w:t>
      </w:r>
      <w:r w:rsidR="00057819" w:rsidRPr="00D26886">
        <w:rPr>
          <w:szCs w:val="18"/>
        </w:rPr>
        <w:t>A</w:t>
      </w:r>
      <w:r w:rsidR="00570B00" w:rsidRPr="00D26886">
        <w:rPr>
          <w:szCs w:val="18"/>
        </w:rPr>
        <w:t xml:space="preserve">rvestada </w:t>
      </w:r>
      <w:r w:rsidR="00057819" w:rsidRPr="00D26886">
        <w:rPr>
          <w:szCs w:val="18"/>
        </w:rPr>
        <w:t xml:space="preserve">tuleb </w:t>
      </w:r>
      <w:r w:rsidR="00570B00" w:rsidRPr="00D26886">
        <w:rPr>
          <w:szCs w:val="18"/>
        </w:rPr>
        <w:t xml:space="preserve">samas tänavaseinas ja </w:t>
      </w:r>
      <w:r w:rsidR="00CC2722">
        <w:rPr>
          <w:szCs w:val="18"/>
        </w:rPr>
        <w:t>vastasküljel olevat hoonestust, et</w:t>
      </w:r>
      <w:r w:rsidR="00FD63AC">
        <w:rPr>
          <w:szCs w:val="18"/>
        </w:rPr>
        <w:t xml:space="preserve"> leida sobivad ehitusmah</w:t>
      </w:r>
      <w:r w:rsidR="00570B00" w:rsidRPr="00D26886">
        <w:rPr>
          <w:szCs w:val="18"/>
        </w:rPr>
        <w:t xml:space="preserve">ud </w:t>
      </w:r>
      <w:r w:rsidR="00E96225">
        <w:rPr>
          <w:szCs w:val="18"/>
        </w:rPr>
        <w:t>ning</w:t>
      </w:r>
      <w:r w:rsidR="00570B00" w:rsidRPr="00D26886">
        <w:rPr>
          <w:szCs w:val="18"/>
        </w:rPr>
        <w:t xml:space="preserve"> tasa</w:t>
      </w:r>
      <w:r w:rsidR="00FD63AC">
        <w:rPr>
          <w:szCs w:val="18"/>
        </w:rPr>
        <w:t>kaalustavad ülemineku</w:t>
      </w:r>
      <w:r w:rsidR="00570B00" w:rsidRPr="00D26886">
        <w:rPr>
          <w:szCs w:val="18"/>
        </w:rPr>
        <w:t>d erineva mastaabiga hoonestuse vahel.</w:t>
      </w:r>
    </w:p>
    <w:p w:rsidR="00CC2722" w:rsidRPr="00D26886" w:rsidRDefault="00CC2722" w:rsidP="00C31F4B">
      <w:pPr>
        <w:pStyle w:val="Kehatekst"/>
        <w:numPr>
          <w:ilvl w:val="0"/>
          <w:numId w:val="56"/>
        </w:numPr>
        <w:spacing w:after="0"/>
        <w:jc w:val="both"/>
        <w:rPr>
          <w:szCs w:val="18"/>
        </w:rPr>
      </w:pPr>
      <w:r w:rsidRPr="00D26886">
        <w:rPr>
          <w:szCs w:val="18"/>
        </w:rPr>
        <w:t>Uute ehitusalade ja kruntide ehitusaluse pinna määramisel lähtuda ajaloolise hoonestuse struktuurist.</w:t>
      </w:r>
    </w:p>
    <w:p w:rsidR="0054561B" w:rsidRPr="00D26886" w:rsidRDefault="0054561B" w:rsidP="00C31F4B">
      <w:pPr>
        <w:pStyle w:val="Kehatekst"/>
        <w:numPr>
          <w:ilvl w:val="0"/>
          <w:numId w:val="56"/>
        </w:numPr>
        <w:spacing w:after="0"/>
        <w:jc w:val="both"/>
        <w:rPr>
          <w:szCs w:val="18"/>
        </w:rPr>
      </w:pPr>
      <w:r w:rsidRPr="00D26886">
        <w:rPr>
          <w:szCs w:val="18"/>
        </w:rPr>
        <w:t>Tänavaäärsete hoonete ühel joonel</w:t>
      </w:r>
      <w:r w:rsidR="009C5896" w:rsidRPr="00D26886">
        <w:rPr>
          <w:szCs w:val="18"/>
        </w:rPr>
        <w:t xml:space="preserve"> </w:t>
      </w:r>
      <w:r w:rsidRPr="00D26886">
        <w:rPr>
          <w:szCs w:val="18"/>
        </w:rPr>
        <w:t>paikneva</w:t>
      </w:r>
      <w:r w:rsidR="009C5896" w:rsidRPr="00D26886">
        <w:rPr>
          <w:szCs w:val="18"/>
        </w:rPr>
        <w:t>te</w:t>
      </w:r>
      <w:r w:rsidRPr="00D26886">
        <w:rPr>
          <w:szCs w:val="18"/>
        </w:rPr>
        <w:t xml:space="preserve"> ehitusmah</w:t>
      </w:r>
      <w:r w:rsidR="009C5896" w:rsidRPr="00D26886">
        <w:rPr>
          <w:szCs w:val="18"/>
        </w:rPr>
        <w:t>tude</w:t>
      </w:r>
      <w:r w:rsidRPr="00D26886">
        <w:rPr>
          <w:szCs w:val="18"/>
        </w:rPr>
        <w:t xml:space="preserve"> fassaadid ehk esikül</w:t>
      </w:r>
      <w:r w:rsidR="009C5896" w:rsidRPr="00D26886">
        <w:rPr>
          <w:szCs w:val="18"/>
        </w:rPr>
        <w:t>jed</w:t>
      </w:r>
      <w:r w:rsidRPr="00D26886">
        <w:rPr>
          <w:szCs w:val="18"/>
        </w:rPr>
        <w:t xml:space="preserve"> li</w:t>
      </w:r>
      <w:r w:rsidRPr="00D26886">
        <w:rPr>
          <w:szCs w:val="18"/>
        </w:rPr>
        <w:t>i</w:t>
      </w:r>
      <w:r w:rsidR="009C5896" w:rsidRPr="00D26886">
        <w:rPr>
          <w:szCs w:val="18"/>
        </w:rPr>
        <w:t>gendada</w:t>
      </w:r>
      <w:r w:rsidRPr="00D26886">
        <w:rPr>
          <w:szCs w:val="18"/>
        </w:rPr>
        <w:t xml:space="preserve"> </w:t>
      </w:r>
      <w:r w:rsidR="001E66D0" w:rsidRPr="00D26886">
        <w:rPr>
          <w:szCs w:val="18"/>
        </w:rPr>
        <w:t>ruumiliselt arvestades ajalooliste ehitusmahtudega.</w:t>
      </w:r>
    </w:p>
    <w:p w:rsidR="0054561B" w:rsidRPr="00D26886" w:rsidRDefault="0054561B" w:rsidP="0054561B">
      <w:pPr>
        <w:pStyle w:val="Kehatekst"/>
        <w:spacing w:after="0"/>
        <w:jc w:val="both"/>
        <w:rPr>
          <w:szCs w:val="18"/>
        </w:rPr>
      </w:pPr>
    </w:p>
    <w:tbl>
      <w:tblPr>
        <w:tblStyle w:val="Kontuurtabel"/>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8"/>
      </w:tblGrid>
      <w:tr w:rsidR="0054561B" w:rsidRPr="00D26886" w:rsidTr="00C64D27">
        <w:tc>
          <w:tcPr>
            <w:tcW w:w="8158" w:type="dxa"/>
          </w:tcPr>
          <w:p w:rsidR="0054561B" w:rsidRPr="00D26886" w:rsidRDefault="0054561B" w:rsidP="00E873EC">
            <w:pPr>
              <w:pStyle w:val="Kehatekst"/>
              <w:keepNext/>
            </w:pPr>
            <w:r w:rsidRPr="00D26886">
              <w:t xml:space="preserve">Vanalinnale omane tänavafassaad </w:t>
            </w:r>
          </w:p>
        </w:tc>
      </w:tr>
      <w:tr w:rsidR="0054561B" w:rsidRPr="00D26886" w:rsidTr="00C64D27">
        <w:tc>
          <w:tcPr>
            <w:tcW w:w="8158" w:type="dxa"/>
          </w:tcPr>
          <w:p w:rsidR="0054561B" w:rsidRPr="00D26886" w:rsidRDefault="0054561B" w:rsidP="00C64D27">
            <w:pPr>
              <w:pStyle w:val="Kehatekst"/>
            </w:pPr>
            <w:r w:rsidRPr="00D26886">
              <w:rPr>
                <w:noProof/>
                <w:lang w:eastAsia="et-EE"/>
              </w:rPr>
              <w:drawing>
                <wp:inline distT="0" distB="0" distL="0" distR="0" wp14:anchorId="45712B3E" wp14:editId="2194BB92">
                  <wp:extent cx="3218688" cy="1289304"/>
                  <wp:effectExtent l="19050" t="0" r="762" b="0"/>
                  <wp:docPr id="25" name="Picture 4" descr="fron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nt3.jpg"/>
                          <pic:cNvPicPr/>
                        </pic:nvPicPr>
                        <pic:blipFill>
                          <a:blip r:embed="rId48" cstate="print"/>
                          <a:stretch>
                            <a:fillRect/>
                          </a:stretch>
                        </pic:blipFill>
                        <pic:spPr>
                          <a:xfrm>
                            <a:off x="0" y="0"/>
                            <a:ext cx="3218688" cy="1289304"/>
                          </a:xfrm>
                          <a:prstGeom prst="rect">
                            <a:avLst/>
                          </a:prstGeom>
                        </pic:spPr>
                      </pic:pic>
                    </a:graphicData>
                  </a:graphic>
                </wp:inline>
              </w:drawing>
            </w:r>
          </w:p>
        </w:tc>
      </w:tr>
    </w:tbl>
    <w:p w:rsidR="00570B00" w:rsidRPr="00D26886" w:rsidRDefault="00570B00" w:rsidP="00C31F4B">
      <w:pPr>
        <w:pStyle w:val="Kehatekst"/>
        <w:numPr>
          <w:ilvl w:val="0"/>
          <w:numId w:val="56"/>
        </w:numPr>
        <w:spacing w:after="0"/>
        <w:jc w:val="both"/>
        <w:rPr>
          <w:szCs w:val="18"/>
        </w:rPr>
      </w:pPr>
      <w:r w:rsidRPr="00D26886">
        <w:rPr>
          <w:szCs w:val="18"/>
        </w:rPr>
        <w:t xml:space="preserve">Olemasolevate ehitiste hooldamise, restaureerimise, </w:t>
      </w:r>
      <w:r w:rsidR="00BA6DED">
        <w:rPr>
          <w:szCs w:val="18"/>
        </w:rPr>
        <w:t>rekonstrueer</w:t>
      </w:r>
      <w:r w:rsidRPr="00D26886">
        <w:rPr>
          <w:szCs w:val="18"/>
        </w:rPr>
        <w:t>imise ja laiendamise (juurde-, peale-, ümber- või allaehitamise teel) kavandamisel tuleb järgida vanalinnale iseloomuli</w:t>
      </w:r>
      <w:r w:rsidR="00021B07" w:rsidRPr="00D26886">
        <w:rPr>
          <w:szCs w:val="18"/>
        </w:rPr>
        <w:t xml:space="preserve">kku linnaehituslikku struktuuri </w:t>
      </w:r>
      <w:r w:rsidR="00E96225">
        <w:rPr>
          <w:szCs w:val="18"/>
        </w:rPr>
        <w:t>ning</w:t>
      </w:r>
      <w:r w:rsidR="00E96225" w:rsidRPr="00D26886">
        <w:rPr>
          <w:szCs w:val="18"/>
        </w:rPr>
        <w:t xml:space="preserve"> </w:t>
      </w:r>
      <w:r w:rsidRPr="00D26886">
        <w:rPr>
          <w:szCs w:val="18"/>
        </w:rPr>
        <w:t>arhitektuu</w:t>
      </w:r>
      <w:r w:rsidR="00E96225">
        <w:rPr>
          <w:szCs w:val="18"/>
        </w:rPr>
        <w:t>ritraditsioone (ehitusmahud, -</w:t>
      </w:r>
      <w:r w:rsidRPr="00D26886">
        <w:rPr>
          <w:szCs w:val="18"/>
        </w:rPr>
        <w:t>materjalid, fassaadide viimistlus, arhitektuursed detailid ja elemendid jms) ning arvestada nii ehitise kui ka hoonestusala arhitektuurilist ja ajaloolist väärtust.</w:t>
      </w:r>
    </w:p>
    <w:p w:rsidR="00570B00" w:rsidRPr="00D26886" w:rsidRDefault="00570B00" w:rsidP="00C31F4B">
      <w:pPr>
        <w:pStyle w:val="Kehatekst"/>
        <w:numPr>
          <w:ilvl w:val="0"/>
          <w:numId w:val="56"/>
        </w:numPr>
        <w:spacing w:after="0"/>
        <w:jc w:val="both"/>
        <w:rPr>
          <w:szCs w:val="18"/>
        </w:rPr>
      </w:pPr>
      <w:r w:rsidRPr="00D26886">
        <w:rPr>
          <w:szCs w:val="18"/>
        </w:rPr>
        <w:t>Üldjuhul kuuluvad enne 1940.a ehitatud hooned säilitamisele ja juurdeehituste rajamist lubatakse olemasolevatele ehitistele vaid Muinsuskaitseameti poolt määratud tingimuste ja nõusolekuga.</w:t>
      </w:r>
    </w:p>
    <w:p w:rsidR="008A68E7" w:rsidRPr="00D00A8E" w:rsidRDefault="00416D98" w:rsidP="00C31F4B">
      <w:pPr>
        <w:pStyle w:val="Kehatekst"/>
        <w:numPr>
          <w:ilvl w:val="0"/>
          <w:numId w:val="56"/>
        </w:numPr>
        <w:spacing w:after="0"/>
        <w:jc w:val="both"/>
        <w:rPr>
          <w:szCs w:val="18"/>
        </w:rPr>
      </w:pPr>
      <w:r w:rsidRPr="00D00A8E">
        <w:rPr>
          <w:szCs w:val="18"/>
        </w:rPr>
        <w:t xml:space="preserve">Hoone </w:t>
      </w:r>
      <w:r w:rsidR="00622601" w:rsidRPr="00D00A8E">
        <w:rPr>
          <w:szCs w:val="18"/>
        </w:rPr>
        <w:t>e</w:t>
      </w:r>
      <w:r w:rsidRPr="00D00A8E">
        <w:rPr>
          <w:szCs w:val="18"/>
        </w:rPr>
        <w:t xml:space="preserve">ksponeerimisel kaevata </w:t>
      </w:r>
      <w:r w:rsidR="00B13615" w:rsidRPr="00D00A8E">
        <w:rPr>
          <w:szCs w:val="18"/>
        </w:rPr>
        <w:t>välja</w:t>
      </w:r>
      <w:r w:rsidRPr="00D00A8E">
        <w:rPr>
          <w:szCs w:val="18"/>
        </w:rPr>
        <w:t xml:space="preserve"> </w:t>
      </w:r>
      <w:r w:rsidR="00D00A8E" w:rsidRPr="00D00A8E">
        <w:rPr>
          <w:szCs w:val="18"/>
        </w:rPr>
        <w:t xml:space="preserve">ja puhastada </w:t>
      </w:r>
      <w:r w:rsidRPr="00D00A8E">
        <w:rPr>
          <w:szCs w:val="18"/>
        </w:rPr>
        <w:t xml:space="preserve">säilinud </w:t>
      </w:r>
      <w:r w:rsidR="00DC1C8B" w:rsidRPr="00D00A8E">
        <w:rPr>
          <w:szCs w:val="18"/>
        </w:rPr>
        <w:t>vundamendid-keldrid, mis konserveerida ja eksponeerida</w:t>
      </w:r>
      <w:r w:rsidR="00D00A8E" w:rsidRPr="00D00A8E">
        <w:rPr>
          <w:szCs w:val="18"/>
        </w:rPr>
        <w:t>. P</w:t>
      </w:r>
      <w:r w:rsidR="008A68E7" w:rsidRPr="00D00A8E">
        <w:rPr>
          <w:szCs w:val="18"/>
        </w:rPr>
        <w:t xml:space="preserve">õrandad, keldrid </w:t>
      </w:r>
      <w:r w:rsidR="00D00A8E" w:rsidRPr="00D00A8E">
        <w:rPr>
          <w:szCs w:val="18"/>
        </w:rPr>
        <w:t>ja</w:t>
      </w:r>
      <w:r w:rsidR="008A68E7" w:rsidRPr="00D00A8E">
        <w:rPr>
          <w:szCs w:val="18"/>
        </w:rPr>
        <w:t xml:space="preserve"> vundamendid</w:t>
      </w:r>
      <w:r w:rsidR="00D00A8E" w:rsidRPr="00D00A8E">
        <w:rPr>
          <w:szCs w:val="18"/>
        </w:rPr>
        <w:t xml:space="preserve"> </w:t>
      </w:r>
      <w:r w:rsidR="008A68E7" w:rsidRPr="00D00A8E">
        <w:rPr>
          <w:szCs w:val="18"/>
        </w:rPr>
        <w:t>on säilinud olemasol</w:t>
      </w:r>
      <w:r w:rsidR="008A68E7" w:rsidRPr="00D00A8E">
        <w:rPr>
          <w:szCs w:val="18"/>
        </w:rPr>
        <w:t>e</w:t>
      </w:r>
      <w:r w:rsidR="008A68E7" w:rsidRPr="00D00A8E">
        <w:rPr>
          <w:szCs w:val="18"/>
        </w:rPr>
        <w:t>va pinnase all ca 1 m sügavusel.</w:t>
      </w:r>
      <w:r w:rsidR="00D00A8E" w:rsidRPr="00D00A8E">
        <w:rPr>
          <w:szCs w:val="18"/>
        </w:rPr>
        <w:t xml:space="preserve"> </w:t>
      </w:r>
    </w:p>
    <w:p w:rsidR="000F54B8" w:rsidRPr="008A68E7" w:rsidRDefault="008A68E7" w:rsidP="00C31F4B">
      <w:pPr>
        <w:pStyle w:val="Kehatekst"/>
        <w:numPr>
          <w:ilvl w:val="0"/>
          <w:numId w:val="56"/>
        </w:numPr>
        <w:spacing w:after="0"/>
        <w:jc w:val="both"/>
        <w:rPr>
          <w:szCs w:val="18"/>
        </w:rPr>
      </w:pPr>
      <w:r w:rsidRPr="008A68E7">
        <w:rPr>
          <w:szCs w:val="18"/>
        </w:rPr>
        <w:t xml:space="preserve">Hoone asukoha </w:t>
      </w:r>
      <w:r w:rsidR="00622601" w:rsidRPr="008A68E7">
        <w:rPr>
          <w:szCs w:val="18"/>
        </w:rPr>
        <w:t>markeeri</w:t>
      </w:r>
      <w:r w:rsidRPr="008A68E7">
        <w:rPr>
          <w:szCs w:val="18"/>
        </w:rPr>
        <w:t>misel näidata hoone asukoht</w:t>
      </w:r>
      <w:r w:rsidR="00622601" w:rsidRPr="008A68E7">
        <w:rPr>
          <w:szCs w:val="18"/>
        </w:rPr>
        <w:t xml:space="preserve"> </w:t>
      </w:r>
      <w:r w:rsidR="00416D98" w:rsidRPr="008A68E7">
        <w:rPr>
          <w:szCs w:val="18"/>
        </w:rPr>
        <w:t xml:space="preserve">maapinnal </w:t>
      </w:r>
      <w:r w:rsidRPr="008A68E7">
        <w:rPr>
          <w:szCs w:val="18"/>
        </w:rPr>
        <w:t xml:space="preserve">erineva </w:t>
      </w:r>
      <w:r w:rsidR="00416D98" w:rsidRPr="008A68E7">
        <w:rPr>
          <w:szCs w:val="18"/>
        </w:rPr>
        <w:t>tänavasillutise materjaliga.</w:t>
      </w:r>
    </w:p>
    <w:p w:rsidR="00416D98" w:rsidRDefault="00A815D4" w:rsidP="00C31F4B">
      <w:pPr>
        <w:pStyle w:val="Kehatekst"/>
        <w:numPr>
          <w:ilvl w:val="0"/>
          <w:numId w:val="56"/>
        </w:numPr>
        <w:spacing w:after="0"/>
        <w:jc w:val="both"/>
        <w:rPr>
          <w:szCs w:val="18"/>
        </w:rPr>
      </w:pPr>
      <w:r w:rsidRPr="00416D98">
        <w:rPr>
          <w:szCs w:val="18"/>
        </w:rPr>
        <w:t xml:space="preserve">Erandina on lubatud </w:t>
      </w:r>
      <w:r w:rsidR="008A68E7" w:rsidRPr="00416D98">
        <w:rPr>
          <w:szCs w:val="18"/>
        </w:rPr>
        <w:t xml:space="preserve">hoone </w:t>
      </w:r>
      <w:r w:rsidR="008A68E7">
        <w:rPr>
          <w:szCs w:val="18"/>
        </w:rPr>
        <w:t>taastamine</w:t>
      </w:r>
      <w:r w:rsidR="00416D98" w:rsidRPr="00416D98">
        <w:rPr>
          <w:szCs w:val="18"/>
        </w:rPr>
        <w:t xml:space="preserve"> </w:t>
      </w:r>
      <w:r w:rsidRPr="00416D98">
        <w:rPr>
          <w:szCs w:val="18"/>
        </w:rPr>
        <w:t>terviklikult (täies mahus) juhul, kui on olemas aj</w:t>
      </w:r>
      <w:r w:rsidRPr="00416D98">
        <w:rPr>
          <w:szCs w:val="18"/>
        </w:rPr>
        <w:t>a</w:t>
      </w:r>
      <w:r w:rsidRPr="00416D98">
        <w:rPr>
          <w:szCs w:val="18"/>
        </w:rPr>
        <w:t xml:space="preserve">loolise hoone dokumentatsioon </w:t>
      </w:r>
      <w:r w:rsidR="008A68E7">
        <w:rPr>
          <w:szCs w:val="18"/>
        </w:rPr>
        <w:t>ja</w:t>
      </w:r>
      <w:r w:rsidRPr="00416D98">
        <w:rPr>
          <w:szCs w:val="18"/>
        </w:rPr>
        <w:t xml:space="preserve"> kasutatakse ajaloolisi materjale </w:t>
      </w:r>
      <w:r w:rsidR="008A68E7">
        <w:rPr>
          <w:szCs w:val="18"/>
        </w:rPr>
        <w:t>ning</w:t>
      </w:r>
      <w:r w:rsidRPr="00416D98">
        <w:rPr>
          <w:szCs w:val="18"/>
        </w:rPr>
        <w:t xml:space="preserve"> ehitusmeetodeid. </w:t>
      </w:r>
    </w:p>
    <w:p w:rsidR="002728A2" w:rsidRPr="00416D98" w:rsidRDefault="005C3469" w:rsidP="00C31F4B">
      <w:pPr>
        <w:pStyle w:val="Kehatekst"/>
        <w:numPr>
          <w:ilvl w:val="0"/>
          <w:numId w:val="56"/>
        </w:numPr>
        <w:spacing w:after="0"/>
        <w:jc w:val="both"/>
        <w:rPr>
          <w:szCs w:val="18"/>
        </w:rPr>
      </w:pPr>
      <w:r w:rsidRPr="00416D98">
        <w:rPr>
          <w:szCs w:val="18"/>
        </w:rPr>
        <w:t>K</w:t>
      </w:r>
      <w:r w:rsidR="00D671AD" w:rsidRPr="00416D98">
        <w:rPr>
          <w:szCs w:val="18"/>
        </w:rPr>
        <w:t>ui hoone tehniline seisukord ei võimalda hoonet säilitada, on lubatud selle asendami</w:t>
      </w:r>
      <w:r w:rsidRPr="00416D98">
        <w:rPr>
          <w:szCs w:val="18"/>
        </w:rPr>
        <w:t>ne sobiva uue hoonega.</w:t>
      </w:r>
    </w:p>
    <w:p w:rsidR="0093039F" w:rsidRPr="00D26886" w:rsidRDefault="0093039F" w:rsidP="00C31F4B">
      <w:pPr>
        <w:pStyle w:val="Kehatekst"/>
        <w:numPr>
          <w:ilvl w:val="0"/>
          <w:numId w:val="56"/>
        </w:numPr>
        <w:spacing w:after="0"/>
        <w:jc w:val="both"/>
        <w:rPr>
          <w:szCs w:val="18"/>
        </w:rPr>
      </w:pPr>
      <w:r w:rsidRPr="00D26886">
        <w:rPr>
          <w:szCs w:val="18"/>
        </w:rPr>
        <w:t xml:space="preserve">Uusehituste ehitusmaterjale valides eelistada kogu vanalinna alal </w:t>
      </w:r>
      <w:r w:rsidR="002728A2" w:rsidRPr="00D26886">
        <w:rPr>
          <w:szCs w:val="18"/>
        </w:rPr>
        <w:t xml:space="preserve">traditsioonilisi </w:t>
      </w:r>
      <w:r w:rsidRPr="00D26886">
        <w:rPr>
          <w:szCs w:val="18"/>
        </w:rPr>
        <w:t>vanali</w:t>
      </w:r>
      <w:r w:rsidRPr="00D26886">
        <w:rPr>
          <w:szCs w:val="18"/>
        </w:rPr>
        <w:t>n</w:t>
      </w:r>
      <w:r w:rsidRPr="00D26886">
        <w:rPr>
          <w:szCs w:val="18"/>
        </w:rPr>
        <w:t>nale iseloomulikke ehitusmaterja</w:t>
      </w:r>
      <w:r w:rsidR="002728A2" w:rsidRPr="00D26886">
        <w:rPr>
          <w:szCs w:val="18"/>
        </w:rPr>
        <w:t>le</w:t>
      </w:r>
      <w:r w:rsidRPr="00D26886">
        <w:rPr>
          <w:szCs w:val="18"/>
        </w:rPr>
        <w:t>, fassaadide viimistlus</w:t>
      </w:r>
      <w:r w:rsidR="002728A2" w:rsidRPr="00D26886">
        <w:rPr>
          <w:szCs w:val="18"/>
        </w:rPr>
        <w:t>i</w:t>
      </w:r>
      <w:r w:rsidRPr="00D26886">
        <w:rPr>
          <w:szCs w:val="18"/>
        </w:rPr>
        <w:t>, arhitektuurse</w:t>
      </w:r>
      <w:r w:rsidR="002728A2" w:rsidRPr="00D26886">
        <w:rPr>
          <w:szCs w:val="18"/>
        </w:rPr>
        <w:t>i</w:t>
      </w:r>
      <w:r w:rsidRPr="00D26886">
        <w:rPr>
          <w:szCs w:val="18"/>
        </w:rPr>
        <w:t>d detai</w:t>
      </w:r>
      <w:r w:rsidR="002728A2" w:rsidRPr="00D26886">
        <w:rPr>
          <w:szCs w:val="18"/>
        </w:rPr>
        <w:t>le ja el</w:t>
      </w:r>
      <w:r w:rsidR="002728A2" w:rsidRPr="00D26886">
        <w:rPr>
          <w:szCs w:val="18"/>
        </w:rPr>
        <w:t>e</w:t>
      </w:r>
      <w:r w:rsidR="002728A2" w:rsidRPr="00D26886">
        <w:rPr>
          <w:szCs w:val="18"/>
        </w:rPr>
        <w:t>mente</w:t>
      </w:r>
      <w:r w:rsidRPr="00D26886">
        <w:rPr>
          <w:szCs w:val="18"/>
        </w:rPr>
        <w:t>.</w:t>
      </w:r>
    </w:p>
    <w:p w:rsidR="002728A2" w:rsidRPr="00D26886" w:rsidRDefault="002728A2" w:rsidP="00C31F4B">
      <w:pPr>
        <w:pStyle w:val="Kehatekst"/>
        <w:numPr>
          <w:ilvl w:val="0"/>
          <w:numId w:val="56"/>
        </w:numPr>
        <w:spacing w:after="0"/>
        <w:jc w:val="both"/>
        <w:rPr>
          <w:szCs w:val="18"/>
        </w:rPr>
      </w:pPr>
      <w:r w:rsidRPr="00D26886">
        <w:rPr>
          <w:szCs w:val="18"/>
        </w:rPr>
        <w:t xml:space="preserve">Hoonete välisviimistluses on keelatud kasutada imiteerivaid </w:t>
      </w:r>
      <w:r w:rsidR="00575B42" w:rsidRPr="00D26886">
        <w:rPr>
          <w:szCs w:val="18"/>
        </w:rPr>
        <w:t>ja ajutiselt kasutatavaid m</w:t>
      </w:r>
      <w:r w:rsidR="00575B42" w:rsidRPr="00D26886">
        <w:rPr>
          <w:szCs w:val="18"/>
        </w:rPr>
        <w:t>a</w:t>
      </w:r>
      <w:r w:rsidR="00575B42" w:rsidRPr="00D26886">
        <w:rPr>
          <w:szCs w:val="18"/>
        </w:rPr>
        <w:t>terjale.</w:t>
      </w:r>
    </w:p>
    <w:p w:rsidR="0085310E" w:rsidRPr="00A839C8" w:rsidRDefault="00CC2722" w:rsidP="00C31F4B">
      <w:pPr>
        <w:pStyle w:val="Kehatekst"/>
        <w:numPr>
          <w:ilvl w:val="0"/>
          <w:numId w:val="56"/>
        </w:numPr>
        <w:spacing w:after="0"/>
        <w:jc w:val="both"/>
        <w:rPr>
          <w:i/>
          <w:szCs w:val="18"/>
        </w:rPr>
      </w:pPr>
      <w:r w:rsidRPr="00F73E96">
        <w:rPr>
          <w:szCs w:val="18"/>
        </w:rPr>
        <w:t>Hoonete planeerimisel Narva vanalinna tuleb planeeritaval alal detailplaneeringu mahus viia läbi radooniuuring. Aladel, kus radooni sisaldus pinnaseõhus ületab lubatud piirvää</w:t>
      </w:r>
      <w:r w:rsidRPr="00F73E96">
        <w:rPr>
          <w:szCs w:val="18"/>
        </w:rPr>
        <w:t>r</w:t>
      </w:r>
      <w:r w:rsidRPr="00F73E96">
        <w:rPr>
          <w:szCs w:val="18"/>
        </w:rPr>
        <w:t xml:space="preserve">tuse (50 </w:t>
      </w:r>
      <w:proofErr w:type="spellStart"/>
      <w:r w:rsidRPr="00F73E96">
        <w:rPr>
          <w:szCs w:val="18"/>
        </w:rPr>
        <w:t>kBq/m³</w:t>
      </w:r>
      <w:proofErr w:type="spellEnd"/>
      <w:r w:rsidRPr="00F73E96">
        <w:rPr>
          <w:szCs w:val="18"/>
        </w:rPr>
        <w:t xml:space="preserve">) projekteerida ja ehitada vastavalt </w:t>
      </w:r>
      <w:r w:rsidR="00A839C8">
        <w:rPr>
          <w:szCs w:val="18"/>
        </w:rPr>
        <w:t xml:space="preserve">standardile </w:t>
      </w:r>
      <w:r w:rsidRPr="00F73E96">
        <w:rPr>
          <w:szCs w:val="18"/>
        </w:rPr>
        <w:t xml:space="preserve">EVS 840:2003 </w:t>
      </w:r>
      <w:r w:rsidRPr="00A839C8">
        <w:rPr>
          <w:i/>
          <w:szCs w:val="18"/>
        </w:rPr>
        <w:t>Radoon</w:t>
      </w:r>
      <w:r w:rsidRPr="00A839C8">
        <w:rPr>
          <w:i/>
          <w:szCs w:val="18"/>
        </w:rPr>
        <w:t>i</w:t>
      </w:r>
      <w:r w:rsidRPr="00A839C8">
        <w:rPr>
          <w:i/>
          <w:szCs w:val="18"/>
        </w:rPr>
        <w:t xml:space="preserve">ohutu hoone projekteerimine. </w:t>
      </w:r>
    </w:p>
    <w:p w:rsidR="00EB21F2" w:rsidRPr="00D26886" w:rsidRDefault="00EB21F2" w:rsidP="00C45F97">
      <w:pPr>
        <w:pStyle w:val="Pealkiri3"/>
        <w:spacing w:before="360" w:after="180"/>
        <w:ind w:left="1418" w:hanging="794"/>
        <w:rPr>
          <w:szCs w:val="20"/>
        </w:rPr>
      </w:pPr>
      <w:bookmarkStart w:id="116" w:name="_Toc342901100"/>
      <w:r w:rsidRPr="00D26886">
        <w:rPr>
          <w:szCs w:val="20"/>
        </w:rPr>
        <w:t>Maakasutuse juhtotstarbed</w:t>
      </w:r>
      <w:bookmarkEnd w:id="114"/>
      <w:bookmarkEnd w:id="116"/>
    </w:p>
    <w:p w:rsidR="000B2837" w:rsidRPr="000B2837" w:rsidRDefault="0025653C" w:rsidP="003D13A8">
      <w:pPr>
        <w:spacing w:before="120" w:after="120" w:line="240" w:lineRule="auto"/>
        <w:ind w:firstLine="567"/>
        <w:jc w:val="both"/>
        <w:rPr>
          <w:i/>
          <w:szCs w:val="18"/>
        </w:rPr>
      </w:pPr>
      <w:r w:rsidRPr="00D26886">
        <w:rPr>
          <w:i/>
          <w:szCs w:val="18"/>
        </w:rPr>
        <w:t>(Vt joonis 1 "Maakasutus")</w:t>
      </w:r>
    </w:p>
    <w:p w:rsidR="003F05C8" w:rsidRDefault="00C6443E" w:rsidP="00C6443E">
      <w:pPr>
        <w:pStyle w:val="Kehatekst"/>
        <w:spacing w:after="0"/>
        <w:jc w:val="both"/>
        <w:rPr>
          <w:rFonts w:asciiTheme="minorHAnsi" w:hAnsiTheme="minorHAnsi"/>
          <w:szCs w:val="18"/>
        </w:rPr>
      </w:pPr>
      <w:r w:rsidRPr="00460636">
        <w:rPr>
          <w:rFonts w:asciiTheme="minorHAnsi" w:hAnsiTheme="minorHAnsi"/>
          <w:szCs w:val="18"/>
        </w:rPr>
        <w:t>Üldplaneeringuga määratav maakasutuse juhtotstarve on territooriumi kasutamise valdav otsta</w:t>
      </w:r>
      <w:r w:rsidRPr="00460636">
        <w:rPr>
          <w:rFonts w:asciiTheme="minorHAnsi" w:hAnsiTheme="minorHAnsi"/>
          <w:szCs w:val="18"/>
        </w:rPr>
        <w:t>r</w:t>
      </w:r>
      <w:r w:rsidRPr="00460636">
        <w:rPr>
          <w:rFonts w:asciiTheme="minorHAnsi" w:hAnsiTheme="minorHAnsi"/>
          <w:szCs w:val="18"/>
        </w:rPr>
        <w:t xml:space="preserve">ve, mis annab kogu määratletud piirkonnale või kvartalile edaspidise maakasutuse põhisuunad. </w:t>
      </w:r>
      <w:r w:rsidR="003F05C8" w:rsidRPr="00460636">
        <w:rPr>
          <w:rFonts w:asciiTheme="minorHAnsi" w:hAnsiTheme="minorHAnsi"/>
          <w:szCs w:val="18"/>
        </w:rPr>
        <w:t>Käesolev üldplaneering on oma ülesannetelt ja täpsusastmelt detailsem kui tavaline üldplane</w:t>
      </w:r>
      <w:r w:rsidR="003F05C8" w:rsidRPr="00460636">
        <w:rPr>
          <w:rFonts w:asciiTheme="minorHAnsi" w:hAnsiTheme="minorHAnsi"/>
          <w:szCs w:val="18"/>
        </w:rPr>
        <w:t>e</w:t>
      </w:r>
      <w:r w:rsidR="003F05C8" w:rsidRPr="00460636">
        <w:rPr>
          <w:rFonts w:asciiTheme="minorHAnsi" w:hAnsiTheme="minorHAnsi"/>
          <w:szCs w:val="18"/>
        </w:rPr>
        <w:t>ring.</w:t>
      </w:r>
    </w:p>
    <w:p w:rsidR="00C6443E" w:rsidRPr="003F05C8" w:rsidRDefault="00124A87" w:rsidP="00C6443E">
      <w:pPr>
        <w:pStyle w:val="Kehatekst"/>
        <w:spacing w:after="0"/>
        <w:jc w:val="both"/>
        <w:rPr>
          <w:rFonts w:asciiTheme="minorHAnsi" w:hAnsiTheme="minorHAnsi"/>
          <w:szCs w:val="18"/>
        </w:rPr>
      </w:pPr>
      <w:r w:rsidRPr="00460636">
        <w:rPr>
          <w:rFonts w:asciiTheme="minorHAnsi" w:hAnsiTheme="minorHAnsi"/>
          <w:szCs w:val="18"/>
        </w:rPr>
        <w:t xml:space="preserve">Narva vanalinna </w:t>
      </w:r>
      <w:r w:rsidR="00B3536F">
        <w:rPr>
          <w:rFonts w:asciiTheme="minorHAnsi" w:hAnsiTheme="minorHAnsi"/>
          <w:szCs w:val="18"/>
        </w:rPr>
        <w:t xml:space="preserve">linnaosa </w:t>
      </w:r>
      <w:r w:rsidRPr="00460636">
        <w:rPr>
          <w:rFonts w:asciiTheme="minorHAnsi" w:hAnsiTheme="minorHAnsi"/>
          <w:szCs w:val="18"/>
        </w:rPr>
        <w:t xml:space="preserve">üldplaneeringus on </w:t>
      </w:r>
      <w:r w:rsidR="00C6443E" w:rsidRPr="00460636">
        <w:rPr>
          <w:rFonts w:asciiTheme="minorHAnsi" w:hAnsiTheme="minorHAnsi"/>
          <w:szCs w:val="18"/>
        </w:rPr>
        <w:t>maakasutuse juhtotstarve määratud krundi kasut</w:t>
      </w:r>
      <w:r w:rsidR="00C6443E" w:rsidRPr="00460636">
        <w:rPr>
          <w:rFonts w:asciiTheme="minorHAnsi" w:hAnsiTheme="minorHAnsi"/>
          <w:szCs w:val="18"/>
        </w:rPr>
        <w:t>a</w:t>
      </w:r>
      <w:r w:rsidR="00C6443E" w:rsidRPr="00460636">
        <w:rPr>
          <w:rFonts w:asciiTheme="minorHAnsi" w:hAnsiTheme="minorHAnsi"/>
          <w:szCs w:val="18"/>
        </w:rPr>
        <w:t xml:space="preserve">mise valdava otstarbena või otstarvetena, mis annab krundile edaspidise maakasutuse põhisuuna või </w:t>
      </w:r>
      <w:r w:rsidR="00C6443E" w:rsidRPr="003F05C8">
        <w:rPr>
          <w:rFonts w:asciiTheme="minorHAnsi" w:hAnsiTheme="minorHAnsi"/>
          <w:szCs w:val="18"/>
        </w:rPr>
        <w:t xml:space="preserve">põhisuunad. </w:t>
      </w:r>
      <w:r w:rsidR="00460636" w:rsidRPr="003F05C8">
        <w:rPr>
          <w:rFonts w:asciiTheme="minorHAnsi" w:hAnsiTheme="minorHAnsi"/>
          <w:szCs w:val="18"/>
        </w:rPr>
        <w:t xml:space="preserve"> </w:t>
      </w:r>
      <w:r w:rsidR="00C6443E" w:rsidRPr="003F05C8">
        <w:rPr>
          <w:rFonts w:asciiTheme="minorHAnsi" w:hAnsiTheme="minorHAnsi"/>
          <w:szCs w:val="18"/>
        </w:rPr>
        <w:t>Seetõttu on käesolevas planeeringulahenduses valdavalt lähtutud Vabariigi Vali</w:t>
      </w:r>
      <w:r w:rsidR="00C6443E" w:rsidRPr="003F05C8">
        <w:rPr>
          <w:rFonts w:asciiTheme="minorHAnsi" w:hAnsiTheme="minorHAnsi"/>
          <w:szCs w:val="18"/>
        </w:rPr>
        <w:t>t</w:t>
      </w:r>
      <w:r w:rsidR="00C6443E" w:rsidRPr="003F05C8">
        <w:rPr>
          <w:rFonts w:asciiTheme="minorHAnsi" w:hAnsiTheme="minorHAnsi"/>
          <w:szCs w:val="18"/>
        </w:rPr>
        <w:t>suse 23. oktoobri 2008 määrusest nr 155 "Katastriüksuse juhtotstarvete liigid ja nende määram</w:t>
      </w:r>
      <w:r w:rsidR="00C6443E" w:rsidRPr="003F05C8">
        <w:rPr>
          <w:rFonts w:asciiTheme="minorHAnsi" w:hAnsiTheme="minorHAnsi"/>
          <w:szCs w:val="18"/>
        </w:rPr>
        <w:t>i</w:t>
      </w:r>
      <w:r w:rsidR="00C6443E" w:rsidRPr="003F05C8">
        <w:rPr>
          <w:rFonts w:asciiTheme="minorHAnsi" w:hAnsiTheme="minorHAnsi"/>
          <w:szCs w:val="18"/>
        </w:rPr>
        <w:t>se kord" ning maakasutus juhtotstarvete määramisel on aluseks võetud valdavalt katastriüksuste soovituslik tähistusmudel.</w:t>
      </w:r>
    </w:p>
    <w:p w:rsidR="00C6443E" w:rsidRPr="003F05C8" w:rsidRDefault="003F05C8" w:rsidP="000B2837">
      <w:pPr>
        <w:pStyle w:val="Kehatekst"/>
        <w:spacing w:after="0"/>
        <w:jc w:val="both"/>
        <w:rPr>
          <w:rFonts w:asciiTheme="minorHAnsi" w:hAnsiTheme="minorHAnsi"/>
          <w:szCs w:val="18"/>
        </w:rPr>
      </w:pPr>
      <w:r w:rsidRPr="003F05C8">
        <w:rPr>
          <w:rFonts w:asciiTheme="minorHAnsi" w:hAnsiTheme="minorHAnsi"/>
          <w:szCs w:val="18"/>
        </w:rPr>
        <w:t xml:space="preserve">Narva vanalinna linnaosa üldplaneeringus ja </w:t>
      </w:r>
      <w:r w:rsidR="00460636" w:rsidRPr="003F05C8">
        <w:rPr>
          <w:rFonts w:asciiTheme="minorHAnsi" w:hAnsiTheme="minorHAnsi"/>
          <w:szCs w:val="18"/>
        </w:rPr>
        <w:t>Narva linna</w:t>
      </w:r>
      <w:r w:rsidRPr="003F05C8">
        <w:rPr>
          <w:rFonts w:asciiTheme="minorHAnsi" w:hAnsiTheme="minorHAnsi"/>
          <w:szCs w:val="18"/>
        </w:rPr>
        <w:t xml:space="preserve"> ü</w:t>
      </w:r>
      <w:r w:rsidR="00460636" w:rsidRPr="003F05C8">
        <w:rPr>
          <w:rFonts w:asciiTheme="minorHAnsi" w:hAnsiTheme="minorHAnsi"/>
          <w:szCs w:val="18"/>
        </w:rPr>
        <w:t xml:space="preserve">ldplaneeringus </w:t>
      </w:r>
      <w:r w:rsidRPr="003F05C8">
        <w:rPr>
          <w:rFonts w:asciiTheme="minorHAnsi" w:hAnsiTheme="minorHAnsi"/>
          <w:szCs w:val="18"/>
        </w:rPr>
        <w:t>toodud leppemärkide võrdlus on toodud allpool olevas tabelis.</w:t>
      </w:r>
    </w:p>
    <w:p w:rsidR="000A48F5" w:rsidRPr="003F05C8" w:rsidRDefault="000A48F5" w:rsidP="009A3A55">
      <w:pPr>
        <w:pStyle w:val="Kehatekst"/>
        <w:keepNext/>
        <w:spacing w:before="120"/>
        <w:jc w:val="both"/>
        <w:rPr>
          <w:rFonts w:asciiTheme="minorHAnsi" w:hAnsiTheme="minorHAnsi"/>
          <w:szCs w:val="18"/>
        </w:rPr>
      </w:pPr>
      <w:r w:rsidRPr="003F05C8">
        <w:rPr>
          <w:rFonts w:asciiTheme="minorHAnsi" w:hAnsiTheme="minorHAnsi"/>
          <w:szCs w:val="18"/>
        </w:rPr>
        <w:t>Leppemärgid Narva vanalinna üldplaneeringus ja Narva linna üldplaneeringus</w:t>
      </w:r>
    </w:p>
    <w:tbl>
      <w:tblPr>
        <w:tblStyle w:val="Kontuurtabel"/>
        <w:tblW w:w="0" w:type="auto"/>
        <w:tblInd w:w="108" w:type="dxa"/>
        <w:tblLook w:val="04A0" w:firstRow="1" w:lastRow="0" w:firstColumn="1" w:lastColumn="0" w:noHBand="0" w:noVBand="1"/>
      </w:tblPr>
      <w:tblGrid>
        <w:gridCol w:w="670"/>
        <w:gridCol w:w="4008"/>
        <w:gridCol w:w="709"/>
        <w:gridCol w:w="3544"/>
      </w:tblGrid>
      <w:tr w:rsidR="000A48F5" w:rsidRPr="003F05C8" w:rsidTr="008C47D2">
        <w:tc>
          <w:tcPr>
            <w:tcW w:w="4678" w:type="dxa"/>
            <w:gridSpan w:val="2"/>
            <w:vAlign w:val="center"/>
          </w:tcPr>
          <w:p w:rsidR="000A48F5" w:rsidRPr="003F05C8" w:rsidRDefault="000A48F5" w:rsidP="009A3A55">
            <w:pPr>
              <w:keepNext/>
              <w:jc w:val="center"/>
            </w:pPr>
            <w:r w:rsidRPr="003F05C8">
              <w:t>Narva vanalinna üldplaneering</w:t>
            </w:r>
          </w:p>
        </w:tc>
        <w:tc>
          <w:tcPr>
            <w:tcW w:w="4253" w:type="dxa"/>
            <w:gridSpan w:val="2"/>
            <w:vAlign w:val="center"/>
          </w:tcPr>
          <w:p w:rsidR="000A48F5" w:rsidRPr="003F05C8" w:rsidRDefault="000A48F5" w:rsidP="009A3A55">
            <w:pPr>
              <w:keepNext/>
              <w:jc w:val="center"/>
            </w:pPr>
            <w:r w:rsidRPr="003F05C8">
              <w:t>Narva linna üldplaneering</w:t>
            </w:r>
          </w:p>
        </w:tc>
      </w:tr>
      <w:tr w:rsidR="000A48F5" w:rsidRPr="003F05C8" w:rsidTr="008C47D2">
        <w:trPr>
          <w:trHeight w:val="632"/>
        </w:trPr>
        <w:tc>
          <w:tcPr>
            <w:tcW w:w="670" w:type="dxa"/>
          </w:tcPr>
          <w:p w:rsidR="000A48F5" w:rsidRPr="003F05C8" w:rsidRDefault="000A48F5" w:rsidP="000A48F5">
            <w:proofErr w:type="spellStart"/>
            <w:r w:rsidRPr="003F05C8">
              <w:t>Üh</w:t>
            </w:r>
            <w:proofErr w:type="spellEnd"/>
          </w:p>
        </w:tc>
        <w:tc>
          <w:tcPr>
            <w:tcW w:w="4008" w:type="dxa"/>
          </w:tcPr>
          <w:p w:rsidR="000A48F5" w:rsidRPr="003F05C8" w:rsidRDefault="000A48F5" w:rsidP="000A48F5">
            <w:r w:rsidRPr="003F05C8">
              <w:t>ühiskondlike ehitiste ala</w:t>
            </w:r>
          </w:p>
        </w:tc>
        <w:tc>
          <w:tcPr>
            <w:tcW w:w="709" w:type="dxa"/>
          </w:tcPr>
          <w:p w:rsidR="000A48F5" w:rsidRPr="003F05C8" w:rsidRDefault="000A48F5" w:rsidP="000A48F5">
            <w:r w:rsidRPr="003F05C8">
              <w:t>A</w:t>
            </w:r>
          </w:p>
          <w:p w:rsidR="000A48F5" w:rsidRPr="003F05C8" w:rsidRDefault="000A48F5" w:rsidP="000A48F5">
            <w:r w:rsidRPr="003F05C8">
              <w:t>AR</w:t>
            </w:r>
          </w:p>
        </w:tc>
        <w:tc>
          <w:tcPr>
            <w:tcW w:w="3544" w:type="dxa"/>
          </w:tcPr>
          <w:p w:rsidR="000A48F5" w:rsidRPr="003F05C8" w:rsidRDefault="000A48F5" w:rsidP="000A48F5">
            <w:r w:rsidRPr="003F05C8">
              <w:t>üldkasutatavate hoonete maa</w:t>
            </w:r>
          </w:p>
          <w:p w:rsidR="000A48F5" w:rsidRPr="003F05C8" w:rsidRDefault="000A48F5" w:rsidP="000A48F5">
            <w:r w:rsidRPr="003F05C8">
              <w:t>üldkasutatavate hoonete reservmaa</w:t>
            </w:r>
          </w:p>
        </w:tc>
      </w:tr>
      <w:tr w:rsidR="000A48F5" w:rsidRPr="003F05C8" w:rsidTr="008C47D2">
        <w:trPr>
          <w:trHeight w:val="593"/>
        </w:trPr>
        <w:tc>
          <w:tcPr>
            <w:tcW w:w="670" w:type="dxa"/>
          </w:tcPr>
          <w:p w:rsidR="000A48F5" w:rsidRPr="003F05C8" w:rsidRDefault="000A48F5" w:rsidP="000A48F5">
            <w:r w:rsidRPr="003F05C8">
              <w:t>Ä</w:t>
            </w:r>
          </w:p>
        </w:tc>
        <w:tc>
          <w:tcPr>
            <w:tcW w:w="4008" w:type="dxa"/>
          </w:tcPr>
          <w:p w:rsidR="000A48F5" w:rsidRPr="003F05C8" w:rsidRDefault="000A48F5" w:rsidP="000A48F5">
            <w:r w:rsidRPr="003F05C8">
              <w:t>ärihoonete ala</w:t>
            </w:r>
          </w:p>
        </w:tc>
        <w:tc>
          <w:tcPr>
            <w:tcW w:w="709" w:type="dxa"/>
          </w:tcPr>
          <w:p w:rsidR="000A48F5" w:rsidRPr="003F05C8" w:rsidRDefault="000A48F5" w:rsidP="000A48F5">
            <w:r w:rsidRPr="003F05C8">
              <w:t>B</w:t>
            </w:r>
          </w:p>
          <w:p w:rsidR="000A48F5" w:rsidRPr="003F05C8" w:rsidRDefault="000A48F5" w:rsidP="000A48F5">
            <w:r w:rsidRPr="003F05C8">
              <w:t>BR</w:t>
            </w:r>
          </w:p>
        </w:tc>
        <w:tc>
          <w:tcPr>
            <w:tcW w:w="3544" w:type="dxa"/>
          </w:tcPr>
          <w:p w:rsidR="000A48F5" w:rsidRPr="003F05C8" w:rsidRDefault="000A48F5" w:rsidP="000A48F5">
            <w:r w:rsidRPr="003F05C8">
              <w:t>ärimaa</w:t>
            </w:r>
          </w:p>
          <w:p w:rsidR="000A48F5" w:rsidRPr="003F05C8" w:rsidRDefault="000A48F5" w:rsidP="000A48F5">
            <w:r w:rsidRPr="003F05C8">
              <w:t>äri reservmaa</w:t>
            </w:r>
          </w:p>
        </w:tc>
      </w:tr>
      <w:tr w:rsidR="000A48F5" w:rsidRPr="003F05C8" w:rsidTr="008C47D2">
        <w:tc>
          <w:tcPr>
            <w:tcW w:w="670" w:type="dxa"/>
          </w:tcPr>
          <w:p w:rsidR="000A48F5" w:rsidRPr="003F05C8" w:rsidRDefault="000A48F5" w:rsidP="000A48F5">
            <w:proofErr w:type="spellStart"/>
            <w:r w:rsidRPr="003F05C8">
              <w:t>Ek</w:t>
            </w:r>
            <w:proofErr w:type="spellEnd"/>
          </w:p>
        </w:tc>
        <w:tc>
          <w:tcPr>
            <w:tcW w:w="4008" w:type="dxa"/>
          </w:tcPr>
          <w:p w:rsidR="000A48F5" w:rsidRPr="003F05C8" w:rsidRDefault="000A48F5" w:rsidP="000A48F5">
            <w:r w:rsidRPr="003F05C8">
              <w:t>väljakujunenud korterelamute ala</w:t>
            </w:r>
          </w:p>
        </w:tc>
        <w:tc>
          <w:tcPr>
            <w:tcW w:w="709" w:type="dxa"/>
            <w:vMerge w:val="restart"/>
          </w:tcPr>
          <w:p w:rsidR="000A48F5" w:rsidRPr="003F05C8" w:rsidRDefault="000A48F5" w:rsidP="000A48F5">
            <w:r w:rsidRPr="003F05C8">
              <w:t>EK</w:t>
            </w:r>
          </w:p>
          <w:p w:rsidR="000A48F5" w:rsidRPr="003F05C8" w:rsidRDefault="000A48F5" w:rsidP="000A48F5">
            <w:r w:rsidRPr="003F05C8">
              <w:t>EKR</w:t>
            </w:r>
          </w:p>
        </w:tc>
        <w:tc>
          <w:tcPr>
            <w:tcW w:w="3544" w:type="dxa"/>
            <w:vMerge w:val="restart"/>
          </w:tcPr>
          <w:p w:rsidR="000A48F5" w:rsidRPr="003F05C8" w:rsidRDefault="000A48F5" w:rsidP="000A48F5">
            <w:r w:rsidRPr="003F05C8">
              <w:t>korruselamumaa</w:t>
            </w:r>
          </w:p>
          <w:p w:rsidR="000A48F5" w:rsidRPr="003F05C8" w:rsidRDefault="000A48F5" w:rsidP="000A48F5">
            <w:r w:rsidRPr="003F05C8">
              <w:t>korruselamumaa reservmaa</w:t>
            </w:r>
          </w:p>
        </w:tc>
      </w:tr>
      <w:tr w:rsidR="000A48F5" w:rsidRPr="003F05C8" w:rsidTr="008C47D2">
        <w:tc>
          <w:tcPr>
            <w:tcW w:w="670" w:type="dxa"/>
          </w:tcPr>
          <w:p w:rsidR="000A48F5" w:rsidRPr="003F05C8" w:rsidRDefault="000A48F5" w:rsidP="000A48F5">
            <w:r w:rsidRPr="003F05C8">
              <w:t>Ek-1</w:t>
            </w:r>
          </w:p>
        </w:tc>
        <w:tc>
          <w:tcPr>
            <w:tcW w:w="4008" w:type="dxa"/>
          </w:tcPr>
          <w:p w:rsidR="000A48F5" w:rsidRPr="003F05C8" w:rsidRDefault="000A48F5" w:rsidP="000A48F5">
            <w:r w:rsidRPr="003F05C8">
              <w:t>korterelamute ala (I korrus "ärikorrus")</w:t>
            </w:r>
          </w:p>
        </w:tc>
        <w:tc>
          <w:tcPr>
            <w:tcW w:w="709" w:type="dxa"/>
            <w:vMerge/>
          </w:tcPr>
          <w:p w:rsidR="000A48F5" w:rsidRPr="003F05C8" w:rsidRDefault="000A48F5" w:rsidP="000A48F5"/>
        </w:tc>
        <w:tc>
          <w:tcPr>
            <w:tcW w:w="3544" w:type="dxa"/>
            <w:vMerge/>
          </w:tcPr>
          <w:p w:rsidR="000A48F5" w:rsidRPr="003F05C8" w:rsidRDefault="000A48F5" w:rsidP="000A48F5"/>
        </w:tc>
      </w:tr>
      <w:tr w:rsidR="000A48F5" w:rsidRPr="003F05C8" w:rsidTr="008C47D2">
        <w:tc>
          <w:tcPr>
            <w:tcW w:w="670" w:type="dxa"/>
          </w:tcPr>
          <w:p w:rsidR="000A48F5" w:rsidRPr="003F05C8" w:rsidRDefault="000A48F5" w:rsidP="000A48F5"/>
        </w:tc>
        <w:tc>
          <w:tcPr>
            <w:tcW w:w="4008" w:type="dxa"/>
          </w:tcPr>
          <w:p w:rsidR="000A48F5" w:rsidRPr="003F05C8" w:rsidRDefault="000A48F5" w:rsidP="000A48F5"/>
        </w:tc>
        <w:tc>
          <w:tcPr>
            <w:tcW w:w="709" w:type="dxa"/>
          </w:tcPr>
          <w:p w:rsidR="000A48F5" w:rsidRPr="003F05C8" w:rsidRDefault="000A48F5" w:rsidP="000A48F5">
            <w:r w:rsidRPr="003F05C8">
              <w:t>T</w:t>
            </w:r>
          </w:p>
        </w:tc>
        <w:tc>
          <w:tcPr>
            <w:tcW w:w="3544" w:type="dxa"/>
          </w:tcPr>
          <w:p w:rsidR="000A48F5" w:rsidRPr="003F05C8" w:rsidRDefault="000A48F5" w:rsidP="000A48F5">
            <w:r w:rsidRPr="003F05C8">
              <w:t>tootmismaa</w:t>
            </w:r>
          </w:p>
        </w:tc>
      </w:tr>
      <w:tr w:rsidR="000A48F5" w:rsidRPr="003F05C8" w:rsidTr="008C47D2">
        <w:tc>
          <w:tcPr>
            <w:tcW w:w="670" w:type="dxa"/>
          </w:tcPr>
          <w:p w:rsidR="000A48F5" w:rsidRPr="003F05C8" w:rsidRDefault="000A48F5" w:rsidP="000A48F5">
            <w:r w:rsidRPr="003F05C8">
              <w:t>Te</w:t>
            </w:r>
          </w:p>
        </w:tc>
        <w:tc>
          <w:tcPr>
            <w:tcW w:w="4008" w:type="dxa"/>
          </w:tcPr>
          <w:p w:rsidR="000A48F5" w:rsidRPr="003F05C8" w:rsidRDefault="000A48F5" w:rsidP="000A48F5">
            <w:r w:rsidRPr="003F05C8">
              <w:t>tehnoehitiste ala</w:t>
            </w:r>
          </w:p>
        </w:tc>
        <w:tc>
          <w:tcPr>
            <w:tcW w:w="709" w:type="dxa"/>
          </w:tcPr>
          <w:p w:rsidR="000A48F5" w:rsidRPr="003F05C8" w:rsidRDefault="000A48F5" w:rsidP="000A48F5"/>
        </w:tc>
        <w:tc>
          <w:tcPr>
            <w:tcW w:w="3544" w:type="dxa"/>
          </w:tcPr>
          <w:p w:rsidR="000A48F5" w:rsidRPr="003F05C8" w:rsidRDefault="000A48F5" w:rsidP="000A48F5"/>
        </w:tc>
      </w:tr>
      <w:tr w:rsidR="000A48F5" w:rsidRPr="003F05C8" w:rsidTr="008C47D2">
        <w:tc>
          <w:tcPr>
            <w:tcW w:w="670" w:type="dxa"/>
          </w:tcPr>
          <w:p w:rsidR="000A48F5" w:rsidRPr="003F05C8" w:rsidRDefault="000A48F5" w:rsidP="000A48F5">
            <w:r w:rsidRPr="003F05C8">
              <w:t>R</w:t>
            </w:r>
          </w:p>
        </w:tc>
        <w:tc>
          <w:tcPr>
            <w:tcW w:w="4008" w:type="dxa"/>
          </w:tcPr>
          <w:p w:rsidR="000A48F5" w:rsidRPr="003F05C8" w:rsidRDefault="000A48F5" w:rsidP="000A48F5">
            <w:r w:rsidRPr="003F05C8">
              <w:t>riigikaitsemaa</w:t>
            </w:r>
          </w:p>
        </w:tc>
        <w:tc>
          <w:tcPr>
            <w:tcW w:w="709" w:type="dxa"/>
          </w:tcPr>
          <w:p w:rsidR="000A48F5" w:rsidRPr="003F05C8" w:rsidRDefault="000A48F5" w:rsidP="000A48F5">
            <w:r w:rsidRPr="003F05C8">
              <w:t>R</w:t>
            </w:r>
          </w:p>
        </w:tc>
        <w:tc>
          <w:tcPr>
            <w:tcW w:w="3544" w:type="dxa"/>
          </w:tcPr>
          <w:p w:rsidR="000A48F5" w:rsidRPr="003F05C8" w:rsidRDefault="000A48F5" w:rsidP="000A48F5">
            <w:r w:rsidRPr="003F05C8">
              <w:t>riigikaitsemaa</w:t>
            </w:r>
          </w:p>
        </w:tc>
      </w:tr>
      <w:tr w:rsidR="000A48F5" w:rsidRPr="003F05C8" w:rsidTr="008C47D2">
        <w:tc>
          <w:tcPr>
            <w:tcW w:w="670" w:type="dxa"/>
          </w:tcPr>
          <w:p w:rsidR="000A48F5" w:rsidRPr="003F05C8" w:rsidRDefault="000A48F5" w:rsidP="000A48F5">
            <w:proofErr w:type="spellStart"/>
            <w:r w:rsidRPr="003F05C8">
              <w:t>Üm</w:t>
            </w:r>
            <w:proofErr w:type="spellEnd"/>
          </w:p>
        </w:tc>
        <w:tc>
          <w:tcPr>
            <w:tcW w:w="4008" w:type="dxa"/>
          </w:tcPr>
          <w:p w:rsidR="000A48F5" w:rsidRPr="003F05C8" w:rsidRDefault="000A48F5" w:rsidP="000A48F5">
            <w:r w:rsidRPr="003F05C8">
              <w:t>üldkasutatava maa-ala</w:t>
            </w:r>
          </w:p>
        </w:tc>
        <w:tc>
          <w:tcPr>
            <w:tcW w:w="709" w:type="dxa"/>
          </w:tcPr>
          <w:p w:rsidR="000A48F5" w:rsidRPr="003F05C8" w:rsidRDefault="000A48F5" w:rsidP="000A48F5">
            <w:r w:rsidRPr="003F05C8">
              <w:t>PP</w:t>
            </w:r>
          </w:p>
        </w:tc>
        <w:tc>
          <w:tcPr>
            <w:tcW w:w="3544" w:type="dxa"/>
          </w:tcPr>
          <w:p w:rsidR="000A48F5" w:rsidRPr="003F05C8" w:rsidRDefault="000A48F5" w:rsidP="000A48F5">
            <w:r w:rsidRPr="003F05C8">
              <w:t xml:space="preserve">puhke- ja </w:t>
            </w:r>
            <w:proofErr w:type="spellStart"/>
            <w:r w:rsidRPr="003F05C8">
              <w:t>virgestusmaa</w:t>
            </w:r>
            <w:proofErr w:type="spellEnd"/>
          </w:p>
        </w:tc>
      </w:tr>
      <w:tr w:rsidR="000A48F5" w:rsidRPr="003F05C8" w:rsidTr="008C47D2">
        <w:tc>
          <w:tcPr>
            <w:tcW w:w="670" w:type="dxa"/>
          </w:tcPr>
          <w:p w:rsidR="000A48F5" w:rsidRPr="003F05C8" w:rsidRDefault="000A48F5" w:rsidP="000A48F5"/>
        </w:tc>
        <w:tc>
          <w:tcPr>
            <w:tcW w:w="4008" w:type="dxa"/>
          </w:tcPr>
          <w:p w:rsidR="000A48F5" w:rsidRPr="003F05C8" w:rsidRDefault="000A48F5" w:rsidP="000A48F5"/>
        </w:tc>
        <w:tc>
          <w:tcPr>
            <w:tcW w:w="709" w:type="dxa"/>
          </w:tcPr>
          <w:p w:rsidR="000A48F5" w:rsidRPr="003F05C8" w:rsidRDefault="000A48F5" w:rsidP="000A48F5">
            <w:r w:rsidRPr="003F05C8">
              <w:t>HP</w:t>
            </w:r>
          </w:p>
        </w:tc>
        <w:tc>
          <w:tcPr>
            <w:tcW w:w="3544" w:type="dxa"/>
          </w:tcPr>
          <w:p w:rsidR="000A48F5" w:rsidRPr="003F05C8" w:rsidRDefault="000A48F5" w:rsidP="000A48F5">
            <w:r w:rsidRPr="003F05C8">
              <w:t>haljasala maa</w:t>
            </w:r>
          </w:p>
        </w:tc>
      </w:tr>
      <w:tr w:rsidR="000A48F5" w:rsidRPr="003F05C8" w:rsidTr="008C47D2">
        <w:tc>
          <w:tcPr>
            <w:tcW w:w="670" w:type="dxa"/>
          </w:tcPr>
          <w:p w:rsidR="000A48F5" w:rsidRPr="003F05C8" w:rsidRDefault="000A48F5" w:rsidP="000A48F5"/>
        </w:tc>
        <w:tc>
          <w:tcPr>
            <w:tcW w:w="4008" w:type="dxa"/>
          </w:tcPr>
          <w:p w:rsidR="000A48F5" w:rsidRPr="003F05C8" w:rsidRDefault="000A48F5" w:rsidP="000A48F5"/>
        </w:tc>
        <w:tc>
          <w:tcPr>
            <w:tcW w:w="709" w:type="dxa"/>
          </w:tcPr>
          <w:p w:rsidR="000A48F5" w:rsidRPr="003F05C8" w:rsidRDefault="000A48F5" w:rsidP="000A48F5">
            <w:r w:rsidRPr="003F05C8">
              <w:t>HL</w:t>
            </w:r>
          </w:p>
        </w:tc>
        <w:tc>
          <w:tcPr>
            <w:tcW w:w="3544" w:type="dxa"/>
          </w:tcPr>
          <w:p w:rsidR="000A48F5" w:rsidRPr="003F05C8" w:rsidRDefault="000A48F5" w:rsidP="000A48F5">
            <w:r w:rsidRPr="003F05C8">
              <w:t>looduslik haljasmaa</w:t>
            </w:r>
          </w:p>
        </w:tc>
      </w:tr>
      <w:tr w:rsidR="000A48F5" w:rsidRPr="003F05C8" w:rsidTr="008C47D2">
        <w:trPr>
          <w:trHeight w:val="593"/>
        </w:trPr>
        <w:tc>
          <w:tcPr>
            <w:tcW w:w="670" w:type="dxa"/>
          </w:tcPr>
          <w:p w:rsidR="000A48F5" w:rsidRPr="003F05C8" w:rsidRDefault="000A48F5" w:rsidP="000A48F5">
            <w:r w:rsidRPr="003F05C8">
              <w:t>L</w:t>
            </w:r>
          </w:p>
        </w:tc>
        <w:tc>
          <w:tcPr>
            <w:tcW w:w="4008" w:type="dxa"/>
          </w:tcPr>
          <w:p w:rsidR="000A48F5" w:rsidRPr="003F05C8" w:rsidRDefault="000A48F5" w:rsidP="000A48F5">
            <w:r w:rsidRPr="003F05C8">
              <w:t>transpordimaa ala</w:t>
            </w:r>
          </w:p>
        </w:tc>
        <w:tc>
          <w:tcPr>
            <w:tcW w:w="709" w:type="dxa"/>
          </w:tcPr>
          <w:p w:rsidR="000A48F5" w:rsidRPr="003F05C8" w:rsidRDefault="000A48F5" w:rsidP="000A48F5">
            <w:r w:rsidRPr="003F05C8">
              <w:t>LT</w:t>
            </w:r>
          </w:p>
          <w:p w:rsidR="000A48F5" w:rsidRPr="003F05C8" w:rsidRDefault="000A48F5" w:rsidP="000A48F5">
            <w:r w:rsidRPr="003F05C8">
              <w:t>LTR</w:t>
            </w:r>
          </w:p>
        </w:tc>
        <w:tc>
          <w:tcPr>
            <w:tcW w:w="3544" w:type="dxa"/>
          </w:tcPr>
          <w:p w:rsidR="000A48F5" w:rsidRPr="003F05C8" w:rsidRDefault="000A48F5" w:rsidP="000A48F5">
            <w:r w:rsidRPr="003F05C8">
              <w:t>teemaa</w:t>
            </w:r>
          </w:p>
          <w:p w:rsidR="000A48F5" w:rsidRPr="003F05C8" w:rsidRDefault="000A48F5" w:rsidP="000A48F5">
            <w:r w:rsidRPr="003F05C8">
              <w:t>tee reservmaa</w:t>
            </w:r>
          </w:p>
        </w:tc>
      </w:tr>
      <w:tr w:rsidR="000A48F5" w:rsidRPr="003F05C8" w:rsidTr="008C47D2">
        <w:tc>
          <w:tcPr>
            <w:tcW w:w="670" w:type="dxa"/>
          </w:tcPr>
          <w:p w:rsidR="000A48F5" w:rsidRPr="003F05C8" w:rsidRDefault="000A48F5" w:rsidP="000A48F5">
            <w:r w:rsidRPr="003F05C8">
              <w:t>V</w:t>
            </w:r>
          </w:p>
        </w:tc>
        <w:tc>
          <w:tcPr>
            <w:tcW w:w="4008" w:type="dxa"/>
          </w:tcPr>
          <w:p w:rsidR="000A48F5" w:rsidRPr="003F05C8" w:rsidRDefault="000A48F5" w:rsidP="000A48F5">
            <w:r w:rsidRPr="003F05C8">
              <w:t>veekogumaa ala</w:t>
            </w:r>
          </w:p>
        </w:tc>
        <w:tc>
          <w:tcPr>
            <w:tcW w:w="709" w:type="dxa"/>
          </w:tcPr>
          <w:p w:rsidR="000A48F5" w:rsidRPr="003F05C8" w:rsidRDefault="000A48F5" w:rsidP="000A48F5"/>
        </w:tc>
        <w:tc>
          <w:tcPr>
            <w:tcW w:w="3544" w:type="dxa"/>
          </w:tcPr>
          <w:p w:rsidR="000A48F5" w:rsidRPr="003F05C8" w:rsidRDefault="000A48F5" w:rsidP="000A48F5"/>
        </w:tc>
      </w:tr>
    </w:tbl>
    <w:p w:rsidR="009E0E63" w:rsidRPr="003F05C8" w:rsidRDefault="009E0E63" w:rsidP="0025653C">
      <w:pPr>
        <w:pStyle w:val="Kehatekst"/>
        <w:spacing w:after="0"/>
        <w:jc w:val="both"/>
        <w:rPr>
          <w:rFonts w:asciiTheme="minorHAnsi" w:hAnsiTheme="minorHAnsi"/>
          <w:szCs w:val="18"/>
        </w:rPr>
      </w:pPr>
    </w:p>
    <w:p w:rsidR="00635CA0" w:rsidRPr="005D3524" w:rsidRDefault="0025653C" w:rsidP="0025653C">
      <w:pPr>
        <w:pStyle w:val="Kehatekst"/>
        <w:spacing w:after="0"/>
        <w:jc w:val="both"/>
        <w:rPr>
          <w:rFonts w:asciiTheme="minorHAnsi" w:hAnsiTheme="minorHAnsi"/>
          <w:szCs w:val="18"/>
        </w:rPr>
      </w:pPr>
      <w:r w:rsidRPr="005D3524">
        <w:rPr>
          <w:rFonts w:asciiTheme="minorHAnsi" w:hAnsiTheme="minorHAnsi"/>
          <w:szCs w:val="18"/>
        </w:rPr>
        <w:t xml:space="preserve">Vanalinn on linnakeskuse ala, kus põimuvad tihedalt </w:t>
      </w:r>
      <w:r w:rsidR="008B415A" w:rsidRPr="005D3524">
        <w:rPr>
          <w:rFonts w:asciiTheme="minorHAnsi" w:hAnsiTheme="minorHAnsi"/>
          <w:szCs w:val="18"/>
        </w:rPr>
        <w:t xml:space="preserve">elamise, </w:t>
      </w:r>
      <w:r w:rsidR="004E3695" w:rsidRPr="005D3524">
        <w:rPr>
          <w:rFonts w:asciiTheme="minorHAnsi" w:hAnsiTheme="minorHAnsi"/>
          <w:szCs w:val="18"/>
        </w:rPr>
        <w:t xml:space="preserve">hariduse, </w:t>
      </w:r>
      <w:r w:rsidRPr="005D3524">
        <w:rPr>
          <w:rFonts w:asciiTheme="minorHAnsi" w:hAnsiTheme="minorHAnsi"/>
          <w:szCs w:val="18"/>
        </w:rPr>
        <w:t xml:space="preserve">kaubandus-teeninduse, kultuuri- ja puhkefunktsioonid. </w:t>
      </w:r>
      <w:r w:rsidR="0086261B" w:rsidRPr="005D3524">
        <w:rPr>
          <w:rFonts w:asciiTheme="minorHAnsi" w:hAnsiTheme="minorHAnsi"/>
          <w:szCs w:val="18"/>
        </w:rPr>
        <w:t>Eesmärk on keskuse väärtuste</w:t>
      </w:r>
      <w:r w:rsidRPr="005D3524">
        <w:rPr>
          <w:rFonts w:asciiTheme="minorHAnsi" w:hAnsiTheme="minorHAnsi"/>
          <w:szCs w:val="18"/>
        </w:rPr>
        <w:t xml:space="preserve"> </w:t>
      </w:r>
      <w:r w:rsidR="0086261B" w:rsidRPr="005D3524">
        <w:rPr>
          <w:rFonts w:asciiTheme="minorHAnsi" w:hAnsiTheme="minorHAnsi"/>
          <w:szCs w:val="18"/>
        </w:rPr>
        <w:t>esiletoomine</w:t>
      </w:r>
      <w:r w:rsidRPr="005D3524">
        <w:rPr>
          <w:rFonts w:asciiTheme="minorHAnsi" w:hAnsiTheme="minorHAnsi"/>
          <w:szCs w:val="18"/>
        </w:rPr>
        <w:t xml:space="preserve"> ja arendamine so</w:t>
      </w:r>
      <w:r w:rsidRPr="005D3524">
        <w:rPr>
          <w:rFonts w:asciiTheme="minorHAnsi" w:hAnsiTheme="minorHAnsi"/>
          <w:szCs w:val="18"/>
        </w:rPr>
        <w:t>t</w:t>
      </w:r>
      <w:r w:rsidRPr="005D3524">
        <w:rPr>
          <w:rFonts w:asciiTheme="minorHAnsi" w:hAnsiTheme="minorHAnsi"/>
          <w:szCs w:val="18"/>
        </w:rPr>
        <w:t xml:space="preserve">siaalse mitmekesisuse </w:t>
      </w:r>
      <w:r w:rsidR="009C4EC6" w:rsidRPr="005D3524">
        <w:rPr>
          <w:rFonts w:asciiTheme="minorHAnsi" w:hAnsiTheme="minorHAnsi"/>
          <w:szCs w:val="18"/>
        </w:rPr>
        <w:t>ning</w:t>
      </w:r>
      <w:r w:rsidRPr="005D3524">
        <w:rPr>
          <w:rFonts w:asciiTheme="minorHAnsi" w:hAnsiTheme="minorHAnsi"/>
          <w:szCs w:val="18"/>
        </w:rPr>
        <w:t xml:space="preserve"> tasakaalu saavutami</w:t>
      </w:r>
      <w:r w:rsidR="009C4EC6" w:rsidRPr="005D3524">
        <w:rPr>
          <w:rFonts w:asciiTheme="minorHAnsi" w:hAnsiTheme="minorHAnsi"/>
          <w:szCs w:val="18"/>
        </w:rPr>
        <w:t xml:space="preserve">seks. </w:t>
      </w:r>
      <w:r w:rsidR="008B415A" w:rsidRPr="005D3524">
        <w:rPr>
          <w:rFonts w:asciiTheme="minorHAnsi" w:hAnsiTheme="minorHAnsi"/>
          <w:szCs w:val="18"/>
        </w:rPr>
        <w:t xml:space="preserve">Vanalinna planeeritava ala </w:t>
      </w:r>
      <w:r w:rsidR="00FF5121" w:rsidRPr="005D3524">
        <w:rPr>
          <w:rFonts w:asciiTheme="minorHAnsi" w:hAnsiTheme="minorHAnsi"/>
          <w:szCs w:val="18"/>
        </w:rPr>
        <w:t xml:space="preserve">olemasolevat </w:t>
      </w:r>
      <w:r w:rsidR="001D740C" w:rsidRPr="005D3524">
        <w:rPr>
          <w:rFonts w:asciiTheme="minorHAnsi" w:hAnsiTheme="minorHAnsi"/>
          <w:szCs w:val="18"/>
        </w:rPr>
        <w:t xml:space="preserve">linnakeskuse </w:t>
      </w:r>
      <w:r w:rsidR="00FF5121" w:rsidRPr="005D3524">
        <w:rPr>
          <w:rFonts w:asciiTheme="minorHAnsi" w:hAnsiTheme="minorHAnsi"/>
          <w:szCs w:val="18"/>
        </w:rPr>
        <w:t>ruumi tuleb</w:t>
      </w:r>
      <w:r w:rsidR="009C4EC6" w:rsidRPr="005D3524">
        <w:rPr>
          <w:rFonts w:asciiTheme="minorHAnsi" w:hAnsiTheme="minorHAnsi"/>
          <w:szCs w:val="18"/>
        </w:rPr>
        <w:t xml:space="preserve"> </w:t>
      </w:r>
      <w:r w:rsidR="00FF5121" w:rsidRPr="005D3524">
        <w:rPr>
          <w:rFonts w:asciiTheme="minorHAnsi" w:hAnsiTheme="minorHAnsi"/>
          <w:szCs w:val="18"/>
        </w:rPr>
        <w:t>täiendada eri</w:t>
      </w:r>
      <w:r w:rsidR="007F7DCC" w:rsidRPr="005D3524">
        <w:rPr>
          <w:rFonts w:asciiTheme="minorHAnsi" w:hAnsiTheme="minorHAnsi"/>
          <w:szCs w:val="18"/>
        </w:rPr>
        <w:t>neva kasutusfunktsiooniga hoonete ja aladega</w:t>
      </w:r>
      <w:r w:rsidR="00FF5121" w:rsidRPr="005D3524">
        <w:rPr>
          <w:rFonts w:asciiTheme="minorHAnsi" w:hAnsiTheme="minorHAnsi"/>
          <w:szCs w:val="18"/>
        </w:rPr>
        <w:t>.</w:t>
      </w:r>
      <w:r w:rsidR="007F7DCC" w:rsidRPr="005D3524">
        <w:rPr>
          <w:rFonts w:asciiTheme="minorHAnsi" w:hAnsiTheme="minorHAnsi"/>
          <w:szCs w:val="18"/>
        </w:rPr>
        <w:t xml:space="preserve"> </w:t>
      </w:r>
    </w:p>
    <w:p w:rsidR="00D22C90" w:rsidRPr="005D3524" w:rsidRDefault="0025653C" w:rsidP="00112130">
      <w:pPr>
        <w:pStyle w:val="Kehatekst"/>
        <w:spacing w:after="0"/>
        <w:jc w:val="both"/>
        <w:rPr>
          <w:rFonts w:asciiTheme="minorHAnsi" w:hAnsiTheme="minorHAnsi"/>
          <w:szCs w:val="18"/>
        </w:rPr>
      </w:pPr>
      <w:r w:rsidRPr="005D3524">
        <w:rPr>
          <w:rFonts w:asciiTheme="minorHAnsi" w:hAnsiTheme="minorHAnsi"/>
          <w:szCs w:val="18"/>
        </w:rPr>
        <w:t>Vanalinna üldplaneeringuga on määratud maa-alade juhtotstarbed, mis o</w:t>
      </w:r>
      <w:r w:rsidR="0017320C" w:rsidRPr="005D3524">
        <w:rPr>
          <w:rFonts w:asciiTheme="minorHAnsi" w:hAnsiTheme="minorHAnsi"/>
          <w:szCs w:val="18"/>
        </w:rPr>
        <w:t xml:space="preserve">n </w:t>
      </w:r>
      <w:r w:rsidR="00924388">
        <w:rPr>
          <w:rFonts w:asciiTheme="minorHAnsi" w:hAnsiTheme="minorHAnsi"/>
          <w:szCs w:val="18"/>
        </w:rPr>
        <w:t>territooriumi kasutam</w:t>
      </w:r>
      <w:r w:rsidR="00924388">
        <w:rPr>
          <w:rFonts w:asciiTheme="minorHAnsi" w:hAnsiTheme="minorHAnsi"/>
          <w:szCs w:val="18"/>
        </w:rPr>
        <w:t>i</w:t>
      </w:r>
      <w:r w:rsidR="00924388">
        <w:rPr>
          <w:rFonts w:asciiTheme="minorHAnsi" w:hAnsiTheme="minorHAnsi"/>
          <w:szCs w:val="18"/>
        </w:rPr>
        <w:t xml:space="preserve">se valdav otstarve. </w:t>
      </w:r>
      <w:r w:rsidR="00222312">
        <w:rPr>
          <w:rFonts w:asciiTheme="minorHAnsi" w:hAnsiTheme="minorHAnsi"/>
          <w:szCs w:val="18"/>
        </w:rPr>
        <w:t xml:space="preserve">Maa-alade juhtotstarbed on </w:t>
      </w:r>
      <w:r w:rsidR="0017320C" w:rsidRPr="005D3524">
        <w:rPr>
          <w:rFonts w:asciiTheme="minorHAnsi" w:hAnsiTheme="minorHAnsi"/>
          <w:szCs w:val="18"/>
        </w:rPr>
        <w:t xml:space="preserve">kantud joonisele “Maakasutus”. </w:t>
      </w:r>
    </w:p>
    <w:p w:rsidR="00410A3E" w:rsidRPr="005D3524" w:rsidRDefault="00040EC4" w:rsidP="00746D68">
      <w:pPr>
        <w:spacing w:before="120" w:line="240" w:lineRule="auto"/>
        <w:jc w:val="both"/>
        <w:rPr>
          <w:rFonts w:asciiTheme="minorHAnsi" w:hAnsiTheme="minorHAnsi"/>
          <w:szCs w:val="18"/>
        </w:rPr>
      </w:pPr>
      <w:r w:rsidRPr="005D3524">
        <w:rPr>
          <w:rFonts w:asciiTheme="minorHAnsi" w:hAnsiTheme="minorHAnsi"/>
          <w:szCs w:val="18"/>
        </w:rPr>
        <w:t>ÜHISKONDLIKE</w:t>
      </w:r>
      <w:r w:rsidR="00410A3E" w:rsidRPr="005D3524">
        <w:rPr>
          <w:rFonts w:asciiTheme="minorHAnsi" w:hAnsiTheme="minorHAnsi"/>
          <w:szCs w:val="18"/>
        </w:rPr>
        <w:t xml:space="preserve"> EHITISTE ALA (</w:t>
      </w:r>
      <w:proofErr w:type="spellStart"/>
      <w:r w:rsidR="00410A3E" w:rsidRPr="005D3524">
        <w:rPr>
          <w:rFonts w:asciiTheme="minorHAnsi" w:hAnsiTheme="minorHAnsi"/>
          <w:szCs w:val="18"/>
        </w:rPr>
        <w:t>Üh</w:t>
      </w:r>
      <w:proofErr w:type="spellEnd"/>
      <w:r w:rsidR="00410A3E" w:rsidRPr="005D3524">
        <w:rPr>
          <w:rFonts w:asciiTheme="minorHAnsi" w:hAnsiTheme="minorHAnsi"/>
          <w:szCs w:val="18"/>
        </w:rPr>
        <w:t>)</w:t>
      </w:r>
    </w:p>
    <w:p w:rsidR="00040EC4" w:rsidRPr="005D3524" w:rsidRDefault="00410A3E" w:rsidP="00112130">
      <w:pPr>
        <w:pStyle w:val="Kehatekst"/>
        <w:spacing w:after="0"/>
        <w:jc w:val="both"/>
        <w:rPr>
          <w:rFonts w:asciiTheme="minorHAnsi" w:hAnsiTheme="minorHAnsi"/>
          <w:szCs w:val="18"/>
        </w:rPr>
      </w:pPr>
      <w:r w:rsidRPr="005D3524">
        <w:rPr>
          <w:rFonts w:asciiTheme="minorHAnsi" w:hAnsiTheme="minorHAnsi"/>
          <w:szCs w:val="18"/>
        </w:rPr>
        <w:t>Ala</w:t>
      </w:r>
      <w:r w:rsidR="00060B83" w:rsidRPr="005D3524">
        <w:rPr>
          <w:rFonts w:asciiTheme="minorHAnsi" w:hAnsiTheme="minorHAnsi"/>
          <w:szCs w:val="18"/>
        </w:rPr>
        <w:t>le</w:t>
      </w:r>
      <w:r w:rsidRPr="005D3524">
        <w:rPr>
          <w:rFonts w:asciiTheme="minorHAnsi" w:hAnsiTheme="minorHAnsi"/>
          <w:szCs w:val="18"/>
        </w:rPr>
        <w:t xml:space="preserve"> </w:t>
      </w:r>
      <w:r w:rsidR="00060B83" w:rsidRPr="005D3524">
        <w:rPr>
          <w:rFonts w:asciiTheme="minorHAnsi" w:hAnsiTheme="minorHAnsi"/>
          <w:szCs w:val="18"/>
        </w:rPr>
        <w:t>kavandada üldkasutatavaid</w:t>
      </w:r>
      <w:r w:rsidRPr="005D3524">
        <w:rPr>
          <w:rFonts w:asciiTheme="minorHAnsi" w:hAnsiTheme="minorHAnsi"/>
          <w:szCs w:val="18"/>
        </w:rPr>
        <w:t xml:space="preserve"> haridus</w:t>
      </w:r>
      <w:r w:rsidR="00060B83" w:rsidRPr="005D3524">
        <w:rPr>
          <w:rFonts w:asciiTheme="minorHAnsi" w:hAnsiTheme="minorHAnsi"/>
          <w:szCs w:val="18"/>
        </w:rPr>
        <w:t>e, teaduse</w:t>
      </w:r>
      <w:r w:rsidRPr="005D3524">
        <w:rPr>
          <w:rFonts w:asciiTheme="minorHAnsi" w:hAnsiTheme="minorHAnsi"/>
          <w:szCs w:val="18"/>
        </w:rPr>
        <w:t xml:space="preserve">, </w:t>
      </w:r>
      <w:r w:rsidR="00060B83" w:rsidRPr="005D3524">
        <w:rPr>
          <w:rFonts w:asciiTheme="minorHAnsi" w:hAnsiTheme="minorHAnsi"/>
          <w:szCs w:val="18"/>
        </w:rPr>
        <w:t>kultuuri, tervishoiu</w:t>
      </w:r>
      <w:r w:rsidR="00040EC4" w:rsidRPr="005D3524">
        <w:rPr>
          <w:rFonts w:asciiTheme="minorHAnsi" w:hAnsiTheme="minorHAnsi"/>
          <w:szCs w:val="18"/>
        </w:rPr>
        <w:t xml:space="preserve">, </w:t>
      </w:r>
      <w:r w:rsidRPr="005D3524">
        <w:rPr>
          <w:rFonts w:asciiTheme="minorHAnsi" w:hAnsiTheme="minorHAnsi"/>
          <w:szCs w:val="18"/>
        </w:rPr>
        <w:t xml:space="preserve">hoolekande, </w:t>
      </w:r>
      <w:r w:rsidR="00040EC4" w:rsidRPr="005D3524">
        <w:rPr>
          <w:rFonts w:asciiTheme="minorHAnsi" w:hAnsiTheme="minorHAnsi"/>
          <w:szCs w:val="18"/>
        </w:rPr>
        <w:t xml:space="preserve">puhke- ja </w:t>
      </w:r>
      <w:r w:rsidR="007E6DCC" w:rsidRPr="005D3524">
        <w:rPr>
          <w:rFonts w:asciiTheme="minorHAnsi" w:hAnsiTheme="minorHAnsi"/>
          <w:szCs w:val="18"/>
        </w:rPr>
        <w:t>vaba</w:t>
      </w:r>
      <w:r w:rsidRPr="005D3524">
        <w:rPr>
          <w:rFonts w:asciiTheme="minorHAnsi" w:hAnsiTheme="minorHAnsi"/>
          <w:szCs w:val="18"/>
        </w:rPr>
        <w:t xml:space="preserve">aja </w:t>
      </w:r>
      <w:r w:rsidR="00060B83" w:rsidRPr="005D3524">
        <w:rPr>
          <w:rFonts w:asciiTheme="minorHAnsi" w:hAnsiTheme="minorHAnsi"/>
          <w:szCs w:val="18"/>
        </w:rPr>
        <w:t>harrastuse</w:t>
      </w:r>
      <w:r w:rsidRPr="005D3524">
        <w:rPr>
          <w:rFonts w:asciiTheme="minorHAnsi" w:hAnsiTheme="minorHAnsi"/>
          <w:szCs w:val="18"/>
        </w:rPr>
        <w:t xml:space="preserve"> jm taolisega seonduv</w:t>
      </w:r>
      <w:r w:rsidR="00060B83" w:rsidRPr="005D3524">
        <w:rPr>
          <w:rFonts w:asciiTheme="minorHAnsi" w:hAnsiTheme="minorHAnsi"/>
          <w:szCs w:val="18"/>
        </w:rPr>
        <w:t>a</w:t>
      </w:r>
      <w:r w:rsidR="00A81BD9" w:rsidRPr="005D3524">
        <w:rPr>
          <w:rFonts w:asciiTheme="minorHAnsi" w:hAnsiTheme="minorHAnsi"/>
          <w:szCs w:val="18"/>
        </w:rPr>
        <w:t>id asutusi</w:t>
      </w:r>
      <w:r w:rsidRPr="005D3524">
        <w:rPr>
          <w:rFonts w:asciiTheme="minorHAnsi" w:hAnsiTheme="minorHAnsi"/>
          <w:szCs w:val="18"/>
        </w:rPr>
        <w:t xml:space="preserve"> ning ettevõt</w:t>
      </w:r>
      <w:r w:rsidR="00A81BD9" w:rsidRPr="005D3524">
        <w:rPr>
          <w:rFonts w:asciiTheme="minorHAnsi" w:hAnsiTheme="minorHAnsi"/>
          <w:szCs w:val="18"/>
        </w:rPr>
        <w:t>teid</w:t>
      </w:r>
      <w:r w:rsidRPr="005D3524">
        <w:rPr>
          <w:rFonts w:asciiTheme="minorHAnsi" w:hAnsiTheme="minorHAnsi"/>
          <w:szCs w:val="18"/>
        </w:rPr>
        <w:t xml:space="preserve">. </w:t>
      </w:r>
    </w:p>
    <w:p w:rsidR="00410A3E" w:rsidRPr="005D3524" w:rsidRDefault="00410A3E" w:rsidP="005452D3">
      <w:pPr>
        <w:pStyle w:val="Kehatekst"/>
        <w:spacing w:after="0"/>
        <w:jc w:val="both"/>
        <w:rPr>
          <w:rFonts w:asciiTheme="minorHAnsi" w:hAnsiTheme="minorHAnsi"/>
          <w:szCs w:val="18"/>
          <w:u w:val="single"/>
        </w:rPr>
      </w:pPr>
      <w:r w:rsidRPr="005D3524">
        <w:rPr>
          <w:rFonts w:asciiTheme="minorHAnsi" w:hAnsiTheme="minorHAnsi"/>
          <w:szCs w:val="18"/>
          <w:u w:val="single"/>
        </w:rPr>
        <w:t>Detailplaneeringute koostamise tingimused:</w:t>
      </w:r>
    </w:p>
    <w:p w:rsidR="00410A3E" w:rsidRDefault="00924388" w:rsidP="00C31F4B">
      <w:pPr>
        <w:pStyle w:val="Kehatekst"/>
        <w:numPr>
          <w:ilvl w:val="0"/>
          <w:numId w:val="50"/>
        </w:numPr>
        <w:spacing w:after="0"/>
        <w:jc w:val="both"/>
        <w:rPr>
          <w:szCs w:val="18"/>
        </w:rPr>
      </w:pPr>
      <w:r>
        <w:rPr>
          <w:szCs w:val="18"/>
        </w:rPr>
        <w:t>Maakasutuse</w:t>
      </w:r>
      <w:r w:rsidR="00410A3E" w:rsidRPr="00924388">
        <w:rPr>
          <w:szCs w:val="18"/>
        </w:rPr>
        <w:t xml:space="preserve"> </w:t>
      </w:r>
      <w:r>
        <w:rPr>
          <w:szCs w:val="18"/>
        </w:rPr>
        <w:t xml:space="preserve">juhtotstarbeks </w:t>
      </w:r>
      <w:r w:rsidR="00410A3E" w:rsidRPr="00924388">
        <w:rPr>
          <w:szCs w:val="18"/>
        </w:rPr>
        <w:t>on ühiskondlike ehitiste maa, detailplaneeringuga ant</w:t>
      </w:r>
      <w:r w:rsidR="00A21842">
        <w:rPr>
          <w:szCs w:val="18"/>
        </w:rPr>
        <w:t>akse maa-ala täpsem kasutusviis.</w:t>
      </w:r>
    </w:p>
    <w:p w:rsidR="00C56EA4" w:rsidRPr="00C56EA4" w:rsidRDefault="00C56EA4" w:rsidP="00C31F4B">
      <w:pPr>
        <w:pStyle w:val="Kehatekst"/>
        <w:numPr>
          <w:ilvl w:val="0"/>
          <w:numId w:val="50"/>
        </w:numPr>
        <w:spacing w:after="0"/>
        <w:jc w:val="both"/>
        <w:rPr>
          <w:szCs w:val="18"/>
        </w:rPr>
      </w:pPr>
      <w:r w:rsidRPr="00C56EA4">
        <w:rPr>
          <w:rFonts w:asciiTheme="minorHAnsi" w:hAnsiTheme="minorHAnsi"/>
          <w:szCs w:val="18"/>
        </w:rPr>
        <w:t>Kõrvaljuhtotstarbena on lubatud kuni 2</w:t>
      </w:r>
      <w:r w:rsidR="00203F71">
        <w:rPr>
          <w:rFonts w:asciiTheme="minorHAnsi" w:hAnsiTheme="minorHAnsi"/>
          <w:szCs w:val="18"/>
        </w:rPr>
        <w:t>0</w:t>
      </w:r>
      <w:r w:rsidRPr="00C56EA4">
        <w:rPr>
          <w:rFonts w:asciiTheme="minorHAnsi" w:hAnsiTheme="minorHAnsi"/>
          <w:szCs w:val="18"/>
        </w:rPr>
        <w:t>% ulatuses ärimaa</w:t>
      </w:r>
      <w:r w:rsidR="00222312">
        <w:rPr>
          <w:rFonts w:asciiTheme="minorHAnsi" w:hAnsiTheme="minorHAnsi"/>
          <w:szCs w:val="18"/>
        </w:rPr>
        <w:t>, mis kavandada hoone esim</w:t>
      </w:r>
      <w:r w:rsidR="00222312">
        <w:rPr>
          <w:rFonts w:asciiTheme="minorHAnsi" w:hAnsiTheme="minorHAnsi"/>
          <w:szCs w:val="18"/>
        </w:rPr>
        <w:t>e</w:t>
      </w:r>
      <w:r w:rsidR="00222312">
        <w:rPr>
          <w:rFonts w:asciiTheme="minorHAnsi" w:hAnsiTheme="minorHAnsi"/>
          <w:szCs w:val="18"/>
        </w:rPr>
        <w:t>sele korrusele</w:t>
      </w:r>
      <w:r>
        <w:rPr>
          <w:rFonts w:asciiTheme="minorHAnsi" w:hAnsiTheme="minorHAnsi"/>
          <w:szCs w:val="18"/>
        </w:rPr>
        <w:t>.</w:t>
      </w:r>
    </w:p>
    <w:p w:rsidR="00725881" w:rsidRPr="00203F71" w:rsidRDefault="00E13F2A" w:rsidP="00C31F4B">
      <w:pPr>
        <w:pStyle w:val="Kehatekst"/>
        <w:numPr>
          <w:ilvl w:val="0"/>
          <w:numId w:val="50"/>
        </w:numPr>
        <w:spacing w:after="0"/>
        <w:jc w:val="both"/>
        <w:rPr>
          <w:szCs w:val="18"/>
        </w:rPr>
      </w:pPr>
      <w:r w:rsidRPr="00924388">
        <w:rPr>
          <w:szCs w:val="18"/>
        </w:rPr>
        <w:t>Koolieelsete l</w:t>
      </w:r>
      <w:r w:rsidR="00410A3E" w:rsidRPr="00924388">
        <w:rPr>
          <w:szCs w:val="18"/>
        </w:rPr>
        <w:t>asteasutuste krunt</w:t>
      </w:r>
      <w:r w:rsidR="00472B22">
        <w:rPr>
          <w:szCs w:val="18"/>
        </w:rPr>
        <w:t xml:space="preserve">ide planeerimisel peab lähtuma </w:t>
      </w:r>
      <w:r w:rsidR="00410A3E" w:rsidRPr="00924388">
        <w:rPr>
          <w:szCs w:val="18"/>
        </w:rPr>
        <w:t xml:space="preserve">Koolieelse lasteasutuse </w:t>
      </w:r>
      <w:r w:rsidR="00472B22">
        <w:rPr>
          <w:szCs w:val="18"/>
        </w:rPr>
        <w:t xml:space="preserve">seadusest. </w:t>
      </w:r>
      <w:r w:rsidR="00203F71" w:rsidRPr="00203F71">
        <w:rPr>
          <w:szCs w:val="18"/>
        </w:rPr>
        <w:t xml:space="preserve">Vähemalt 40% maa-alast </w:t>
      </w:r>
      <w:r w:rsidR="00410A3E" w:rsidRPr="00203F71">
        <w:rPr>
          <w:szCs w:val="18"/>
        </w:rPr>
        <w:t xml:space="preserve">peab olema </w:t>
      </w:r>
      <w:r w:rsidR="00C032BD" w:rsidRPr="00203F71">
        <w:rPr>
          <w:szCs w:val="18"/>
        </w:rPr>
        <w:t>haljastatud.</w:t>
      </w:r>
      <w:r w:rsidRPr="00203F71">
        <w:rPr>
          <w:szCs w:val="18"/>
        </w:rPr>
        <w:t xml:space="preserve"> </w:t>
      </w:r>
      <w:r w:rsidR="00C032BD" w:rsidRPr="00203F71">
        <w:rPr>
          <w:szCs w:val="18"/>
        </w:rPr>
        <w:t>M</w:t>
      </w:r>
      <w:r w:rsidR="00410A3E" w:rsidRPr="00203F71">
        <w:rPr>
          <w:szCs w:val="18"/>
        </w:rPr>
        <w:t xml:space="preserve">aa-ala </w:t>
      </w:r>
      <w:r w:rsidR="00C032BD" w:rsidRPr="00203F71">
        <w:rPr>
          <w:szCs w:val="18"/>
        </w:rPr>
        <w:t>võiks</w:t>
      </w:r>
      <w:r w:rsidR="00410A3E" w:rsidRPr="00203F71">
        <w:rPr>
          <w:szCs w:val="18"/>
        </w:rPr>
        <w:t xml:space="preserve"> olla </w:t>
      </w:r>
      <w:r w:rsidR="00C032BD" w:rsidRPr="00203F71">
        <w:rPr>
          <w:szCs w:val="18"/>
        </w:rPr>
        <w:t>suurem</w:t>
      </w:r>
      <w:r w:rsidR="00410A3E" w:rsidRPr="00203F71">
        <w:rPr>
          <w:szCs w:val="18"/>
        </w:rPr>
        <w:t xml:space="preserve"> kui 40 </w:t>
      </w:r>
      <w:proofErr w:type="spellStart"/>
      <w:r w:rsidR="00410A3E" w:rsidRPr="00203F71">
        <w:rPr>
          <w:szCs w:val="18"/>
        </w:rPr>
        <w:t>m</w:t>
      </w:r>
      <w:r w:rsidR="00C56EA4" w:rsidRPr="00203F71">
        <w:rPr>
          <w:szCs w:val="18"/>
        </w:rPr>
        <w:t>²</w:t>
      </w:r>
      <w:proofErr w:type="spellEnd"/>
      <w:r w:rsidR="00C56EA4" w:rsidRPr="00203F71">
        <w:rPr>
          <w:szCs w:val="18"/>
        </w:rPr>
        <w:t xml:space="preserve"> </w:t>
      </w:r>
      <w:r w:rsidR="00C032BD" w:rsidRPr="00203F71">
        <w:rPr>
          <w:szCs w:val="18"/>
        </w:rPr>
        <w:t>ühe lapse kohta.</w:t>
      </w:r>
    </w:p>
    <w:p w:rsidR="009F6DDE" w:rsidRPr="00924388" w:rsidRDefault="00410A3E" w:rsidP="00C31F4B">
      <w:pPr>
        <w:pStyle w:val="Kehatekst"/>
        <w:numPr>
          <w:ilvl w:val="0"/>
          <w:numId w:val="50"/>
        </w:numPr>
        <w:spacing w:after="0"/>
        <w:jc w:val="both"/>
        <w:rPr>
          <w:szCs w:val="18"/>
        </w:rPr>
      </w:pPr>
      <w:r w:rsidRPr="00924388">
        <w:rPr>
          <w:szCs w:val="18"/>
        </w:rPr>
        <w:t>Koolide ja lasteasutuste ümbruses peab olema tagatud müra-, vibratsioon</w:t>
      </w:r>
      <w:r w:rsidR="00C032BD" w:rsidRPr="00924388">
        <w:rPr>
          <w:szCs w:val="18"/>
        </w:rPr>
        <w:t>i- ja õhusaast</w:t>
      </w:r>
      <w:r w:rsidR="00C032BD" w:rsidRPr="00924388">
        <w:rPr>
          <w:szCs w:val="18"/>
        </w:rPr>
        <w:t>e</w:t>
      </w:r>
      <w:r w:rsidR="00C032BD" w:rsidRPr="00924388">
        <w:rPr>
          <w:szCs w:val="18"/>
        </w:rPr>
        <w:t>vaba elukeskkond.</w:t>
      </w:r>
    </w:p>
    <w:p w:rsidR="00C032BD" w:rsidRPr="00924388" w:rsidRDefault="00C032BD" w:rsidP="00C31F4B">
      <w:pPr>
        <w:pStyle w:val="Kehatekst"/>
        <w:numPr>
          <w:ilvl w:val="0"/>
          <w:numId w:val="50"/>
        </w:numPr>
        <w:spacing w:after="0"/>
        <w:jc w:val="both"/>
        <w:rPr>
          <w:szCs w:val="18"/>
        </w:rPr>
      </w:pPr>
      <w:r w:rsidRPr="00924388">
        <w:rPr>
          <w:szCs w:val="18"/>
        </w:rPr>
        <w:t>Avaliku funktsiooniga hoonete ehitusprojekti juurde tuleb koostada haljastusprojekt, kus on täpselt määratud katendite tüübid ja haljastuse liigilisus. Vajadusel näidata kuliss- ja puhverhaljastuse tsoonid.</w:t>
      </w:r>
    </w:p>
    <w:p w:rsidR="008B69DA" w:rsidRPr="00924388" w:rsidRDefault="008B69DA" w:rsidP="00C31F4B">
      <w:pPr>
        <w:pStyle w:val="Kehatekst"/>
        <w:numPr>
          <w:ilvl w:val="0"/>
          <w:numId w:val="50"/>
        </w:numPr>
        <w:spacing w:after="0"/>
        <w:jc w:val="both"/>
        <w:rPr>
          <w:szCs w:val="18"/>
        </w:rPr>
      </w:pPr>
      <w:r w:rsidRPr="00924388">
        <w:rPr>
          <w:szCs w:val="18"/>
        </w:rPr>
        <w:t>Uute avaliku funktsiooniga hoonete ehitusprojekt peab sisaldama  õuealade valgustusl</w:t>
      </w:r>
      <w:r w:rsidRPr="00924388">
        <w:rPr>
          <w:szCs w:val="18"/>
        </w:rPr>
        <w:t>a</w:t>
      </w:r>
      <w:r w:rsidRPr="00924388">
        <w:rPr>
          <w:szCs w:val="18"/>
        </w:rPr>
        <w:t>hendust.</w:t>
      </w:r>
    </w:p>
    <w:p w:rsidR="00C032BD" w:rsidRPr="00924388" w:rsidRDefault="00C032BD" w:rsidP="00C31F4B">
      <w:pPr>
        <w:pStyle w:val="Kehatekst"/>
        <w:numPr>
          <w:ilvl w:val="0"/>
          <w:numId w:val="50"/>
        </w:numPr>
        <w:spacing w:after="0"/>
        <w:jc w:val="both"/>
        <w:rPr>
          <w:szCs w:val="18"/>
        </w:rPr>
      </w:pPr>
      <w:r w:rsidRPr="00924388">
        <w:rPr>
          <w:szCs w:val="18"/>
        </w:rPr>
        <w:t>Detailplaneeringuga tuleb määratleda parkimisvajadus vastavalt keh</w:t>
      </w:r>
      <w:r w:rsidR="00BD6D2A">
        <w:rPr>
          <w:szCs w:val="18"/>
        </w:rPr>
        <w:t>tivatele normidele</w:t>
      </w:r>
      <w:r w:rsidRPr="00924388">
        <w:rPr>
          <w:szCs w:val="18"/>
        </w:rPr>
        <w:t>.</w:t>
      </w:r>
    </w:p>
    <w:p w:rsidR="00410A3E" w:rsidRPr="005D3524" w:rsidRDefault="00410A3E" w:rsidP="00056AE7">
      <w:pPr>
        <w:keepNext/>
        <w:spacing w:before="120" w:line="240" w:lineRule="auto"/>
        <w:jc w:val="both"/>
        <w:rPr>
          <w:rFonts w:asciiTheme="minorHAnsi" w:hAnsiTheme="minorHAnsi"/>
          <w:szCs w:val="18"/>
        </w:rPr>
      </w:pPr>
      <w:r w:rsidRPr="005D3524">
        <w:rPr>
          <w:rFonts w:asciiTheme="minorHAnsi" w:hAnsiTheme="minorHAnsi"/>
          <w:szCs w:val="18"/>
        </w:rPr>
        <w:t>ÜLDKASUTATAVA MAA ALA (</w:t>
      </w:r>
      <w:proofErr w:type="spellStart"/>
      <w:r w:rsidRPr="005D3524">
        <w:rPr>
          <w:rFonts w:asciiTheme="minorHAnsi" w:hAnsiTheme="minorHAnsi"/>
          <w:szCs w:val="18"/>
        </w:rPr>
        <w:t>Üm</w:t>
      </w:r>
      <w:proofErr w:type="spellEnd"/>
      <w:r w:rsidRPr="005D3524">
        <w:rPr>
          <w:rFonts w:asciiTheme="minorHAnsi" w:hAnsiTheme="minorHAnsi"/>
          <w:szCs w:val="18"/>
        </w:rPr>
        <w:t>)</w:t>
      </w:r>
    </w:p>
    <w:p w:rsidR="00410A3E" w:rsidRPr="005D3524" w:rsidRDefault="004D208C" w:rsidP="00112130">
      <w:pPr>
        <w:pStyle w:val="Kehatekst"/>
        <w:spacing w:after="0"/>
        <w:jc w:val="both"/>
        <w:rPr>
          <w:rFonts w:asciiTheme="minorHAnsi" w:hAnsiTheme="minorHAnsi"/>
          <w:szCs w:val="18"/>
        </w:rPr>
      </w:pPr>
      <w:r w:rsidRPr="005D3524">
        <w:rPr>
          <w:rFonts w:asciiTheme="minorHAnsi" w:hAnsiTheme="minorHAnsi"/>
          <w:szCs w:val="18"/>
        </w:rPr>
        <w:t>Avalikuks kasutamiseks mõeldud puhkeotstarbelised pargid ja haljasalad.</w:t>
      </w:r>
      <w:r w:rsidR="00C26746" w:rsidRPr="005D3524">
        <w:rPr>
          <w:rFonts w:asciiTheme="minorHAnsi" w:hAnsiTheme="minorHAnsi"/>
          <w:szCs w:val="18"/>
        </w:rPr>
        <w:t xml:space="preserve"> </w:t>
      </w:r>
      <w:r w:rsidR="00410A3E" w:rsidRPr="005D3524">
        <w:rPr>
          <w:rFonts w:asciiTheme="minorHAnsi" w:hAnsiTheme="minorHAnsi"/>
          <w:szCs w:val="18"/>
        </w:rPr>
        <w:t xml:space="preserve">Alale </w:t>
      </w:r>
      <w:r w:rsidRPr="005D3524">
        <w:rPr>
          <w:rFonts w:asciiTheme="minorHAnsi" w:hAnsiTheme="minorHAnsi"/>
          <w:szCs w:val="18"/>
        </w:rPr>
        <w:t>on lubatud</w:t>
      </w:r>
      <w:r w:rsidR="00410A3E" w:rsidRPr="005D3524">
        <w:rPr>
          <w:rFonts w:asciiTheme="minorHAnsi" w:hAnsiTheme="minorHAnsi"/>
          <w:szCs w:val="18"/>
        </w:rPr>
        <w:t xml:space="preserve"> kava</w:t>
      </w:r>
      <w:r w:rsidR="00410A3E" w:rsidRPr="005D3524">
        <w:rPr>
          <w:rFonts w:asciiTheme="minorHAnsi" w:hAnsiTheme="minorHAnsi"/>
          <w:szCs w:val="18"/>
        </w:rPr>
        <w:t>n</w:t>
      </w:r>
      <w:r w:rsidR="00410A3E" w:rsidRPr="005D3524">
        <w:rPr>
          <w:rFonts w:asciiTheme="minorHAnsi" w:hAnsiTheme="minorHAnsi"/>
          <w:szCs w:val="18"/>
        </w:rPr>
        <w:t>dada väiksemaid spordi-, mängu-, toitlustus- või muid puhkeehitisi.</w:t>
      </w:r>
    </w:p>
    <w:p w:rsidR="00410A3E" w:rsidRPr="005D3524" w:rsidRDefault="00410A3E" w:rsidP="00DC2FB1">
      <w:pPr>
        <w:pStyle w:val="Kehatekst"/>
        <w:keepNext/>
        <w:spacing w:after="0"/>
        <w:jc w:val="both"/>
        <w:rPr>
          <w:rFonts w:asciiTheme="minorHAnsi" w:hAnsiTheme="minorHAnsi"/>
          <w:szCs w:val="18"/>
          <w:u w:val="single"/>
        </w:rPr>
      </w:pPr>
      <w:r w:rsidRPr="005D3524">
        <w:rPr>
          <w:rFonts w:asciiTheme="minorHAnsi" w:hAnsiTheme="minorHAnsi"/>
          <w:szCs w:val="18"/>
          <w:u w:val="single"/>
        </w:rPr>
        <w:t>Detailplaneeringute koostamise tingimus:</w:t>
      </w:r>
    </w:p>
    <w:p w:rsidR="00B01A6E" w:rsidRDefault="00C56EA4" w:rsidP="00C31F4B">
      <w:pPr>
        <w:pStyle w:val="Kehatekst"/>
        <w:keepNext/>
        <w:numPr>
          <w:ilvl w:val="0"/>
          <w:numId w:val="51"/>
        </w:numPr>
        <w:spacing w:after="0"/>
        <w:jc w:val="both"/>
        <w:rPr>
          <w:szCs w:val="18"/>
        </w:rPr>
      </w:pPr>
      <w:r>
        <w:rPr>
          <w:szCs w:val="18"/>
        </w:rPr>
        <w:t>Maakasutuse</w:t>
      </w:r>
      <w:r w:rsidRPr="00924388">
        <w:rPr>
          <w:szCs w:val="18"/>
        </w:rPr>
        <w:t xml:space="preserve"> </w:t>
      </w:r>
      <w:r>
        <w:rPr>
          <w:szCs w:val="18"/>
        </w:rPr>
        <w:t xml:space="preserve">juhtotstarbeks </w:t>
      </w:r>
      <w:r w:rsidR="004F2E3D" w:rsidRPr="00B01A6E">
        <w:rPr>
          <w:szCs w:val="18"/>
        </w:rPr>
        <w:t>on üldkasutatav maa (</w:t>
      </w:r>
      <w:proofErr w:type="spellStart"/>
      <w:r w:rsidR="004F2E3D" w:rsidRPr="00B01A6E">
        <w:rPr>
          <w:szCs w:val="18"/>
        </w:rPr>
        <w:t>Üm</w:t>
      </w:r>
      <w:proofErr w:type="spellEnd"/>
      <w:r w:rsidR="004F2E3D" w:rsidRPr="00B01A6E">
        <w:rPr>
          <w:szCs w:val="18"/>
        </w:rPr>
        <w:t>).</w:t>
      </w:r>
    </w:p>
    <w:p w:rsidR="004F2E3D" w:rsidRPr="00203F71" w:rsidRDefault="00CE20A9" w:rsidP="00C31F4B">
      <w:pPr>
        <w:pStyle w:val="Kehatekst"/>
        <w:numPr>
          <w:ilvl w:val="0"/>
          <w:numId w:val="51"/>
        </w:numPr>
        <w:spacing w:after="0"/>
        <w:jc w:val="both"/>
        <w:rPr>
          <w:szCs w:val="18"/>
        </w:rPr>
      </w:pPr>
      <w:r>
        <w:rPr>
          <w:rFonts w:asciiTheme="minorHAnsi" w:hAnsiTheme="minorHAnsi"/>
          <w:szCs w:val="18"/>
        </w:rPr>
        <w:t>Suurematele haljasaladele</w:t>
      </w:r>
      <w:r w:rsidR="00410A3E" w:rsidRPr="00203F71">
        <w:rPr>
          <w:rFonts w:asciiTheme="minorHAnsi" w:hAnsiTheme="minorHAnsi"/>
          <w:szCs w:val="18"/>
        </w:rPr>
        <w:t xml:space="preserve"> võib lubada äri- või ühiskondliku funktsiooniga hooneid, eh</w:t>
      </w:r>
      <w:r w:rsidR="00410A3E" w:rsidRPr="00203F71">
        <w:rPr>
          <w:rFonts w:asciiTheme="minorHAnsi" w:hAnsiTheme="minorHAnsi"/>
          <w:szCs w:val="18"/>
        </w:rPr>
        <w:t>i</w:t>
      </w:r>
      <w:r w:rsidR="00410A3E" w:rsidRPr="00203F71">
        <w:rPr>
          <w:rFonts w:asciiTheme="minorHAnsi" w:hAnsiTheme="minorHAnsi"/>
          <w:szCs w:val="18"/>
        </w:rPr>
        <w:t xml:space="preserve">tusaluse pinnaga </w:t>
      </w:r>
      <w:r w:rsidR="00410A3E" w:rsidRPr="008B196D">
        <w:rPr>
          <w:rFonts w:asciiTheme="minorHAnsi" w:hAnsiTheme="minorHAnsi"/>
          <w:szCs w:val="18"/>
        </w:rPr>
        <w:t xml:space="preserve">mitte rohkem kui </w:t>
      </w:r>
      <w:r w:rsidR="008B196D">
        <w:rPr>
          <w:rFonts w:asciiTheme="minorHAnsi" w:hAnsiTheme="minorHAnsi"/>
          <w:szCs w:val="18"/>
        </w:rPr>
        <w:t>30</w:t>
      </w:r>
      <w:r w:rsidR="00410A3E" w:rsidRPr="008B196D">
        <w:rPr>
          <w:rFonts w:asciiTheme="minorHAnsi" w:hAnsiTheme="minorHAnsi"/>
          <w:szCs w:val="18"/>
        </w:rPr>
        <w:t xml:space="preserve"> m2, kusjuures </w:t>
      </w:r>
      <w:r>
        <w:rPr>
          <w:rFonts w:asciiTheme="minorHAnsi" w:hAnsiTheme="minorHAnsi"/>
          <w:szCs w:val="18"/>
        </w:rPr>
        <w:t>haljasalale</w:t>
      </w:r>
      <w:r w:rsidR="00410A3E" w:rsidRPr="008B196D">
        <w:rPr>
          <w:rFonts w:asciiTheme="minorHAnsi" w:hAnsiTheme="minorHAnsi"/>
          <w:szCs w:val="18"/>
        </w:rPr>
        <w:t xml:space="preserve"> ettenähtud hoonete pr</w:t>
      </w:r>
      <w:r w:rsidR="00410A3E" w:rsidRPr="008B196D">
        <w:rPr>
          <w:rFonts w:asciiTheme="minorHAnsi" w:hAnsiTheme="minorHAnsi"/>
          <w:szCs w:val="18"/>
        </w:rPr>
        <w:t>o</w:t>
      </w:r>
      <w:r w:rsidR="00410A3E" w:rsidRPr="008B196D">
        <w:rPr>
          <w:rFonts w:asciiTheme="minorHAnsi" w:hAnsiTheme="minorHAnsi"/>
          <w:szCs w:val="18"/>
        </w:rPr>
        <w:t>jekteerimine ja ehi</w:t>
      </w:r>
      <w:r w:rsidR="00410A3E" w:rsidRPr="00203F71">
        <w:rPr>
          <w:rFonts w:asciiTheme="minorHAnsi" w:hAnsiTheme="minorHAnsi"/>
          <w:szCs w:val="18"/>
        </w:rPr>
        <w:t>tamine toimub aval</w:t>
      </w:r>
      <w:r w:rsidR="004F2E3D" w:rsidRPr="00203F71">
        <w:rPr>
          <w:rFonts w:asciiTheme="minorHAnsi" w:hAnsiTheme="minorHAnsi"/>
          <w:szCs w:val="18"/>
        </w:rPr>
        <w:t>iku arhitektuurikonkursi kaudu.</w:t>
      </w:r>
    </w:p>
    <w:p w:rsidR="008B196D" w:rsidRPr="005D3524" w:rsidRDefault="00CE20A9" w:rsidP="00C31F4B">
      <w:pPr>
        <w:pStyle w:val="Loendilik"/>
        <w:numPr>
          <w:ilvl w:val="0"/>
          <w:numId w:val="51"/>
        </w:numPr>
        <w:spacing w:before="0" w:after="0" w:line="240" w:lineRule="auto"/>
        <w:jc w:val="both"/>
        <w:rPr>
          <w:rFonts w:asciiTheme="minorHAnsi" w:hAnsiTheme="minorHAnsi"/>
          <w:szCs w:val="18"/>
        </w:rPr>
      </w:pPr>
      <w:r>
        <w:rPr>
          <w:rFonts w:asciiTheme="minorHAnsi" w:hAnsiTheme="minorHAnsi"/>
          <w:szCs w:val="18"/>
        </w:rPr>
        <w:t>Haljasalale</w:t>
      </w:r>
      <w:r w:rsidR="008B196D" w:rsidRPr="005D3524">
        <w:rPr>
          <w:rFonts w:asciiTheme="minorHAnsi" w:hAnsiTheme="minorHAnsi"/>
          <w:szCs w:val="18"/>
        </w:rPr>
        <w:t xml:space="preserve"> lubatavate äri- või ühiskondliku funktsiooniga hoonete alusele ja selle teeni</w:t>
      </w:r>
      <w:r w:rsidR="008B196D" w:rsidRPr="005D3524">
        <w:rPr>
          <w:rFonts w:asciiTheme="minorHAnsi" w:hAnsiTheme="minorHAnsi"/>
          <w:szCs w:val="18"/>
        </w:rPr>
        <w:t>n</w:t>
      </w:r>
      <w:r w:rsidR="008B196D" w:rsidRPr="005D3524">
        <w:rPr>
          <w:rFonts w:asciiTheme="minorHAnsi" w:hAnsiTheme="minorHAnsi"/>
          <w:szCs w:val="18"/>
        </w:rPr>
        <w:t>damiseks vajalikule maale määratakse kogu ulatuses ehitise kasutusotstarbest tulenev sihtotstarve.</w:t>
      </w:r>
    </w:p>
    <w:p w:rsidR="008B196D" w:rsidRPr="008B196D" w:rsidRDefault="008B196D" w:rsidP="00C31F4B">
      <w:pPr>
        <w:pStyle w:val="Kehatekst"/>
        <w:numPr>
          <w:ilvl w:val="0"/>
          <w:numId w:val="51"/>
        </w:numPr>
        <w:spacing w:after="0"/>
        <w:jc w:val="both"/>
        <w:rPr>
          <w:szCs w:val="18"/>
        </w:rPr>
      </w:pPr>
      <w:r w:rsidRPr="008B196D">
        <w:rPr>
          <w:rFonts w:asciiTheme="minorHAnsi" w:hAnsiTheme="minorHAnsi"/>
          <w:szCs w:val="18"/>
        </w:rPr>
        <w:t>Haljastusprojektis määrata täpselt katendite tüübid ja haljastuse liigilisus.</w:t>
      </w:r>
    </w:p>
    <w:p w:rsidR="008B196D" w:rsidRDefault="00203F71" w:rsidP="00C31F4B">
      <w:pPr>
        <w:pStyle w:val="Kehatekst"/>
        <w:numPr>
          <w:ilvl w:val="0"/>
          <w:numId w:val="51"/>
        </w:numPr>
        <w:spacing w:after="0"/>
        <w:jc w:val="both"/>
        <w:rPr>
          <w:szCs w:val="18"/>
        </w:rPr>
      </w:pPr>
      <w:r w:rsidRPr="00B01A6E">
        <w:rPr>
          <w:szCs w:val="18"/>
        </w:rPr>
        <w:t>Spordi-, mängu-, toitlustus- jm puhkeehitiste kavandamisel tuleb ehitiste parkimisvajad</w:t>
      </w:r>
      <w:r w:rsidRPr="00B01A6E">
        <w:rPr>
          <w:szCs w:val="18"/>
        </w:rPr>
        <w:t>u</w:t>
      </w:r>
      <w:r w:rsidRPr="00B01A6E">
        <w:rPr>
          <w:szCs w:val="18"/>
        </w:rPr>
        <w:t>sed lahendada rohealasid säästvalt ning mitte ümbritseda ehitisi üldist maakasutust taki</w:t>
      </w:r>
      <w:r w:rsidRPr="00B01A6E">
        <w:rPr>
          <w:szCs w:val="18"/>
        </w:rPr>
        <w:t>s</w:t>
      </w:r>
      <w:r w:rsidRPr="00B01A6E">
        <w:rPr>
          <w:szCs w:val="18"/>
        </w:rPr>
        <w:t>tavate piiretega.</w:t>
      </w:r>
    </w:p>
    <w:p w:rsidR="00A54BF6" w:rsidRPr="005D3524" w:rsidRDefault="00A54BF6" w:rsidP="00125EB1">
      <w:pPr>
        <w:keepNext/>
        <w:spacing w:before="120" w:line="240" w:lineRule="auto"/>
        <w:jc w:val="both"/>
        <w:rPr>
          <w:rFonts w:asciiTheme="minorHAnsi" w:hAnsiTheme="minorHAnsi"/>
          <w:szCs w:val="18"/>
        </w:rPr>
      </w:pPr>
      <w:r w:rsidRPr="005D3524">
        <w:rPr>
          <w:rFonts w:asciiTheme="minorHAnsi" w:hAnsiTheme="minorHAnsi"/>
          <w:szCs w:val="18"/>
        </w:rPr>
        <w:t>ÄRIHOONETE ALA (Ä)</w:t>
      </w:r>
    </w:p>
    <w:p w:rsidR="0096739B" w:rsidRPr="005D3524" w:rsidRDefault="006B15C0" w:rsidP="00112130">
      <w:pPr>
        <w:pStyle w:val="Kehatekst"/>
        <w:spacing w:after="0"/>
        <w:jc w:val="both"/>
        <w:rPr>
          <w:rFonts w:asciiTheme="minorHAnsi" w:hAnsiTheme="minorHAnsi"/>
          <w:szCs w:val="18"/>
        </w:rPr>
      </w:pPr>
      <w:r w:rsidRPr="005D3524">
        <w:rPr>
          <w:rFonts w:asciiTheme="minorHAnsi" w:hAnsiTheme="minorHAnsi"/>
          <w:szCs w:val="18"/>
        </w:rPr>
        <w:t>Alale kavandada kaubandus-</w:t>
      </w:r>
      <w:r w:rsidR="004D208C" w:rsidRPr="005D3524">
        <w:rPr>
          <w:rFonts w:asciiTheme="minorHAnsi" w:hAnsiTheme="minorHAnsi"/>
          <w:szCs w:val="18"/>
        </w:rPr>
        <w:t>, teenindus-, toitlustus-, vaba</w:t>
      </w:r>
      <w:r w:rsidRPr="005D3524">
        <w:rPr>
          <w:rFonts w:asciiTheme="minorHAnsi" w:hAnsiTheme="minorHAnsi"/>
          <w:szCs w:val="18"/>
        </w:rPr>
        <w:t>aja veetmise võimalusi pakkuvaid ett</w:t>
      </w:r>
      <w:r w:rsidRPr="005D3524">
        <w:rPr>
          <w:rFonts w:asciiTheme="minorHAnsi" w:hAnsiTheme="minorHAnsi"/>
          <w:szCs w:val="18"/>
        </w:rPr>
        <w:t>e</w:t>
      </w:r>
      <w:r w:rsidRPr="005D3524">
        <w:rPr>
          <w:rFonts w:asciiTheme="minorHAnsi" w:hAnsiTheme="minorHAnsi"/>
          <w:szCs w:val="18"/>
        </w:rPr>
        <w:t>võtteid ja asutusi, büroosid ning parklaid.</w:t>
      </w:r>
    </w:p>
    <w:p w:rsidR="00A54BF6" w:rsidRPr="005D3524" w:rsidRDefault="00A54BF6" w:rsidP="00A54BF6">
      <w:pPr>
        <w:pStyle w:val="Kehatekst"/>
        <w:spacing w:after="0"/>
        <w:jc w:val="both"/>
        <w:rPr>
          <w:rFonts w:asciiTheme="minorHAnsi" w:hAnsiTheme="minorHAnsi"/>
          <w:szCs w:val="18"/>
          <w:u w:val="single"/>
        </w:rPr>
      </w:pPr>
      <w:r w:rsidRPr="005D3524">
        <w:rPr>
          <w:rFonts w:asciiTheme="minorHAnsi" w:hAnsiTheme="minorHAnsi"/>
          <w:szCs w:val="18"/>
          <w:u w:val="single"/>
        </w:rPr>
        <w:t>Detailplaneeringute koostamise tingimused:</w:t>
      </w:r>
    </w:p>
    <w:p w:rsidR="008B196D" w:rsidRDefault="00C56EA4" w:rsidP="00C31F4B">
      <w:pPr>
        <w:pStyle w:val="Kehatekst"/>
        <w:numPr>
          <w:ilvl w:val="0"/>
          <w:numId w:val="52"/>
        </w:numPr>
        <w:spacing w:after="0"/>
        <w:jc w:val="both"/>
        <w:rPr>
          <w:rFonts w:asciiTheme="minorHAnsi" w:hAnsiTheme="minorHAnsi"/>
          <w:szCs w:val="18"/>
        </w:rPr>
      </w:pPr>
      <w:r w:rsidRPr="008B196D">
        <w:rPr>
          <w:rFonts w:asciiTheme="minorHAnsi" w:hAnsiTheme="minorHAnsi"/>
          <w:szCs w:val="18"/>
        </w:rPr>
        <w:t>Maakasutuse juhtotstarbeks</w:t>
      </w:r>
      <w:r w:rsidR="008B196D">
        <w:rPr>
          <w:rFonts w:asciiTheme="minorHAnsi" w:hAnsiTheme="minorHAnsi"/>
          <w:szCs w:val="18"/>
        </w:rPr>
        <w:t xml:space="preserve"> on ärimaa (Ä).</w:t>
      </w:r>
    </w:p>
    <w:p w:rsidR="00746D68" w:rsidRDefault="00746D68" w:rsidP="00C31F4B">
      <w:pPr>
        <w:pStyle w:val="Kehatekst"/>
        <w:numPr>
          <w:ilvl w:val="0"/>
          <w:numId w:val="52"/>
        </w:numPr>
        <w:spacing w:after="0"/>
        <w:jc w:val="both"/>
        <w:rPr>
          <w:rFonts w:asciiTheme="minorHAnsi" w:hAnsiTheme="minorHAnsi"/>
          <w:szCs w:val="18"/>
        </w:rPr>
      </w:pPr>
      <w:r w:rsidRPr="008B196D">
        <w:rPr>
          <w:rFonts w:asciiTheme="minorHAnsi" w:hAnsiTheme="minorHAnsi"/>
          <w:szCs w:val="18"/>
        </w:rPr>
        <w:t>K</w:t>
      </w:r>
      <w:r w:rsidR="00F363FF" w:rsidRPr="008B196D">
        <w:rPr>
          <w:rFonts w:asciiTheme="minorHAnsi" w:hAnsiTheme="minorHAnsi"/>
          <w:szCs w:val="18"/>
        </w:rPr>
        <w:t>õrvaljuht</w:t>
      </w:r>
      <w:r w:rsidR="00A54BF6" w:rsidRPr="008B196D">
        <w:rPr>
          <w:rFonts w:asciiTheme="minorHAnsi" w:hAnsiTheme="minorHAnsi"/>
          <w:szCs w:val="18"/>
        </w:rPr>
        <w:t xml:space="preserve">otstarbena on lubatud </w:t>
      </w:r>
      <w:r w:rsidR="003E30BB" w:rsidRPr="008B196D">
        <w:rPr>
          <w:rFonts w:asciiTheme="minorHAnsi" w:hAnsiTheme="minorHAnsi"/>
          <w:szCs w:val="18"/>
        </w:rPr>
        <w:t xml:space="preserve">kuni </w:t>
      </w:r>
      <w:r w:rsidR="008B196D">
        <w:rPr>
          <w:rFonts w:asciiTheme="minorHAnsi" w:hAnsiTheme="minorHAnsi"/>
          <w:szCs w:val="18"/>
        </w:rPr>
        <w:t>2</w:t>
      </w:r>
      <w:r w:rsidR="003F2EF7" w:rsidRPr="008B196D">
        <w:rPr>
          <w:rFonts w:asciiTheme="minorHAnsi" w:hAnsiTheme="minorHAnsi"/>
          <w:szCs w:val="18"/>
        </w:rPr>
        <w:t>0% ulatuses elamumaa</w:t>
      </w:r>
      <w:r w:rsidRPr="008B196D">
        <w:rPr>
          <w:rFonts w:asciiTheme="minorHAnsi" w:hAnsiTheme="minorHAnsi"/>
          <w:szCs w:val="18"/>
        </w:rPr>
        <w:t>.</w:t>
      </w:r>
    </w:p>
    <w:p w:rsidR="007C6B01" w:rsidRPr="008B196D" w:rsidRDefault="007C6B01" w:rsidP="00C31F4B">
      <w:pPr>
        <w:pStyle w:val="Kehatekst"/>
        <w:numPr>
          <w:ilvl w:val="0"/>
          <w:numId w:val="52"/>
        </w:numPr>
        <w:spacing w:after="0"/>
        <w:jc w:val="both"/>
        <w:rPr>
          <w:rFonts w:asciiTheme="minorHAnsi" w:hAnsiTheme="minorHAnsi"/>
          <w:szCs w:val="18"/>
        </w:rPr>
      </w:pPr>
      <w:r>
        <w:rPr>
          <w:rFonts w:asciiTheme="minorHAnsi" w:hAnsiTheme="minorHAnsi"/>
          <w:szCs w:val="18"/>
        </w:rPr>
        <w:t>Soklikorrus ei ole ärihoonetel lubatud.</w:t>
      </w:r>
    </w:p>
    <w:p w:rsidR="00746D68" w:rsidRPr="005D3524" w:rsidRDefault="00746D68" w:rsidP="00C31F4B">
      <w:pPr>
        <w:pStyle w:val="Kehatekst"/>
        <w:numPr>
          <w:ilvl w:val="0"/>
          <w:numId w:val="52"/>
        </w:numPr>
        <w:spacing w:after="0"/>
        <w:jc w:val="both"/>
        <w:rPr>
          <w:rFonts w:asciiTheme="minorHAnsi" w:hAnsiTheme="minorHAnsi"/>
          <w:szCs w:val="18"/>
        </w:rPr>
      </w:pPr>
      <w:r w:rsidRPr="005D3524">
        <w:rPr>
          <w:rFonts w:asciiTheme="minorHAnsi" w:hAnsiTheme="minorHAnsi"/>
          <w:szCs w:val="18"/>
        </w:rPr>
        <w:t>T</w:t>
      </w:r>
      <w:r w:rsidR="00A54BF6" w:rsidRPr="005D3524">
        <w:rPr>
          <w:rFonts w:asciiTheme="minorHAnsi" w:hAnsiTheme="minorHAnsi"/>
          <w:szCs w:val="18"/>
        </w:rPr>
        <w:t xml:space="preserve">agada krundi heakorrastatud haljastamine vähemalt </w:t>
      </w:r>
      <w:r w:rsidR="00A54BF6" w:rsidRPr="008B196D">
        <w:rPr>
          <w:rFonts w:asciiTheme="minorHAnsi" w:hAnsiTheme="minorHAnsi"/>
          <w:szCs w:val="18"/>
        </w:rPr>
        <w:t>1</w:t>
      </w:r>
      <w:r w:rsidR="00A21842">
        <w:rPr>
          <w:rFonts w:asciiTheme="minorHAnsi" w:hAnsiTheme="minorHAnsi"/>
          <w:szCs w:val="18"/>
        </w:rPr>
        <w:t>0</w:t>
      </w:r>
      <w:r w:rsidR="00A54BF6" w:rsidRPr="008B196D">
        <w:rPr>
          <w:rFonts w:asciiTheme="minorHAnsi" w:hAnsiTheme="minorHAnsi"/>
          <w:szCs w:val="18"/>
        </w:rPr>
        <w:t>%</w:t>
      </w:r>
      <w:r w:rsidR="00A54BF6" w:rsidRPr="005D3524">
        <w:rPr>
          <w:rFonts w:asciiTheme="minorHAnsi" w:hAnsiTheme="minorHAnsi"/>
          <w:szCs w:val="18"/>
        </w:rPr>
        <w:t xml:space="preserve"> </w:t>
      </w:r>
      <w:r w:rsidRPr="005D3524">
        <w:rPr>
          <w:rFonts w:asciiTheme="minorHAnsi" w:hAnsiTheme="minorHAnsi"/>
          <w:szCs w:val="18"/>
        </w:rPr>
        <w:t xml:space="preserve">ulatuses krundi pindalast.  </w:t>
      </w:r>
    </w:p>
    <w:p w:rsidR="00746D68" w:rsidRPr="005D3524" w:rsidRDefault="00746D68" w:rsidP="00C31F4B">
      <w:pPr>
        <w:pStyle w:val="Kehatekst"/>
        <w:numPr>
          <w:ilvl w:val="0"/>
          <w:numId w:val="52"/>
        </w:numPr>
        <w:spacing w:after="0"/>
        <w:jc w:val="both"/>
        <w:rPr>
          <w:rFonts w:asciiTheme="minorHAnsi" w:hAnsiTheme="minorHAnsi"/>
          <w:szCs w:val="18"/>
        </w:rPr>
      </w:pPr>
      <w:r w:rsidRPr="005D3524">
        <w:rPr>
          <w:rFonts w:asciiTheme="minorHAnsi" w:hAnsiTheme="minorHAnsi"/>
          <w:szCs w:val="18"/>
        </w:rPr>
        <w:t>Avaliku funktsiooniga hoonete ehitusprojekti juurde tuleb koostada haljastusprojekt, kus on täpselt määratud katendite tüübid ja haljastuse liigilisus. Vajadusel näidata kuliss- ja puhverhaljastuse tsoonid.</w:t>
      </w:r>
    </w:p>
    <w:p w:rsidR="00A54BF6" w:rsidRPr="005D3524" w:rsidRDefault="00746D68" w:rsidP="00C31F4B">
      <w:pPr>
        <w:pStyle w:val="Kehatekst"/>
        <w:numPr>
          <w:ilvl w:val="0"/>
          <w:numId w:val="52"/>
        </w:numPr>
        <w:spacing w:after="0"/>
        <w:jc w:val="both"/>
        <w:rPr>
          <w:rFonts w:asciiTheme="minorHAnsi" w:hAnsiTheme="minorHAnsi"/>
          <w:szCs w:val="18"/>
        </w:rPr>
      </w:pPr>
      <w:r w:rsidRPr="005D3524">
        <w:rPr>
          <w:rFonts w:asciiTheme="minorHAnsi" w:hAnsiTheme="minorHAnsi"/>
          <w:szCs w:val="18"/>
        </w:rPr>
        <w:t>N</w:t>
      </w:r>
      <w:r w:rsidR="00A54BF6" w:rsidRPr="005D3524">
        <w:rPr>
          <w:rFonts w:asciiTheme="minorHAnsi" w:hAnsiTheme="minorHAnsi"/>
          <w:szCs w:val="18"/>
        </w:rPr>
        <w:t xml:space="preserve">õuetekohane parkimine lahendada </w:t>
      </w:r>
      <w:r w:rsidR="00191515" w:rsidRPr="005D3524">
        <w:rPr>
          <w:rFonts w:asciiTheme="minorHAnsi" w:hAnsiTheme="minorHAnsi"/>
          <w:szCs w:val="18"/>
        </w:rPr>
        <w:t xml:space="preserve">üldjuhul </w:t>
      </w:r>
      <w:r w:rsidR="00C56EA4">
        <w:rPr>
          <w:rFonts w:asciiTheme="minorHAnsi" w:hAnsiTheme="minorHAnsi"/>
          <w:szCs w:val="18"/>
        </w:rPr>
        <w:t>krundi piires</w:t>
      </w:r>
      <w:r w:rsidR="00A54BF6" w:rsidRPr="005D3524">
        <w:rPr>
          <w:rFonts w:asciiTheme="minorHAnsi" w:hAnsiTheme="minorHAnsi"/>
          <w:szCs w:val="18"/>
        </w:rPr>
        <w:t>.</w:t>
      </w:r>
    </w:p>
    <w:p w:rsidR="00212F5C" w:rsidRPr="005D3524" w:rsidRDefault="00746D68" w:rsidP="00746D68">
      <w:pPr>
        <w:spacing w:before="120" w:line="240" w:lineRule="auto"/>
        <w:jc w:val="both"/>
        <w:rPr>
          <w:rFonts w:asciiTheme="minorHAnsi" w:hAnsiTheme="minorHAnsi"/>
          <w:szCs w:val="18"/>
        </w:rPr>
      </w:pPr>
      <w:r w:rsidRPr="005D3524">
        <w:rPr>
          <w:rFonts w:asciiTheme="minorHAnsi" w:hAnsiTheme="minorHAnsi"/>
          <w:szCs w:val="18"/>
        </w:rPr>
        <w:t>KORTERELAMUTE ALA (Ek</w:t>
      </w:r>
      <w:r w:rsidR="00212F5C" w:rsidRPr="005D3524">
        <w:rPr>
          <w:rFonts w:asciiTheme="minorHAnsi" w:hAnsiTheme="minorHAnsi"/>
          <w:szCs w:val="18"/>
        </w:rPr>
        <w:t>-1)</w:t>
      </w:r>
    </w:p>
    <w:p w:rsidR="00212F5C" w:rsidRPr="005D3524" w:rsidRDefault="007C6B01" w:rsidP="00112130">
      <w:pPr>
        <w:pStyle w:val="Kehatekst"/>
        <w:spacing w:after="0"/>
        <w:jc w:val="both"/>
        <w:rPr>
          <w:rFonts w:asciiTheme="minorHAnsi" w:hAnsiTheme="minorHAnsi"/>
          <w:szCs w:val="18"/>
        </w:rPr>
      </w:pPr>
      <w:r>
        <w:rPr>
          <w:rFonts w:asciiTheme="minorHAnsi" w:hAnsiTheme="minorHAnsi"/>
          <w:szCs w:val="18"/>
        </w:rPr>
        <w:t xml:space="preserve">Lubatud on </w:t>
      </w:r>
      <w:r w:rsidR="00212F5C" w:rsidRPr="005D3524">
        <w:rPr>
          <w:rFonts w:asciiTheme="minorHAnsi" w:hAnsiTheme="minorHAnsi"/>
          <w:szCs w:val="18"/>
        </w:rPr>
        <w:t xml:space="preserve"> kavandada </w:t>
      </w:r>
      <w:r w:rsidR="00746D68" w:rsidRPr="005D3524">
        <w:rPr>
          <w:rFonts w:asciiTheme="minorHAnsi" w:hAnsiTheme="minorHAnsi"/>
          <w:szCs w:val="18"/>
        </w:rPr>
        <w:t xml:space="preserve">esimesel </w:t>
      </w:r>
      <w:r w:rsidR="00212F5C" w:rsidRPr="005D3524">
        <w:rPr>
          <w:rFonts w:asciiTheme="minorHAnsi" w:hAnsiTheme="minorHAnsi"/>
          <w:szCs w:val="18"/>
        </w:rPr>
        <w:t>korrusel paiknevate kaubandus-, toitlustus-, teenindus-, tervi</w:t>
      </w:r>
      <w:r w:rsidR="00212F5C" w:rsidRPr="005D3524">
        <w:rPr>
          <w:rFonts w:asciiTheme="minorHAnsi" w:hAnsiTheme="minorHAnsi"/>
          <w:szCs w:val="18"/>
        </w:rPr>
        <w:t>s</w:t>
      </w:r>
      <w:r w:rsidR="004D208C" w:rsidRPr="005D3524">
        <w:rPr>
          <w:rFonts w:asciiTheme="minorHAnsi" w:hAnsiTheme="minorHAnsi"/>
          <w:szCs w:val="18"/>
        </w:rPr>
        <w:t>hoiu- ja vaba</w:t>
      </w:r>
      <w:r w:rsidR="00212F5C" w:rsidRPr="005D3524">
        <w:rPr>
          <w:rFonts w:asciiTheme="minorHAnsi" w:hAnsiTheme="minorHAnsi"/>
          <w:szCs w:val="18"/>
        </w:rPr>
        <w:t>aja harrastusega seonduvate ettevõtete ning asutustega korterelamuid, hoonete</w:t>
      </w:r>
      <w:r w:rsidR="00746D68" w:rsidRPr="005D3524">
        <w:rPr>
          <w:rFonts w:asciiTheme="minorHAnsi" w:hAnsiTheme="minorHAnsi"/>
          <w:szCs w:val="18"/>
        </w:rPr>
        <w:t xml:space="preserve"> </w:t>
      </w:r>
      <w:r w:rsidR="00212F5C" w:rsidRPr="005D3524">
        <w:rPr>
          <w:rFonts w:asciiTheme="minorHAnsi" w:hAnsiTheme="minorHAnsi"/>
          <w:szCs w:val="18"/>
        </w:rPr>
        <w:t>v</w:t>
      </w:r>
      <w:r w:rsidR="00212F5C" w:rsidRPr="005D3524">
        <w:rPr>
          <w:rFonts w:asciiTheme="minorHAnsi" w:hAnsiTheme="minorHAnsi"/>
          <w:szCs w:val="18"/>
        </w:rPr>
        <w:t>a</w:t>
      </w:r>
      <w:r w:rsidR="00212F5C" w:rsidRPr="005D3524">
        <w:rPr>
          <w:rFonts w:asciiTheme="minorHAnsi" w:hAnsiTheme="minorHAnsi"/>
          <w:szCs w:val="18"/>
        </w:rPr>
        <w:t xml:space="preserve">helisi haljasalasid, mängu- ja spordiväljakuid jms. </w:t>
      </w:r>
    </w:p>
    <w:p w:rsidR="003F2EF7" w:rsidRPr="005D3524" w:rsidRDefault="000B7632" w:rsidP="00112130">
      <w:pPr>
        <w:pStyle w:val="Kehatekst"/>
        <w:spacing w:after="0"/>
        <w:jc w:val="both"/>
        <w:rPr>
          <w:rFonts w:asciiTheme="minorHAnsi" w:hAnsiTheme="minorHAnsi"/>
          <w:szCs w:val="18"/>
        </w:rPr>
      </w:pPr>
      <w:r w:rsidRPr="005D3524">
        <w:rPr>
          <w:rFonts w:asciiTheme="minorHAnsi" w:hAnsiTheme="minorHAnsi"/>
          <w:szCs w:val="18"/>
        </w:rPr>
        <w:t>Ä</w:t>
      </w:r>
      <w:r w:rsidR="003F2EF7" w:rsidRPr="005D3524">
        <w:rPr>
          <w:rFonts w:asciiTheme="minorHAnsi" w:hAnsiTheme="minorHAnsi"/>
          <w:szCs w:val="18"/>
        </w:rPr>
        <w:t>ritegevuse planeerimisel arvestada mõjudega elukeskkonnale (vältida tuleb liikluskoormuse ol</w:t>
      </w:r>
      <w:r w:rsidR="003F2EF7" w:rsidRPr="005D3524">
        <w:rPr>
          <w:rFonts w:asciiTheme="minorHAnsi" w:hAnsiTheme="minorHAnsi"/>
          <w:szCs w:val="18"/>
        </w:rPr>
        <w:t>u</w:t>
      </w:r>
      <w:r w:rsidR="003F2EF7" w:rsidRPr="005D3524">
        <w:rPr>
          <w:rFonts w:asciiTheme="minorHAnsi" w:hAnsiTheme="minorHAnsi"/>
          <w:szCs w:val="18"/>
        </w:rPr>
        <w:t>list suurendamist).</w:t>
      </w:r>
    </w:p>
    <w:p w:rsidR="00212F5C" w:rsidRPr="005D3524" w:rsidRDefault="00212F5C" w:rsidP="00212F5C">
      <w:pPr>
        <w:pStyle w:val="Kehatekst"/>
        <w:spacing w:after="0"/>
        <w:jc w:val="both"/>
        <w:rPr>
          <w:rFonts w:asciiTheme="minorHAnsi" w:hAnsiTheme="minorHAnsi"/>
          <w:szCs w:val="18"/>
          <w:u w:val="single"/>
        </w:rPr>
      </w:pPr>
      <w:r w:rsidRPr="005D3524">
        <w:rPr>
          <w:rFonts w:asciiTheme="minorHAnsi" w:hAnsiTheme="minorHAnsi"/>
          <w:szCs w:val="18"/>
          <w:u w:val="single"/>
        </w:rPr>
        <w:t>Detailplaneeringute koostamise tingimused:</w:t>
      </w:r>
    </w:p>
    <w:p w:rsidR="00C56EA4" w:rsidRDefault="00C56EA4" w:rsidP="00C31F4B">
      <w:pPr>
        <w:pStyle w:val="Kehatekst"/>
        <w:numPr>
          <w:ilvl w:val="0"/>
          <w:numId w:val="53"/>
        </w:numPr>
        <w:spacing w:after="0"/>
        <w:jc w:val="both"/>
        <w:rPr>
          <w:rFonts w:asciiTheme="minorHAnsi" w:hAnsiTheme="minorHAnsi"/>
          <w:szCs w:val="18"/>
        </w:rPr>
      </w:pPr>
      <w:r w:rsidRPr="007C6B01">
        <w:rPr>
          <w:rFonts w:asciiTheme="minorHAnsi" w:hAnsiTheme="minorHAnsi"/>
          <w:szCs w:val="18"/>
        </w:rPr>
        <w:t>Maakasutuse juhtotstarbeks</w:t>
      </w:r>
      <w:r w:rsidR="00702CBF">
        <w:rPr>
          <w:rFonts w:asciiTheme="minorHAnsi" w:hAnsiTheme="minorHAnsi"/>
          <w:szCs w:val="18"/>
        </w:rPr>
        <w:t xml:space="preserve"> on </w:t>
      </w:r>
      <w:r w:rsidR="00075333">
        <w:rPr>
          <w:rFonts w:asciiTheme="minorHAnsi" w:hAnsiTheme="minorHAnsi"/>
          <w:szCs w:val="18"/>
        </w:rPr>
        <w:t>korter</w:t>
      </w:r>
      <w:r w:rsidR="00702CBF">
        <w:rPr>
          <w:rFonts w:asciiTheme="minorHAnsi" w:hAnsiTheme="minorHAnsi"/>
          <w:szCs w:val="18"/>
        </w:rPr>
        <w:t>elamumaa (</w:t>
      </w:r>
      <w:proofErr w:type="spellStart"/>
      <w:r w:rsidR="00702CBF">
        <w:rPr>
          <w:rFonts w:asciiTheme="minorHAnsi" w:hAnsiTheme="minorHAnsi"/>
          <w:szCs w:val="18"/>
        </w:rPr>
        <w:t>E</w:t>
      </w:r>
      <w:r w:rsidR="00075333">
        <w:rPr>
          <w:rFonts w:asciiTheme="minorHAnsi" w:hAnsiTheme="minorHAnsi"/>
          <w:szCs w:val="18"/>
        </w:rPr>
        <w:t>k</w:t>
      </w:r>
      <w:proofErr w:type="spellEnd"/>
      <w:r w:rsidR="00702CBF">
        <w:rPr>
          <w:rFonts w:asciiTheme="minorHAnsi" w:hAnsiTheme="minorHAnsi"/>
          <w:szCs w:val="18"/>
        </w:rPr>
        <w:t>)</w:t>
      </w:r>
      <w:r w:rsidR="00075333">
        <w:rPr>
          <w:rFonts w:asciiTheme="minorHAnsi" w:hAnsiTheme="minorHAnsi"/>
          <w:szCs w:val="18"/>
        </w:rPr>
        <w:t>.</w:t>
      </w:r>
    </w:p>
    <w:p w:rsidR="00F228E8" w:rsidRPr="005D3524" w:rsidRDefault="00702CBF" w:rsidP="00C31F4B">
      <w:pPr>
        <w:pStyle w:val="Kehatekst"/>
        <w:numPr>
          <w:ilvl w:val="0"/>
          <w:numId w:val="53"/>
        </w:numPr>
        <w:spacing w:after="0"/>
        <w:jc w:val="both"/>
        <w:rPr>
          <w:rFonts w:asciiTheme="minorHAnsi" w:hAnsiTheme="minorHAnsi"/>
          <w:szCs w:val="18"/>
        </w:rPr>
      </w:pPr>
      <w:r>
        <w:rPr>
          <w:rFonts w:asciiTheme="minorHAnsi" w:hAnsiTheme="minorHAnsi"/>
          <w:szCs w:val="18"/>
        </w:rPr>
        <w:t xml:space="preserve">Kõrvaljuhtotstarbena on lubatud </w:t>
      </w:r>
      <w:r w:rsidR="00075333">
        <w:rPr>
          <w:rFonts w:asciiTheme="minorHAnsi" w:hAnsiTheme="minorHAnsi"/>
          <w:szCs w:val="18"/>
        </w:rPr>
        <w:t>kuni 4</w:t>
      </w:r>
      <w:r w:rsidR="00075333" w:rsidRPr="007C6B01">
        <w:rPr>
          <w:rFonts w:asciiTheme="minorHAnsi" w:hAnsiTheme="minorHAnsi"/>
          <w:szCs w:val="18"/>
        </w:rPr>
        <w:t>0%</w:t>
      </w:r>
      <w:r w:rsidR="00075333" w:rsidRPr="005D3524">
        <w:rPr>
          <w:rFonts w:asciiTheme="minorHAnsi" w:hAnsiTheme="minorHAnsi"/>
          <w:szCs w:val="18"/>
        </w:rPr>
        <w:t xml:space="preserve"> ulatuses ärimaa</w:t>
      </w:r>
      <w:r w:rsidR="00075333">
        <w:rPr>
          <w:rFonts w:asciiTheme="minorHAnsi" w:hAnsiTheme="minorHAnsi"/>
          <w:szCs w:val="18"/>
        </w:rPr>
        <w:t xml:space="preserve"> (Ä)</w:t>
      </w:r>
      <w:r w:rsidR="00F228E8" w:rsidRPr="005D3524">
        <w:rPr>
          <w:rFonts w:asciiTheme="minorHAnsi" w:hAnsiTheme="minorHAnsi"/>
          <w:szCs w:val="18"/>
        </w:rPr>
        <w:t>.</w:t>
      </w:r>
    </w:p>
    <w:p w:rsidR="00212F5C" w:rsidRPr="005D3524" w:rsidRDefault="00D22C90" w:rsidP="00C31F4B">
      <w:pPr>
        <w:pStyle w:val="Kehatekst"/>
        <w:numPr>
          <w:ilvl w:val="0"/>
          <w:numId w:val="53"/>
        </w:numPr>
        <w:spacing w:after="0"/>
        <w:jc w:val="both"/>
        <w:rPr>
          <w:rFonts w:asciiTheme="minorHAnsi" w:hAnsiTheme="minorHAnsi"/>
          <w:szCs w:val="18"/>
        </w:rPr>
      </w:pPr>
      <w:r w:rsidRPr="005D3524">
        <w:rPr>
          <w:rFonts w:asciiTheme="minorHAnsi" w:hAnsiTheme="minorHAnsi"/>
          <w:szCs w:val="18"/>
        </w:rPr>
        <w:t>K</w:t>
      </w:r>
      <w:r w:rsidR="007C6B01">
        <w:rPr>
          <w:rFonts w:asciiTheme="minorHAnsi" w:hAnsiTheme="minorHAnsi"/>
          <w:szCs w:val="18"/>
        </w:rPr>
        <w:t>runtide täisehi</w:t>
      </w:r>
      <w:r w:rsidR="00212F5C" w:rsidRPr="005D3524">
        <w:rPr>
          <w:rFonts w:asciiTheme="minorHAnsi" w:hAnsiTheme="minorHAnsi"/>
          <w:szCs w:val="18"/>
        </w:rPr>
        <w:t>tuse protsendiks planeerida maksimaalselt</w:t>
      </w:r>
      <w:r w:rsidR="008224E7" w:rsidRPr="005D3524">
        <w:rPr>
          <w:rFonts w:asciiTheme="minorHAnsi" w:hAnsiTheme="minorHAnsi"/>
          <w:szCs w:val="18"/>
        </w:rPr>
        <w:t xml:space="preserve"> </w:t>
      </w:r>
      <w:r w:rsidR="00075333">
        <w:rPr>
          <w:rFonts w:asciiTheme="minorHAnsi" w:hAnsiTheme="minorHAnsi"/>
          <w:szCs w:val="18"/>
        </w:rPr>
        <w:t>6</w:t>
      </w:r>
      <w:r w:rsidRPr="007C6B01">
        <w:rPr>
          <w:rFonts w:asciiTheme="minorHAnsi" w:hAnsiTheme="minorHAnsi"/>
          <w:szCs w:val="18"/>
        </w:rPr>
        <w:t>0</w:t>
      </w:r>
      <w:r w:rsidR="00212F5C" w:rsidRPr="007C6B01">
        <w:rPr>
          <w:rFonts w:asciiTheme="minorHAnsi" w:hAnsiTheme="minorHAnsi"/>
          <w:szCs w:val="18"/>
        </w:rPr>
        <w:t>%</w:t>
      </w:r>
      <w:r w:rsidRPr="005D3524">
        <w:rPr>
          <w:rFonts w:asciiTheme="minorHAnsi" w:hAnsiTheme="minorHAnsi"/>
          <w:szCs w:val="18"/>
        </w:rPr>
        <w:t>.</w:t>
      </w:r>
    </w:p>
    <w:p w:rsidR="00212F5C" w:rsidRPr="005D3524" w:rsidRDefault="0061005E" w:rsidP="00C31F4B">
      <w:pPr>
        <w:pStyle w:val="Kehatekst"/>
        <w:numPr>
          <w:ilvl w:val="0"/>
          <w:numId w:val="53"/>
        </w:numPr>
        <w:spacing w:after="0"/>
        <w:jc w:val="both"/>
        <w:rPr>
          <w:rFonts w:asciiTheme="minorHAnsi" w:hAnsiTheme="minorHAnsi"/>
          <w:szCs w:val="18"/>
        </w:rPr>
      </w:pPr>
      <w:r w:rsidRPr="005D3524">
        <w:rPr>
          <w:rFonts w:asciiTheme="minorHAnsi" w:hAnsiTheme="minorHAnsi"/>
          <w:szCs w:val="18"/>
        </w:rPr>
        <w:t>H</w:t>
      </w:r>
      <w:r w:rsidR="00212F5C" w:rsidRPr="005D3524">
        <w:rPr>
          <w:rFonts w:asciiTheme="minorHAnsi" w:hAnsiTheme="minorHAnsi"/>
          <w:szCs w:val="18"/>
        </w:rPr>
        <w:t xml:space="preserve">eakorrastatud haljasala osatähtsus peab olema minimaalselt </w:t>
      </w:r>
      <w:r w:rsidR="00A21842">
        <w:rPr>
          <w:rFonts w:asciiTheme="minorHAnsi" w:hAnsiTheme="minorHAnsi"/>
          <w:szCs w:val="18"/>
        </w:rPr>
        <w:t>20</w:t>
      </w:r>
      <w:r w:rsidR="00212F5C" w:rsidRPr="007C6B01">
        <w:rPr>
          <w:rFonts w:asciiTheme="minorHAnsi" w:hAnsiTheme="minorHAnsi"/>
          <w:szCs w:val="18"/>
        </w:rPr>
        <w:t>%</w:t>
      </w:r>
      <w:r w:rsidRPr="005D3524">
        <w:rPr>
          <w:rFonts w:asciiTheme="minorHAnsi" w:hAnsiTheme="minorHAnsi"/>
          <w:szCs w:val="18"/>
        </w:rPr>
        <w:t xml:space="preserve"> krundi pindalast.</w:t>
      </w:r>
    </w:p>
    <w:p w:rsidR="00212F5C" w:rsidRPr="005D3524" w:rsidRDefault="00212F5C" w:rsidP="00C31F4B">
      <w:pPr>
        <w:pStyle w:val="Kehatekst"/>
        <w:numPr>
          <w:ilvl w:val="0"/>
          <w:numId w:val="53"/>
        </w:numPr>
        <w:spacing w:after="0"/>
        <w:jc w:val="both"/>
        <w:rPr>
          <w:rFonts w:asciiTheme="minorHAnsi" w:hAnsiTheme="minorHAnsi"/>
          <w:szCs w:val="18"/>
        </w:rPr>
      </w:pPr>
      <w:r w:rsidRPr="005D3524">
        <w:rPr>
          <w:rFonts w:asciiTheme="minorHAnsi" w:hAnsiTheme="minorHAnsi"/>
          <w:szCs w:val="18"/>
        </w:rPr>
        <w:t>Uute korterelamute ehitusprojekt peab sisaldama  haljasalade valgustuslahendust ja ha</w:t>
      </w:r>
      <w:r w:rsidRPr="005D3524">
        <w:rPr>
          <w:rFonts w:asciiTheme="minorHAnsi" w:hAnsiTheme="minorHAnsi"/>
          <w:szCs w:val="18"/>
        </w:rPr>
        <w:t>l</w:t>
      </w:r>
      <w:r w:rsidRPr="005D3524">
        <w:rPr>
          <w:rFonts w:asciiTheme="minorHAnsi" w:hAnsiTheme="minorHAnsi"/>
          <w:szCs w:val="18"/>
        </w:rPr>
        <w:t xml:space="preserve">jastusprojektis määrata täpselt katendite </w:t>
      </w:r>
      <w:r w:rsidR="0023753F" w:rsidRPr="005D3524">
        <w:rPr>
          <w:rFonts w:asciiTheme="minorHAnsi" w:hAnsiTheme="minorHAnsi"/>
          <w:szCs w:val="18"/>
        </w:rPr>
        <w:t xml:space="preserve">tüübid </w:t>
      </w:r>
      <w:r w:rsidR="00A21842">
        <w:rPr>
          <w:rFonts w:asciiTheme="minorHAnsi" w:hAnsiTheme="minorHAnsi"/>
          <w:szCs w:val="18"/>
        </w:rPr>
        <w:t>ning</w:t>
      </w:r>
      <w:r w:rsidR="0023753F" w:rsidRPr="005D3524">
        <w:rPr>
          <w:rFonts w:asciiTheme="minorHAnsi" w:hAnsiTheme="minorHAnsi"/>
          <w:szCs w:val="18"/>
        </w:rPr>
        <w:t xml:space="preserve"> haljastuse liigilisus.</w:t>
      </w:r>
    </w:p>
    <w:p w:rsidR="00212F5C" w:rsidRPr="005D3524" w:rsidRDefault="00212F5C" w:rsidP="00C31F4B">
      <w:pPr>
        <w:pStyle w:val="Kehatekst"/>
        <w:numPr>
          <w:ilvl w:val="0"/>
          <w:numId w:val="53"/>
        </w:numPr>
        <w:spacing w:after="0"/>
        <w:jc w:val="both"/>
        <w:rPr>
          <w:rFonts w:asciiTheme="minorHAnsi" w:hAnsiTheme="minorHAnsi"/>
          <w:szCs w:val="18"/>
        </w:rPr>
      </w:pPr>
      <w:r w:rsidRPr="005D3524">
        <w:rPr>
          <w:rFonts w:asciiTheme="minorHAnsi" w:hAnsiTheme="minorHAnsi"/>
          <w:szCs w:val="18"/>
        </w:rPr>
        <w:t>Parkimine la</w:t>
      </w:r>
      <w:r w:rsidR="007C6B01">
        <w:rPr>
          <w:rFonts w:asciiTheme="minorHAnsi" w:hAnsiTheme="minorHAnsi"/>
          <w:szCs w:val="18"/>
        </w:rPr>
        <w:t>hendada krundi piires</w:t>
      </w:r>
      <w:r w:rsidRPr="005D3524">
        <w:rPr>
          <w:rFonts w:asciiTheme="minorHAnsi" w:hAnsiTheme="minorHAnsi"/>
          <w:szCs w:val="18"/>
        </w:rPr>
        <w:t>.</w:t>
      </w:r>
    </w:p>
    <w:p w:rsidR="00C90FAD" w:rsidRPr="005D3524" w:rsidRDefault="00C90FAD" w:rsidP="00746D68">
      <w:pPr>
        <w:spacing w:before="120" w:after="0" w:line="240" w:lineRule="auto"/>
        <w:jc w:val="both"/>
        <w:rPr>
          <w:rFonts w:asciiTheme="minorHAnsi" w:hAnsiTheme="minorHAnsi"/>
          <w:szCs w:val="18"/>
        </w:rPr>
      </w:pPr>
      <w:r w:rsidRPr="005D3524">
        <w:rPr>
          <w:rFonts w:asciiTheme="minorHAnsi" w:hAnsiTheme="minorHAnsi"/>
          <w:szCs w:val="18"/>
        </w:rPr>
        <w:t>VÄLJA</w:t>
      </w:r>
      <w:r w:rsidR="0023753F" w:rsidRPr="005D3524">
        <w:rPr>
          <w:rFonts w:asciiTheme="minorHAnsi" w:hAnsiTheme="minorHAnsi"/>
          <w:szCs w:val="18"/>
        </w:rPr>
        <w:t>KUJUNENUD KORTERELAMUTE ALA (</w:t>
      </w:r>
      <w:proofErr w:type="spellStart"/>
      <w:r w:rsidR="0023753F" w:rsidRPr="005D3524">
        <w:rPr>
          <w:rFonts w:asciiTheme="minorHAnsi" w:hAnsiTheme="minorHAnsi"/>
          <w:szCs w:val="18"/>
        </w:rPr>
        <w:t>Ek</w:t>
      </w:r>
      <w:proofErr w:type="spellEnd"/>
      <w:r w:rsidRPr="005D3524">
        <w:rPr>
          <w:rFonts w:asciiTheme="minorHAnsi" w:hAnsiTheme="minorHAnsi"/>
          <w:szCs w:val="18"/>
        </w:rPr>
        <w:t>)</w:t>
      </w:r>
    </w:p>
    <w:p w:rsidR="00C90FAD" w:rsidRPr="005D3524" w:rsidRDefault="00C90FAD" w:rsidP="00112130">
      <w:pPr>
        <w:pStyle w:val="Kehatekst"/>
        <w:spacing w:after="0"/>
        <w:jc w:val="both"/>
        <w:rPr>
          <w:rFonts w:asciiTheme="minorHAnsi" w:hAnsiTheme="minorHAnsi"/>
          <w:szCs w:val="18"/>
        </w:rPr>
      </w:pPr>
      <w:r w:rsidRPr="005D3524">
        <w:rPr>
          <w:rFonts w:asciiTheme="minorHAnsi" w:hAnsiTheme="minorHAnsi"/>
          <w:szCs w:val="18"/>
        </w:rPr>
        <w:t>V</w:t>
      </w:r>
      <w:r w:rsidR="00075333">
        <w:rPr>
          <w:rFonts w:asciiTheme="minorHAnsi" w:hAnsiTheme="minorHAnsi"/>
          <w:szCs w:val="18"/>
        </w:rPr>
        <w:t>äljakujunenud korterelamute ala hõlmab v</w:t>
      </w:r>
      <w:r w:rsidRPr="005D3524">
        <w:rPr>
          <w:rFonts w:asciiTheme="minorHAnsi" w:hAnsiTheme="minorHAnsi"/>
          <w:szCs w:val="18"/>
        </w:rPr>
        <w:t>aldavalt pärast 1945 aastat rajatud korterelamuala</w:t>
      </w:r>
      <w:r w:rsidR="00075333">
        <w:rPr>
          <w:rFonts w:asciiTheme="minorHAnsi" w:hAnsiTheme="minorHAnsi"/>
          <w:szCs w:val="18"/>
        </w:rPr>
        <w:t>si</w:t>
      </w:r>
      <w:r w:rsidRPr="005D3524">
        <w:rPr>
          <w:rFonts w:asciiTheme="minorHAnsi" w:hAnsiTheme="minorHAnsi"/>
          <w:szCs w:val="18"/>
        </w:rPr>
        <w:t>d. Eesmärk on säilitada piirkonnale omane väljakujunenud hoonestusmiljöö traditsioonilisel kujul suunitlusega parandada elukeskkonda.</w:t>
      </w:r>
      <w:r w:rsidR="00075333">
        <w:rPr>
          <w:rFonts w:asciiTheme="minorHAnsi" w:hAnsiTheme="minorHAnsi"/>
          <w:szCs w:val="18"/>
        </w:rPr>
        <w:t xml:space="preserve"> </w:t>
      </w:r>
      <w:r w:rsidRPr="005D3524">
        <w:rPr>
          <w:rFonts w:asciiTheme="minorHAnsi" w:hAnsiTheme="minorHAnsi"/>
          <w:szCs w:val="18"/>
        </w:rPr>
        <w:t>Alale kavandada korterelamuid</w:t>
      </w:r>
      <w:r w:rsidR="0023753F" w:rsidRPr="005D3524">
        <w:rPr>
          <w:rFonts w:asciiTheme="minorHAnsi" w:hAnsiTheme="minorHAnsi"/>
          <w:szCs w:val="18"/>
        </w:rPr>
        <w:t xml:space="preserve">, </w:t>
      </w:r>
      <w:r w:rsidRPr="005D3524">
        <w:rPr>
          <w:rFonts w:asciiTheme="minorHAnsi" w:hAnsiTheme="minorHAnsi"/>
          <w:szCs w:val="18"/>
        </w:rPr>
        <w:t>korterelamute vahelis</w:t>
      </w:r>
      <w:r w:rsidR="00846F3B" w:rsidRPr="005D3524">
        <w:rPr>
          <w:rFonts w:asciiTheme="minorHAnsi" w:hAnsiTheme="minorHAnsi"/>
          <w:szCs w:val="18"/>
        </w:rPr>
        <w:t xml:space="preserve">i </w:t>
      </w:r>
      <w:r w:rsidRPr="005D3524">
        <w:rPr>
          <w:rFonts w:asciiTheme="minorHAnsi" w:hAnsiTheme="minorHAnsi"/>
          <w:szCs w:val="18"/>
        </w:rPr>
        <w:t>haljasalasid, mängu- ja spordiväljakuid jms</w:t>
      </w:r>
      <w:r w:rsidR="00846F3B" w:rsidRPr="005D3524">
        <w:rPr>
          <w:rFonts w:asciiTheme="minorHAnsi" w:hAnsiTheme="minorHAnsi"/>
          <w:szCs w:val="18"/>
        </w:rPr>
        <w:t>.</w:t>
      </w:r>
    </w:p>
    <w:p w:rsidR="00846F3B" w:rsidRPr="005D3524" w:rsidRDefault="00846F3B" w:rsidP="00846F3B">
      <w:pPr>
        <w:pStyle w:val="Kehatekst"/>
        <w:spacing w:after="0"/>
        <w:jc w:val="both"/>
        <w:rPr>
          <w:rFonts w:asciiTheme="minorHAnsi" w:hAnsiTheme="minorHAnsi"/>
          <w:szCs w:val="18"/>
          <w:u w:val="single"/>
        </w:rPr>
      </w:pPr>
      <w:r w:rsidRPr="005D3524">
        <w:rPr>
          <w:rFonts w:asciiTheme="minorHAnsi" w:hAnsiTheme="minorHAnsi"/>
          <w:szCs w:val="18"/>
          <w:u w:val="single"/>
        </w:rPr>
        <w:t>Detailplaneeringute koostamise tingimused:</w:t>
      </w:r>
    </w:p>
    <w:p w:rsidR="00527F42" w:rsidRPr="00527F42" w:rsidRDefault="00C56EA4" w:rsidP="00C31F4B">
      <w:pPr>
        <w:pStyle w:val="Kehatekst"/>
        <w:numPr>
          <w:ilvl w:val="0"/>
          <w:numId w:val="54"/>
        </w:numPr>
        <w:spacing w:after="0"/>
        <w:jc w:val="both"/>
        <w:rPr>
          <w:rFonts w:asciiTheme="minorHAnsi" w:hAnsiTheme="minorHAnsi"/>
          <w:szCs w:val="18"/>
        </w:rPr>
      </w:pPr>
      <w:r w:rsidRPr="007C6B01">
        <w:rPr>
          <w:rFonts w:asciiTheme="minorHAnsi" w:hAnsiTheme="minorHAnsi"/>
          <w:szCs w:val="18"/>
        </w:rPr>
        <w:t>Maakasutuse juhtotstarbeks</w:t>
      </w:r>
      <w:r w:rsidR="00A21842" w:rsidRPr="00A21842">
        <w:rPr>
          <w:rFonts w:asciiTheme="minorHAnsi" w:hAnsiTheme="minorHAnsi"/>
          <w:szCs w:val="18"/>
        </w:rPr>
        <w:t xml:space="preserve"> </w:t>
      </w:r>
      <w:r w:rsidR="00A21842">
        <w:rPr>
          <w:rFonts w:asciiTheme="minorHAnsi" w:hAnsiTheme="minorHAnsi"/>
          <w:szCs w:val="18"/>
        </w:rPr>
        <w:t>on korterelamumaa (</w:t>
      </w:r>
      <w:proofErr w:type="spellStart"/>
      <w:r w:rsidR="00A21842">
        <w:rPr>
          <w:rFonts w:asciiTheme="minorHAnsi" w:hAnsiTheme="minorHAnsi"/>
          <w:szCs w:val="18"/>
        </w:rPr>
        <w:t>Ek</w:t>
      </w:r>
      <w:proofErr w:type="spellEnd"/>
      <w:r w:rsidR="00A21842">
        <w:rPr>
          <w:rFonts w:asciiTheme="minorHAnsi" w:hAnsiTheme="minorHAnsi"/>
          <w:szCs w:val="18"/>
        </w:rPr>
        <w:t>).</w:t>
      </w:r>
    </w:p>
    <w:p w:rsidR="00191515" w:rsidRPr="005D3524" w:rsidRDefault="00C6518F" w:rsidP="00C31F4B">
      <w:pPr>
        <w:pStyle w:val="Kehatekst"/>
        <w:numPr>
          <w:ilvl w:val="0"/>
          <w:numId w:val="54"/>
        </w:numPr>
        <w:spacing w:after="0"/>
        <w:jc w:val="both"/>
        <w:rPr>
          <w:rFonts w:asciiTheme="minorHAnsi" w:hAnsiTheme="minorHAnsi"/>
          <w:szCs w:val="18"/>
        </w:rPr>
      </w:pPr>
      <w:r w:rsidRPr="005D3524">
        <w:rPr>
          <w:rFonts w:asciiTheme="minorHAnsi" w:hAnsiTheme="minorHAnsi"/>
          <w:szCs w:val="18"/>
        </w:rPr>
        <w:t>H</w:t>
      </w:r>
      <w:r w:rsidR="00846F3B" w:rsidRPr="005D3524">
        <w:rPr>
          <w:rFonts w:asciiTheme="minorHAnsi" w:hAnsiTheme="minorHAnsi"/>
          <w:szCs w:val="18"/>
        </w:rPr>
        <w:t>oonestuse kavandamisel lähtuda väljakujunenud</w:t>
      </w:r>
      <w:r w:rsidR="00A21842">
        <w:rPr>
          <w:rFonts w:asciiTheme="minorHAnsi" w:hAnsiTheme="minorHAnsi"/>
          <w:szCs w:val="18"/>
        </w:rPr>
        <w:t xml:space="preserve"> üldilmest ja hoonestuslaadist.</w:t>
      </w:r>
    </w:p>
    <w:p w:rsidR="00191515" w:rsidRPr="005D3524" w:rsidRDefault="00C6518F" w:rsidP="00C31F4B">
      <w:pPr>
        <w:pStyle w:val="Kehatekst"/>
        <w:numPr>
          <w:ilvl w:val="0"/>
          <w:numId w:val="54"/>
        </w:numPr>
        <w:spacing w:after="0"/>
        <w:jc w:val="both"/>
        <w:rPr>
          <w:rFonts w:asciiTheme="minorHAnsi" w:hAnsiTheme="minorHAnsi"/>
          <w:szCs w:val="18"/>
        </w:rPr>
      </w:pPr>
      <w:r w:rsidRPr="005D3524">
        <w:rPr>
          <w:rFonts w:asciiTheme="minorHAnsi" w:hAnsiTheme="minorHAnsi"/>
          <w:szCs w:val="18"/>
        </w:rPr>
        <w:t>K</w:t>
      </w:r>
      <w:r w:rsidR="00846F3B" w:rsidRPr="005D3524">
        <w:rPr>
          <w:rFonts w:asciiTheme="minorHAnsi" w:hAnsiTheme="minorHAnsi"/>
          <w:szCs w:val="18"/>
        </w:rPr>
        <w:t xml:space="preserve">runtide </w:t>
      </w:r>
      <w:r w:rsidR="007C6B01">
        <w:rPr>
          <w:rFonts w:asciiTheme="minorHAnsi" w:hAnsiTheme="minorHAnsi"/>
          <w:szCs w:val="18"/>
        </w:rPr>
        <w:t>täisehitus</w:t>
      </w:r>
      <w:r w:rsidR="00846F3B" w:rsidRPr="005D3524">
        <w:rPr>
          <w:rFonts w:asciiTheme="minorHAnsi" w:hAnsiTheme="minorHAnsi"/>
          <w:szCs w:val="18"/>
        </w:rPr>
        <w:t xml:space="preserve">e protsendiks planeerida maksimaalselt </w:t>
      </w:r>
      <w:r w:rsidR="00F363FF" w:rsidRPr="007C6B01">
        <w:rPr>
          <w:rFonts w:asciiTheme="minorHAnsi" w:hAnsiTheme="minorHAnsi"/>
          <w:szCs w:val="18"/>
        </w:rPr>
        <w:t>40</w:t>
      </w:r>
      <w:r w:rsidR="00846F3B" w:rsidRPr="007C6B01">
        <w:rPr>
          <w:rFonts w:asciiTheme="minorHAnsi" w:hAnsiTheme="minorHAnsi"/>
          <w:szCs w:val="18"/>
        </w:rPr>
        <w:t>%</w:t>
      </w:r>
      <w:r w:rsidR="00A21842">
        <w:rPr>
          <w:rFonts w:asciiTheme="minorHAnsi" w:hAnsiTheme="minorHAnsi"/>
          <w:szCs w:val="18"/>
        </w:rPr>
        <w:t>.</w:t>
      </w:r>
    </w:p>
    <w:p w:rsidR="00191515" w:rsidRPr="005D3524" w:rsidRDefault="00A21842" w:rsidP="00C31F4B">
      <w:pPr>
        <w:pStyle w:val="Kehatekst"/>
        <w:numPr>
          <w:ilvl w:val="0"/>
          <w:numId w:val="54"/>
        </w:numPr>
        <w:spacing w:after="0"/>
        <w:jc w:val="both"/>
        <w:rPr>
          <w:rFonts w:asciiTheme="minorHAnsi" w:hAnsiTheme="minorHAnsi"/>
          <w:szCs w:val="18"/>
        </w:rPr>
      </w:pPr>
      <w:r>
        <w:rPr>
          <w:rFonts w:asciiTheme="minorHAnsi" w:hAnsiTheme="minorHAnsi"/>
          <w:szCs w:val="18"/>
        </w:rPr>
        <w:t>H</w:t>
      </w:r>
      <w:r w:rsidR="009F6DDE" w:rsidRPr="005D3524">
        <w:rPr>
          <w:rFonts w:asciiTheme="minorHAnsi" w:hAnsiTheme="minorHAnsi"/>
          <w:szCs w:val="18"/>
        </w:rPr>
        <w:t xml:space="preserve">eakorrastatud haljasala osatähtsus peab olema minimaalselt </w:t>
      </w:r>
      <w:r>
        <w:rPr>
          <w:rFonts w:asciiTheme="minorHAnsi" w:hAnsiTheme="minorHAnsi"/>
          <w:szCs w:val="18"/>
        </w:rPr>
        <w:t>30</w:t>
      </w:r>
      <w:r w:rsidR="009F6DDE" w:rsidRPr="007C6B01">
        <w:rPr>
          <w:rFonts w:asciiTheme="minorHAnsi" w:hAnsiTheme="minorHAnsi"/>
          <w:szCs w:val="18"/>
        </w:rPr>
        <w:t>%</w:t>
      </w:r>
      <w:r w:rsidR="009F6DDE" w:rsidRPr="005D3524">
        <w:rPr>
          <w:rFonts w:asciiTheme="minorHAnsi" w:hAnsiTheme="minorHAnsi"/>
          <w:szCs w:val="18"/>
        </w:rPr>
        <w:t xml:space="preserve"> krundi pindalast.</w:t>
      </w:r>
    </w:p>
    <w:p w:rsidR="000B7632" w:rsidRPr="005D3524" w:rsidRDefault="008B69DA" w:rsidP="00C31F4B">
      <w:pPr>
        <w:pStyle w:val="Kehatekst"/>
        <w:numPr>
          <w:ilvl w:val="0"/>
          <w:numId w:val="54"/>
        </w:numPr>
        <w:spacing w:after="0"/>
        <w:jc w:val="both"/>
        <w:rPr>
          <w:rFonts w:asciiTheme="minorHAnsi" w:hAnsiTheme="minorHAnsi"/>
          <w:szCs w:val="18"/>
        </w:rPr>
      </w:pPr>
      <w:r w:rsidRPr="005D3524">
        <w:rPr>
          <w:rFonts w:asciiTheme="minorHAnsi" w:hAnsiTheme="minorHAnsi"/>
          <w:szCs w:val="18"/>
        </w:rPr>
        <w:t>Uute korterelamute ehitusprojekt peab sisaldama  õuealade valgustuslahendust ja halja</w:t>
      </w:r>
      <w:r w:rsidRPr="005D3524">
        <w:rPr>
          <w:rFonts w:asciiTheme="minorHAnsi" w:hAnsiTheme="minorHAnsi"/>
          <w:szCs w:val="18"/>
        </w:rPr>
        <w:t>s</w:t>
      </w:r>
      <w:r w:rsidRPr="005D3524">
        <w:rPr>
          <w:rFonts w:asciiTheme="minorHAnsi" w:hAnsiTheme="minorHAnsi"/>
          <w:szCs w:val="18"/>
        </w:rPr>
        <w:t xml:space="preserve">tusprojektis määrata täpselt katendite tüübid </w:t>
      </w:r>
      <w:r w:rsidR="00A21842">
        <w:rPr>
          <w:rFonts w:asciiTheme="minorHAnsi" w:hAnsiTheme="minorHAnsi"/>
          <w:szCs w:val="18"/>
        </w:rPr>
        <w:t>ning</w:t>
      </w:r>
      <w:r w:rsidRPr="005D3524">
        <w:rPr>
          <w:rFonts w:asciiTheme="minorHAnsi" w:hAnsiTheme="minorHAnsi"/>
          <w:szCs w:val="18"/>
        </w:rPr>
        <w:t xml:space="preserve"> haljastuse liigilisus.</w:t>
      </w:r>
    </w:p>
    <w:p w:rsidR="000B7632" w:rsidRPr="005D3524" w:rsidRDefault="000B7632" w:rsidP="00C31F4B">
      <w:pPr>
        <w:pStyle w:val="Kehatekst"/>
        <w:numPr>
          <w:ilvl w:val="0"/>
          <w:numId w:val="54"/>
        </w:numPr>
        <w:spacing w:after="0"/>
        <w:jc w:val="both"/>
        <w:rPr>
          <w:rFonts w:asciiTheme="minorHAnsi" w:hAnsiTheme="minorHAnsi"/>
          <w:szCs w:val="18"/>
        </w:rPr>
      </w:pPr>
      <w:r w:rsidRPr="005D3524">
        <w:rPr>
          <w:rFonts w:asciiTheme="minorHAnsi" w:hAnsiTheme="minorHAnsi"/>
          <w:szCs w:val="18"/>
        </w:rPr>
        <w:t xml:space="preserve">Parkimine lahendada </w:t>
      </w:r>
      <w:r w:rsidR="007C6B01">
        <w:rPr>
          <w:rFonts w:asciiTheme="minorHAnsi" w:hAnsiTheme="minorHAnsi"/>
          <w:szCs w:val="18"/>
        </w:rPr>
        <w:t>krundi piires</w:t>
      </w:r>
      <w:r w:rsidRPr="005D3524">
        <w:rPr>
          <w:rFonts w:asciiTheme="minorHAnsi" w:hAnsiTheme="minorHAnsi"/>
          <w:szCs w:val="18"/>
        </w:rPr>
        <w:t>.</w:t>
      </w:r>
    </w:p>
    <w:p w:rsidR="00E72E4E" w:rsidRPr="005D3524" w:rsidRDefault="00E72E4E" w:rsidP="00DC2FB1">
      <w:pPr>
        <w:keepNext/>
        <w:widowControl w:val="0"/>
        <w:spacing w:before="120" w:after="0" w:line="240" w:lineRule="auto"/>
        <w:jc w:val="both"/>
        <w:rPr>
          <w:rFonts w:asciiTheme="minorHAnsi" w:hAnsiTheme="minorHAnsi"/>
          <w:szCs w:val="18"/>
        </w:rPr>
      </w:pPr>
      <w:r w:rsidRPr="005D3524">
        <w:rPr>
          <w:rFonts w:asciiTheme="minorHAnsi" w:hAnsiTheme="minorHAnsi"/>
          <w:szCs w:val="18"/>
        </w:rPr>
        <w:t>RIIGIKAITSEMAA ALA (R)</w:t>
      </w:r>
    </w:p>
    <w:p w:rsidR="00995C1D" w:rsidRDefault="00E72E4E" w:rsidP="00995C1D">
      <w:pPr>
        <w:pStyle w:val="Kehatekst"/>
        <w:spacing w:after="0"/>
        <w:jc w:val="both"/>
        <w:rPr>
          <w:rFonts w:asciiTheme="minorHAnsi" w:hAnsiTheme="minorHAnsi"/>
          <w:szCs w:val="18"/>
        </w:rPr>
      </w:pPr>
      <w:r w:rsidRPr="005D3524">
        <w:rPr>
          <w:rFonts w:asciiTheme="minorHAnsi" w:hAnsiTheme="minorHAnsi"/>
          <w:szCs w:val="18"/>
        </w:rPr>
        <w:t>Riigikaitse, piirivalve ja päästeteenistuse otstarbel kasutatav ala.</w:t>
      </w:r>
      <w:r w:rsidR="00995C1D" w:rsidRPr="00995C1D">
        <w:rPr>
          <w:rFonts w:asciiTheme="minorHAnsi" w:hAnsiTheme="minorHAnsi"/>
          <w:szCs w:val="18"/>
        </w:rPr>
        <w:t xml:space="preserve"> </w:t>
      </w:r>
      <w:r w:rsidR="00995C1D" w:rsidRPr="007C6B01">
        <w:rPr>
          <w:rFonts w:asciiTheme="minorHAnsi" w:hAnsiTheme="minorHAnsi"/>
          <w:szCs w:val="18"/>
        </w:rPr>
        <w:t>Maakasutuse juhtotstarbeks</w:t>
      </w:r>
      <w:r w:rsidR="00995C1D" w:rsidRPr="00A21842">
        <w:rPr>
          <w:rFonts w:asciiTheme="minorHAnsi" w:hAnsiTheme="minorHAnsi"/>
          <w:szCs w:val="18"/>
        </w:rPr>
        <w:t xml:space="preserve"> </w:t>
      </w:r>
      <w:r w:rsidR="00995C1D">
        <w:rPr>
          <w:rFonts w:asciiTheme="minorHAnsi" w:hAnsiTheme="minorHAnsi"/>
          <w:szCs w:val="18"/>
        </w:rPr>
        <w:t>on riigikaitsemaa.</w:t>
      </w:r>
    </w:p>
    <w:p w:rsidR="00BE5EF5" w:rsidRPr="005D3524" w:rsidRDefault="00BE5EF5" w:rsidP="007A2E88">
      <w:pPr>
        <w:spacing w:before="0" w:after="0" w:line="240" w:lineRule="auto"/>
        <w:jc w:val="both"/>
        <w:rPr>
          <w:rFonts w:asciiTheme="minorHAnsi" w:hAnsiTheme="minorHAnsi"/>
          <w:color w:val="7030A0"/>
          <w:szCs w:val="18"/>
        </w:rPr>
      </w:pPr>
    </w:p>
    <w:p w:rsidR="007A2E88" w:rsidRPr="005D3524" w:rsidRDefault="00024952" w:rsidP="00271032">
      <w:pPr>
        <w:spacing w:after="0" w:line="240" w:lineRule="auto"/>
        <w:jc w:val="both"/>
        <w:rPr>
          <w:rFonts w:asciiTheme="minorHAnsi" w:hAnsiTheme="minorHAnsi"/>
          <w:szCs w:val="18"/>
        </w:rPr>
      </w:pPr>
      <w:r w:rsidRPr="005D3524">
        <w:rPr>
          <w:rFonts w:asciiTheme="minorHAnsi" w:hAnsiTheme="minorHAnsi"/>
          <w:szCs w:val="18"/>
        </w:rPr>
        <w:t>TEHNOEHITISTE ALA (Te</w:t>
      </w:r>
      <w:r w:rsidR="007A2E88" w:rsidRPr="005D3524">
        <w:rPr>
          <w:rFonts w:asciiTheme="minorHAnsi" w:hAnsiTheme="minorHAnsi"/>
          <w:szCs w:val="18"/>
        </w:rPr>
        <w:t>)</w:t>
      </w:r>
    </w:p>
    <w:p w:rsidR="007A2E88" w:rsidRPr="005D3524" w:rsidRDefault="004D208C" w:rsidP="00112130">
      <w:pPr>
        <w:pStyle w:val="Kehatekst"/>
        <w:spacing w:after="0"/>
        <w:jc w:val="both"/>
        <w:rPr>
          <w:rFonts w:asciiTheme="minorHAnsi" w:hAnsiTheme="minorHAnsi"/>
          <w:szCs w:val="18"/>
        </w:rPr>
      </w:pPr>
      <w:r w:rsidRPr="005D3524">
        <w:rPr>
          <w:rFonts w:asciiTheme="minorHAnsi" w:hAnsiTheme="minorHAnsi"/>
          <w:szCs w:val="18"/>
        </w:rPr>
        <w:t xml:space="preserve">Alale </w:t>
      </w:r>
      <w:r w:rsidR="007A2E88" w:rsidRPr="005D3524">
        <w:rPr>
          <w:rFonts w:asciiTheme="minorHAnsi" w:hAnsiTheme="minorHAnsi"/>
          <w:szCs w:val="18"/>
        </w:rPr>
        <w:t>kavan</w:t>
      </w:r>
      <w:r w:rsidRPr="005D3524">
        <w:rPr>
          <w:rFonts w:asciiTheme="minorHAnsi" w:hAnsiTheme="minorHAnsi"/>
          <w:szCs w:val="18"/>
        </w:rPr>
        <w:t>dada elektrienergia jaotamise, vee</w:t>
      </w:r>
      <w:r w:rsidR="000B7632" w:rsidRPr="005D3524">
        <w:rPr>
          <w:rFonts w:asciiTheme="minorHAnsi" w:hAnsiTheme="minorHAnsi"/>
          <w:szCs w:val="18"/>
        </w:rPr>
        <w:t>puhastuse, kanalisatsiooni ning</w:t>
      </w:r>
      <w:r w:rsidR="007A2E88" w:rsidRPr="005D3524">
        <w:rPr>
          <w:rFonts w:asciiTheme="minorHAnsi" w:hAnsiTheme="minorHAnsi"/>
          <w:szCs w:val="18"/>
        </w:rPr>
        <w:t xml:space="preserve"> reoveepuhastu</w:t>
      </w:r>
      <w:r w:rsidR="000B7632" w:rsidRPr="005D3524">
        <w:rPr>
          <w:rFonts w:asciiTheme="minorHAnsi" w:hAnsiTheme="minorHAnsi"/>
          <w:szCs w:val="18"/>
        </w:rPr>
        <w:t>se,</w:t>
      </w:r>
      <w:r w:rsidR="007A2E88" w:rsidRPr="005D3524">
        <w:rPr>
          <w:rFonts w:asciiTheme="minorHAnsi" w:hAnsiTheme="minorHAnsi"/>
          <w:szCs w:val="18"/>
        </w:rPr>
        <w:t xml:space="preserve"> soojatootmise ehitisi jms.</w:t>
      </w:r>
      <w:r w:rsidR="00995C1D" w:rsidRPr="00995C1D">
        <w:rPr>
          <w:rFonts w:asciiTheme="minorHAnsi" w:hAnsiTheme="minorHAnsi"/>
          <w:szCs w:val="18"/>
        </w:rPr>
        <w:t xml:space="preserve"> </w:t>
      </w:r>
      <w:r w:rsidR="00995C1D" w:rsidRPr="007C6B01">
        <w:rPr>
          <w:rFonts w:asciiTheme="minorHAnsi" w:hAnsiTheme="minorHAnsi"/>
          <w:szCs w:val="18"/>
        </w:rPr>
        <w:t>Maakasutuse juhtotstarbeks</w:t>
      </w:r>
      <w:r w:rsidR="00995C1D" w:rsidRPr="00A21842">
        <w:rPr>
          <w:rFonts w:asciiTheme="minorHAnsi" w:hAnsiTheme="minorHAnsi"/>
          <w:szCs w:val="18"/>
        </w:rPr>
        <w:t xml:space="preserve"> </w:t>
      </w:r>
      <w:r w:rsidR="00995C1D">
        <w:rPr>
          <w:rFonts w:asciiTheme="minorHAnsi" w:hAnsiTheme="minorHAnsi"/>
          <w:szCs w:val="18"/>
        </w:rPr>
        <w:t>on tehnoehitise maa (Te).</w:t>
      </w:r>
    </w:p>
    <w:p w:rsidR="007A2E88" w:rsidRPr="005D3524" w:rsidRDefault="007A2E88" w:rsidP="00271032">
      <w:pPr>
        <w:pStyle w:val="Kehatekst"/>
        <w:spacing w:after="0"/>
        <w:jc w:val="both"/>
        <w:rPr>
          <w:rFonts w:asciiTheme="minorHAnsi" w:hAnsiTheme="minorHAnsi"/>
          <w:szCs w:val="18"/>
          <w:u w:val="single"/>
        </w:rPr>
      </w:pPr>
      <w:r w:rsidRPr="005D3524">
        <w:rPr>
          <w:rFonts w:asciiTheme="minorHAnsi" w:hAnsiTheme="minorHAnsi"/>
          <w:szCs w:val="18"/>
          <w:u w:val="single"/>
        </w:rPr>
        <w:t>Detailplaneeringute koostamise tingimus:</w:t>
      </w:r>
    </w:p>
    <w:p w:rsidR="00BE5EF5" w:rsidRPr="005D3524" w:rsidRDefault="00271032" w:rsidP="00024952">
      <w:pPr>
        <w:spacing w:after="0" w:line="240" w:lineRule="auto"/>
        <w:ind w:left="567"/>
        <w:jc w:val="both"/>
        <w:rPr>
          <w:rFonts w:asciiTheme="minorHAnsi" w:hAnsiTheme="minorHAnsi"/>
          <w:color w:val="0070C0"/>
          <w:szCs w:val="18"/>
        </w:rPr>
      </w:pPr>
      <w:r w:rsidRPr="005D3524">
        <w:rPr>
          <w:rFonts w:asciiTheme="minorHAnsi" w:hAnsiTheme="minorHAnsi"/>
          <w:szCs w:val="18"/>
        </w:rPr>
        <w:t>M</w:t>
      </w:r>
      <w:r w:rsidR="007A2E88" w:rsidRPr="005D3524">
        <w:rPr>
          <w:rFonts w:asciiTheme="minorHAnsi" w:hAnsiTheme="minorHAnsi"/>
          <w:szCs w:val="18"/>
        </w:rPr>
        <w:t>aakasutuspiirangute määramisel arvestada piir</w:t>
      </w:r>
      <w:r w:rsidR="000B7632" w:rsidRPr="005D3524">
        <w:rPr>
          <w:rFonts w:asciiTheme="minorHAnsi" w:hAnsiTheme="minorHAnsi"/>
          <w:szCs w:val="18"/>
        </w:rPr>
        <w:t>konnas välja kujunenud miljööga.</w:t>
      </w:r>
    </w:p>
    <w:p w:rsidR="00FE3719" w:rsidRPr="005D3524" w:rsidRDefault="00FE3719" w:rsidP="00BE5EF5">
      <w:pPr>
        <w:spacing w:after="0" w:line="240" w:lineRule="auto"/>
        <w:jc w:val="both"/>
        <w:rPr>
          <w:rFonts w:asciiTheme="minorHAnsi" w:hAnsiTheme="minorHAnsi"/>
          <w:color w:val="7030A0"/>
          <w:szCs w:val="18"/>
        </w:rPr>
      </w:pPr>
    </w:p>
    <w:p w:rsidR="004E3695" w:rsidRPr="005D3524" w:rsidRDefault="00DD118D" w:rsidP="005F20E7">
      <w:pPr>
        <w:pStyle w:val="Kehatekst"/>
        <w:keepNext/>
        <w:spacing w:after="0"/>
        <w:jc w:val="both"/>
        <w:rPr>
          <w:rFonts w:asciiTheme="minorHAnsi" w:hAnsiTheme="minorHAnsi"/>
          <w:szCs w:val="18"/>
        </w:rPr>
      </w:pPr>
      <w:r w:rsidRPr="005D3524">
        <w:rPr>
          <w:rFonts w:asciiTheme="minorHAnsi" w:hAnsiTheme="minorHAnsi"/>
          <w:szCs w:val="18"/>
        </w:rPr>
        <w:t>TRANSPORDIMAA ALA (L)</w:t>
      </w:r>
    </w:p>
    <w:p w:rsidR="004E3695" w:rsidRPr="005D3524" w:rsidRDefault="00024952" w:rsidP="00112130">
      <w:pPr>
        <w:pStyle w:val="Kehatekst"/>
        <w:spacing w:after="0"/>
        <w:jc w:val="both"/>
        <w:rPr>
          <w:rFonts w:asciiTheme="minorHAnsi" w:hAnsiTheme="minorHAnsi"/>
          <w:szCs w:val="18"/>
        </w:rPr>
      </w:pPr>
      <w:r w:rsidRPr="005D3524">
        <w:rPr>
          <w:rFonts w:asciiTheme="minorHAnsi" w:hAnsiTheme="minorHAnsi"/>
          <w:szCs w:val="18"/>
        </w:rPr>
        <w:t>A</w:t>
      </w:r>
      <w:r w:rsidR="004E3695" w:rsidRPr="005D3524">
        <w:rPr>
          <w:rFonts w:asciiTheme="minorHAnsi" w:hAnsiTheme="minorHAnsi"/>
          <w:szCs w:val="18"/>
        </w:rPr>
        <w:t xml:space="preserve">valike </w:t>
      </w:r>
      <w:r w:rsidR="005F20E7">
        <w:rPr>
          <w:rFonts w:asciiTheme="minorHAnsi" w:hAnsiTheme="minorHAnsi"/>
          <w:szCs w:val="18"/>
        </w:rPr>
        <w:t xml:space="preserve">väljakute, </w:t>
      </w:r>
      <w:r w:rsidR="004E3695" w:rsidRPr="005D3524">
        <w:rPr>
          <w:rFonts w:asciiTheme="minorHAnsi" w:hAnsiTheme="minorHAnsi"/>
          <w:szCs w:val="18"/>
        </w:rPr>
        <w:t xml:space="preserve">tänavate, teede, parklate või muu liikluseks kavandatud rajatiste </w:t>
      </w:r>
      <w:r w:rsidR="005F20E7">
        <w:rPr>
          <w:rFonts w:asciiTheme="minorHAnsi" w:hAnsiTheme="minorHAnsi"/>
          <w:szCs w:val="18"/>
        </w:rPr>
        <w:t>maa-</w:t>
      </w:r>
      <w:r w:rsidR="004E3695" w:rsidRPr="005D3524">
        <w:rPr>
          <w:rFonts w:asciiTheme="minorHAnsi" w:hAnsiTheme="minorHAnsi"/>
          <w:szCs w:val="18"/>
        </w:rPr>
        <w:t>ala.</w:t>
      </w:r>
    </w:p>
    <w:p w:rsidR="009B71D7" w:rsidRPr="005D3524" w:rsidRDefault="009B71D7" w:rsidP="009B71D7">
      <w:pPr>
        <w:pStyle w:val="Kehatekst"/>
        <w:spacing w:after="0"/>
        <w:jc w:val="both"/>
        <w:rPr>
          <w:rFonts w:asciiTheme="minorHAnsi" w:hAnsiTheme="minorHAnsi"/>
          <w:szCs w:val="18"/>
          <w:u w:val="single"/>
        </w:rPr>
      </w:pPr>
      <w:r w:rsidRPr="005D3524">
        <w:rPr>
          <w:rFonts w:asciiTheme="minorHAnsi" w:hAnsiTheme="minorHAnsi"/>
          <w:szCs w:val="18"/>
          <w:u w:val="single"/>
        </w:rPr>
        <w:t>Detailplaneeringute koostamise tingimus:</w:t>
      </w:r>
    </w:p>
    <w:p w:rsidR="009B71D7" w:rsidRPr="005D3524" w:rsidRDefault="009B71D7" w:rsidP="00C31F4B">
      <w:pPr>
        <w:pStyle w:val="Kehatekst"/>
        <w:numPr>
          <w:ilvl w:val="0"/>
          <w:numId w:val="55"/>
        </w:numPr>
        <w:spacing w:after="0"/>
        <w:jc w:val="both"/>
        <w:rPr>
          <w:rFonts w:asciiTheme="minorHAnsi" w:hAnsiTheme="minorHAnsi"/>
          <w:szCs w:val="18"/>
        </w:rPr>
      </w:pPr>
      <w:r w:rsidRPr="005D3524">
        <w:rPr>
          <w:rFonts w:asciiTheme="minorHAnsi" w:hAnsiTheme="minorHAnsi"/>
          <w:szCs w:val="18"/>
        </w:rPr>
        <w:t>Tänavate kavandamisel lähtuda Narva ajaloolisest tänavavõrgustikust</w:t>
      </w:r>
      <w:r w:rsidR="008B14B8" w:rsidRPr="005D3524">
        <w:rPr>
          <w:rFonts w:asciiTheme="minorHAnsi" w:hAnsiTheme="minorHAnsi"/>
          <w:szCs w:val="18"/>
        </w:rPr>
        <w:t>.</w:t>
      </w:r>
    </w:p>
    <w:p w:rsidR="008B14B8" w:rsidRPr="005D3524" w:rsidRDefault="008B14B8" w:rsidP="00C31F4B">
      <w:pPr>
        <w:pStyle w:val="Kehatekst"/>
        <w:numPr>
          <w:ilvl w:val="0"/>
          <w:numId w:val="55"/>
        </w:numPr>
        <w:spacing w:after="0"/>
        <w:jc w:val="both"/>
        <w:rPr>
          <w:rFonts w:asciiTheme="minorHAnsi" w:hAnsiTheme="minorHAnsi"/>
          <w:szCs w:val="18"/>
        </w:rPr>
      </w:pPr>
      <w:r w:rsidRPr="005D3524">
        <w:rPr>
          <w:rFonts w:asciiTheme="minorHAnsi" w:hAnsiTheme="minorHAnsi"/>
          <w:szCs w:val="18"/>
        </w:rPr>
        <w:t>Eksponeerida, markeerida ajaloolist tänavavõrgustikku ja hoones</w:t>
      </w:r>
      <w:r w:rsidR="005F20E7">
        <w:rPr>
          <w:rFonts w:asciiTheme="minorHAnsi" w:hAnsiTheme="minorHAnsi"/>
          <w:szCs w:val="18"/>
        </w:rPr>
        <w:t>tust tänavakatte erinev</w:t>
      </w:r>
      <w:r w:rsidR="005F20E7">
        <w:rPr>
          <w:rFonts w:asciiTheme="minorHAnsi" w:hAnsiTheme="minorHAnsi"/>
          <w:szCs w:val="18"/>
        </w:rPr>
        <w:t>a</w:t>
      </w:r>
      <w:r w:rsidR="005F20E7">
        <w:rPr>
          <w:rFonts w:asciiTheme="minorHAnsi" w:hAnsiTheme="minorHAnsi"/>
          <w:szCs w:val="18"/>
        </w:rPr>
        <w:t>te materjalidega.</w:t>
      </w:r>
    </w:p>
    <w:p w:rsidR="00DD118D" w:rsidRPr="005D3524" w:rsidRDefault="00DD118D" w:rsidP="00BE5EF5">
      <w:pPr>
        <w:spacing w:after="0" w:line="240" w:lineRule="auto"/>
        <w:jc w:val="both"/>
        <w:rPr>
          <w:rFonts w:asciiTheme="minorHAnsi" w:hAnsiTheme="minorHAnsi"/>
          <w:szCs w:val="18"/>
        </w:rPr>
      </w:pPr>
    </w:p>
    <w:p w:rsidR="007A2E88" w:rsidRPr="005D3524" w:rsidRDefault="007A2E88" w:rsidP="00BE5EF5">
      <w:pPr>
        <w:spacing w:after="0" w:line="240" w:lineRule="auto"/>
        <w:jc w:val="both"/>
        <w:rPr>
          <w:rFonts w:asciiTheme="minorHAnsi" w:hAnsiTheme="minorHAnsi"/>
          <w:szCs w:val="18"/>
        </w:rPr>
      </w:pPr>
      <w:r w:rsidRPr="005D3524">
        <w:rPr>
          <w:rFonts w:asciiTheme="minorHAnsi" w:hAnsiTheme="minorHAnsi"/>
          <w:szCs w:val="18"/>
        </w:rPr>
        <w:t>VEE</w:t>
      </w:r>
      <w:r w:rsidR="009B71D7" w:rsidRPr="005D3524">
        <w:rPr>
          <w:rFonts w:asciiTheme="minorHAnsi" w:hAnsiTheme="minorHAnsi"/>
          <w:szCs w:val="18"/>
        </w:rPr>
        <w:t>KOGUDEMAA ALA</w:t>
      </w:r>
      <w:r w:rsidRPr="005D3524">
        <w:rPr>
          <w:rFonts w:asciiTheme="minorHAnsi" w:hAnsiTheme="minorHAnsi"/>
          <w:szCs w:val="18"/>
        </w:rPr>
        <w:t xml:space="preserve"> (V)</w:t>
      </w:r>
    </w:p>
    <w:p w:rsidR="00D20887" w:rsidRDefault="005B37B3" w:rsidP="001970F9">
      <w:pPr>
        <w:spacing w:after="0" w:line="240" w:lineRule="auto"/>
        <w:jc w:val="both"/>
        <w:rPr>
          <w:rFonts w:asciiTheme="minorHAnsi" w:hAnsiTheme="minorHAnsi"/>
          <w:szCs w:val="18"/>
        </w:rPr>
      </w:pPr>
      <w:r w:rsidRPr="005D3524">
        <w:rPr>
          <w:rFonts w:asciiTheme="minorHAnsi" w:hAnsiTheme="minorHAnsi"/>
          <w:szCs w:val="18"/>
        </w:rPr>
        <w:t>L</w:t>
      </w:r>
      <w:r w:rsidR="004E3695" w:rsidRPr="005D3524">
        <w:rPr>
          <w:rFonts w:asciiTheme="minorHAnsi" w:hAnsiTheme="minorHAnsi"/>
          <w:szCs w:val="18"/>
        </w:rPr>
        <w:t>ooduslik-</w:t>
      </w:r>
      <w:r w:rsidR="00DD118D" w:rsidRPr="005D3524">
        <w:rPr>
          <w:rFonts w:asciiTheme="minorHAnsi" w:hAnsiTheme="minorHAnsi"/>
          <w:szCs w:val="18"/>
        </w:rPr>
        <w:t xml:space="preserve"> või tehis</w:t>
      </w:r>
      <w:r w:rsidRPr="005D3524">
        <w:rPr>
          <w:rFonts w:asciiTheme="minorHAnsi" w:hAnsiTheme="minorHAnsi"/>
          <w:szCs w:val="18"/>
        </w:rPr>
        <w:t>veekogu võ</w:t>
      </w:r>
      <w:r w:rsidR="0085267B" w:rsidRPr="005D3524">
        <w:rPr>
          <w:rFonts w:asciiTheme="minorHAnsi" w:hAnsiTheme="minorHAnsi"/>
          <w:szCs w:val="18"/>
        </w:rPr>
        <w:t>i selle osa alun</w:t>
      </w:r>
      <w:r w:rsidR="009B71D7" w:rsidRPr="005D3524">
        <w:rPr>
          <w:rFonts w:asciiTheme="minorHAnsi" w:hAnsiTheme="minorHAnsi"/>
          <w:szCs w:val="18"/>
        </w:rPr>
        <w:t>e maa</w:t>
      </w:r>
      <w:r w:rsidRPr="005D3524">
        <w:rPr>
          <w:rFonts w:asciiTheme="minorHAnsi" w:hAnsiTheme="minorHAnsi"/>
          <w:szCs w:val="18"/>
        </w:rPr>
        <w:t>.</w:t>
      </w:r>
    </w:p>
    <w:p w:rsidR="005F20E7" w:rsidRPr="005D3524" w:rsidRDefault="005F20E7" w:rsidP="005F20E7">
      <w:pPr>
        <w:pStyle w:val="Kehatekst"/>
        <w:spacing w:after="0"/>
        <w:jc w:val="both"/>
        <w:rPr>
          <w:rFonts w:asciiTheme="minorHAnsi" w:hAnsiTheme="minorHAnsi"/>
          <w:szCs w:val="18"/>
          <w:u w:val="single"/>
        </w:rPr>
      </w:pPr>
      <w:r w:rsidRPr="005D3524">
        <w:rPr>
          <w:rFonts w:asciiTheme="minorHAnsi" w:hAnsiTheme="minorHAnsi"/>
          <w:szCs w:val="18"/>
          <w:u w:val="single"/>
        </w:rPr>
        <w:t>Detailplaneeringute koostamise tingimus:</w:t>
      </w:r>
    </w:p>
    <w:p w:rsidR="005F20E7" w:rsidRPr="005D3524" w:rsidRDefault="005F20E7" w:rsidP="00527F42">
      <w:pPr>
        <w:pStyle w:val="Kehatekst"/>
        <w:spacing w:after="0"/>
        <w:ind w:left="720"/>
        <w:jc w:val="both"/>
        <w:rPr>
          <w:rFonts w:asciiTheme="minorHAnsi" w:hAnsiTheme="minorHAnsi"/>
          <w:szCs w:val="18"/>
        </w:rPr>
      </w:pPr>
      <w:r>
        <w:rPr>
          <w:rFonts w:asciiTheme="minorHAnsi" w:hAnsiTheme="minorHAnsi"/>
          <w:szCs w:val="18"/>
        </w:rPr>
        <w:t xml:space="preserve">Narva jõel kehtivad looduskaitseseadusest tulenevad piirangud (vt ptk </w:t>
      </w:r>
      <w:r w:rsidR="00755C4F">
        <w:rPr>
          <w:rFonts w:asciiTheme="minorHAnsi" w:hAnsiTheme="minorHAnsi"/>
          <w:szCs w:val="18"/>
        </w:rPr>
        <w:fldChar w:fldCharType="begin"/>
      </w:r>
      <w:r>
        <w:rPr>
          <w:rFonts w:asciiTheme="minorHAnsi" w:hAnsiTheme="minorHAnsi"/>
          <w:szCs w:val="18"/>
        </w:rPr>
        <w:instrText xml:space="preserve"> REF _Ref290829429 \r \h </w:instrText>
      </w:r>
      <w:r w:rsidR="00755C4F">
        <w:rPr>
          <w:rFonts w:asciiTheme="minorHAnsi" w:hAnsiTheme="minorHAnsi"/>
          <w:szCs w:val="18"/>
        </w:rPr>
      </w:r>
      <w:r w:rsidR="00755C4F">
        <w:rPr>
          <w:rFonts w:asciiTheme="minorHAnsi" w:hAnsiTheme="minorHAnsi"/>
          <w:szCs w:val="18"/>
        </w:rPr>
        <w:fldChar w:fldCharType="separate"/>
      </w:r>
      <w:r w:rsidR="00EA2FE1">
        <w:rPr>
          <w:rFonts w:asciiTheme="minorHAnsi" w:hAnsiTheme="minorHAnsi"/>
          <w:szCs w:val="18"/>
        </w:rPr>
        <w:t>4.10.6</w:t>
      </w:r>
      <w:r w:rsidR="00755C4F">
        <w:rPr>
          <w:rFonts w:asciiTheme="minorHAnsi" w:hAnsiTheme="minorHAnsi"/>
          <w:szCs w:val="18"/>
        </w:rPr>
        <w:fldChar w:fldCharType="end"/>
      </w:r>
      <w:r>
        <w:rPr>
          <w:rFonts w:asciiTheme="minorHAnsi" w:hAnsiTheme="minorHAnsi"/>
          <w:szCs w:val="18"/>
        </w:rPr>
        <w:t xml:space="preserve"> </w:t>
      </w:r>
      <w:r w:rsidR="00755C4F">
        <w:rPr>
          <w:rFonts w:asciiTheme="minorHAnsi" w:hAnsiTheme="minorHAnsi"/>
          <w:szCs w:val="18"/>
        </w:rPr>
        <w:fldChar w:fldCharType="begin"/>
      </w:r>
      <w:r>
        <w:rPr>
          <w:rFonts w:asciiTheme="minorHAnsi" w:hAnsiTheme="minorHAnsi"/>
          <w:szCs w:val="18"/>
        </w:rPr>
        <w:instrText xml:space="preserve"> REF _Ref290829429 \h </w:instrText>
      </w:r>
      <w:r w:rsidR="00755C4F">
        <w:rPr>
          <w:rFonts w:asciiTheme="minorHAnsi" w:hAnsiTheme="minorHAnsi"/>
          <w:szCs w:val="18"/>
        </w:rPr>
      </w:r>
      <w:r w:rsidR="00755C4F">
        <w:rPr>
          <w:rFonts w:asciiTheme="minorHAnsi" w:hAnsiTheme="minorHAnsi"/>
          <w:szCs w:val="18"/>
        </w:rPr>
        <w:fldChar w:fldCharType="separate"/>
      </w:r>
      <w:r w:rsidR="00EA2FE1" w:rsidRPr="00D26886">
        <w:rPr>
          <w:szCs w:val="20"/>
        </w:rPr>
        <w:t>Kaitstavad loodusobjektid</w:t>
      </w:r>
      <w:r w:rsidR="00755C4F">
        <w:rPr>
          <w:rFonts w:asciiTheme="minorHAnsi" w:hAnsiTheme="minorHAnsi"/>
          <w:szCs w:val="18"/>
        </w:rPr>
        <w:fldChar w:fldCharType="end"/>
      </w:r>
      <w:r>
        <w:rPr>
          <w:rFonts w:asciiTheme="minorHAnsi" w:hAnsiTheme="minorHAnsi"/>
          <w:szCs w:val="18"/>
        </w:rPr>
        <w:t>).</w:t>
      </w:r>
    </w:p>
    <w:p w:rsidR="00B9121B" w:rsidRDefault="00B9121B" w:rsidP="00372A67">
      <w:pPr>
        <w:pStyle w:val="Pealkiri3"/>
        <w:spacing w:before="360" w:after="180"/>
        <w:ind w:left="1418" w:hanging="794"/>
        <w:rPr>
          <w:szCs w:val="20"/>
        </w:rPr>
      </w:pPr>
      <w:bookmarkStart w:id="117" w:name="_Toc342901101"/>
      <w:bookmarkStart w:id="118" w:name="_Ref290832309"/>
      <w:bookmarkStart w:id="119" w:name="_Ref290832322"/>
      <w:r>
        <w:rPr>
          <w:szCs w:val="20"/>
        </w:rPr>
        <w:t>Hoonestus</w:t>
      </w:r>
      <w:r w:rsidR="00B86B55">
        <w:rPr>
          <w:szCs w:val="20"/>
        </w:rPr>
        <w:t>ala</w:t>
      </w:r>
      <w:r>
        <w:rPr>
          <w:szCs w:val="20"/>
        </w:rPr>
        <w:t xml:space="preserve"> ja hoonestuskõrgus</w:t>
      </w:r>
      <w:bookmarkEnd w:id="117"/>
    </w:p>
    <w:p w:rsidR="00C820B7" w:rsidRPr="003D13A8" w:rsidRDefault="00B9121B" w:rsidP="003D13A8">
      <w:pPr>
        <w:spacing w:before="120" w:after="120" w:line="240" w:lineRule="auto"/>
        <w:ind w:firstLine="567"/>
        <w:jc w:val="both"/>
        <w:rPr>
          <w:i/>
          <w:szCs w:val="18"/>
        </w:rPr>
      </w:pPr>
      <w:r>
        <w:rPr>
          <w:i/>
          <w:szCs w:val="18"/>
        </w:rPr>
        <w:t>(Vt joonis</w:t>
      </w:r>
      <w:r w:rsidR="003C31F6">
        <w:rPr>
          <w:i/>
          <w:szCs w:val="18"/>
        </w:rPr>
        <w:t xml:space="preserve"> 2 "Planeeritav hoonestus</w:t>
      </w:r>
      <w:r w:rsidRPr="00D26886">
        <w:rPr>
          <w:i/>
          <w:szCs w:val="18"/>
        </w:rPr>
        <w:t>")</w:t>
      </w:r>
    </w:p>
    <w:p w:rsidR="00C820B7" w:rsidRPr="008C2884" w:rsidRDefault="00DB022B" w:rsidP="000F1DDA">
      <w:pPr>
        <w:pStyle w:val="Kehatekst"/>
        <w:spacing w:after="0"/>
        <w:jc w:val="both"/>
        <w:rPr>
          <w:szCs w:val="18"/>
        </w:rPr>
      </w:pPr>
      <w:r w:rsidRPr="008C2884">
        <w:rPr>
          <w:szCs w:val="18"/>
        </w:rPr>
        <w:t>Vanalinnale omase miljöö säilimise tagamiseks ja edasiarendamiseks on käesolevas üldplaneeri</w:t>
      </w:r>
      <w:r w:rsidRPr="008C2884">
        <w:rPr>
          <w:szCs w:val="18"/>
        </w:rPr>
        <w:t>n</w:t>
      </w:r>
      <w:r w:rsidRPr="008C2884">
        <w:rPr>
          <w:szCs w:val="18"/>
        </w:rPr>
        <w:t>gus planeeritud hoonestusalad</w:t>
      </w:r>
      <w:r w:rsidR="00FF39FA" w:rsidRPr="008C2884">
        <w:rPr>
          <w:szCs w:val="18"/>
        </w:rPr>
        <w:t>,</w:t>
      </w:r>
      <w:r w:rsidRPr="008C2884">
        <w:rPr>
          <w:szCs w:val="18"/>
        </w:rPr>
        <w:t xml:space="preserve"> </w:t>
      </w:r>
      <w:r w:rsidR="00FF39FA" w:rsidRPr="008C2884">
        <w:rPr>
          <w:szCs w:val="18"/>
        </w:rPr>
        <w:t>mis on vanalinnale omaselt tänavaäärsed ja lähtuvad sõjaaegsest tänavavõrgustikust.</w:t>
      </w:r>
      <w:r w:rsidR="004B6B09" w:rsidRPr="008C2884">
        <w:rPr>
          <w:szCs w:val="18"/>
        </w:rPr>
        <w:t xml:space="preserve"> </w:t>
      </w:r>
    </w:p>
    <w:p w:rsidR="00D57420" w:rsidRDefault="004B6B09" w:rsidP="00103C5F">
      <w:pPr>
        <w:pStyle w:val="Kehatekst"/>
        <w:spacing w:after="0"/>
        <w:jc w:val="both"/>
        <w:rPr>
          <w:szCs w:val="18"/>
        </w:rPr>
      </w:pPr>
      <w:r w:rsidRPr="008C2884">
        <w:rPr>
          <w:szCs w:val="18"/>
        </w:rPr>
        <w:t>Tasakaalustamaks ennesõjaaegset ja sõjajärgse vabaplaneeringu põhimõtete järgi rajatud ho</w:t>
      </w:r>
      <w:r w:rsidRPr="008C2884">
        <w:rPr>
          <w:szCs w:val="18"/>
        </w:rPr>
        <w:t>o</w:t>
      </w:r>
      <w:r w:rsidRPr="008C2884">
        <w:rPr>
          <w:szCs w:val="18"/>
        </w:rPr>
        <w:t xml:space="preserve">nestuse kõrgusi on käesolevas üldplaneeringus määratud uushoonestusele kõrguspiirangud, mis lähtuvad </w:t>
      </w:r>
      <w:r w:rsidR="008C2884" w:rsidRPr="008C2884">
        <w:rPr>
          <w:szCs w:val="18"/>
        </w:rPr>
        <w:t>raekojast, kui vanalinnale kõige olulisemast hoonest</w:t>
      </w:r>
      <w:r w:rsidR="008C2884">
        <w:rPr>
          <w:szCs w:val="18"/>
        </w:rPr>
        <w:t xml:space="preserve"> ja olemasolevast hoonestusest</w:t>
      </w:r>
      <w:r w:rsidR="008C2884" w:rsidRPr="008C2884">
        <w:rPr>
          <w:szCs w:val="18"/>
        </w:rPr>
        <w:t>.</w:t>
      </w:r>
    </w:p>
    <w:p w:rsidR="003D13A8" w:rsidRDefault="003D13A8" w:rsidP="00103C5F">
      <w:pPr>
        <w:pStyle w:val="Kehatekst"/>
        <w:spacing w:after="0"/>
        <w:jc w:val="both"/>
        <w:rPr>
          <w:szCs w:val="18"/>
        </w:rPr>
      </w:pPr>
      <w:r>
        <w:rPr>
          <w:szCs w:val="18"/>
        </w:rPr>
        <w:t>Hoonestusalad ja h</w:t>
      </w:r>
      <w:r w:rsidRPr="00E101F1">
        <w:rPr>
          <w:szCs w:val="18"/>
        </w:rPr>
        <w:t xml:space="preserve">oonete </w:t>
      </w:r>
      <w:r>
        <w:rPr>
          <w:szCs w:val="18"/>
        </w:rPr>
        <w:t xml:space="preserve">kõrguspiirangud </w:t>
      </w:r>
      <w:r w:rsidRPr="00E101F1">
        <w:rPr>
          <w:szCs w:val="18"/>
        </w:rPr>
        <w:t xml:space="preserve"> on toodud üldplaneeringu joonisel 2. </w:t>
      </w:r>
      <w:r w:rsidRPr="00E101F1">
        <w:rPr>
          <w:i/>
          <w:szCs w:val="18"/>
        </w:rPr>
        <w:t>Planeeritav ho</w:t>
      </w:r>
      <w:r w:rsidRPr="00E101F1">
        <w:rPr>
          <w:i/>
          <w:szCs w:val="18"/>
        </w:rPr>
        <w:t>o</w:t>
      </w:r>
      <w:r w:rsidRPr="00E101F1">
        <w:rPr>
          <w:i/>
          <w:szCs w:val="18"/>
        </w:rPr>
        <w:t>nestus</w:t>
      </w:r>
      <w:r>
        <w:rPr>
          <w:szCs w:val="18"/>
        </w:rPr>
        <w:t>.</w:t>
      </w:r>
    </w:p>
    <w:p w:rsidR="00B86B55" w:rsidRPr="00B9121B" w:rsidRDefault="00B86B55" w:rsidP="004B6B09">
      <w:pPr>
        <w:keepNext/>
        <w:spacing w:before="120" w:after="120" w:line="240" w:lineRule="auto"/>
        <w:jc w:val="both"/>
        <w:rPr>
          <w:b/>
          <w:szCs w:val="18"/>
        </w:rPr>
      </w:pPr>
      <w:r>
        <w:rPr>
          <w:b/>
          <w:szCs w:val="18"/>
        </w:rPr>
        <w:t>Hoonestusala</w:t>
      </w:r>
    </w:p>
    <w:p w:rsidR="00FF39FA" w:rsidRPr="00103C5F" w:rsidRDefault="00B86B55" w:rsidP="00B86B55">
      <w:pPr>
        <w:pStyle w:val="Kehatekst"/>
        <w:spacing w:after="0"/>
        <w:jc w:val="both"/>
        <w:rPr>
          <w:szCs w:val="18"/>
        </w:rPr>
      </w:pPr>
      <w:r w:rsidRPr="00852293">
        <w:rPr>
          <w:szCs w:val="18"/>
        </w:rPr>
        <w:t xml:space="preserve">Narva vanalinna üldplaneeringus on piiritletud hoonestusala ehk </w:t>
      </w:r>
      <w:r>
        <w:rPr>
          <w:szCs w:val="18"/>
        </w:rPr>
        <w:t xml:space="preserve">kvartali või </w:t>
      </w:r>
      <w:r w:rsidRPr="00852293">
        <w:rPr>
          <w:szCs w:val="18"/>
        </w:rPr>
        <w:t xml:space="preserve">krundi osa, kuhu võib </w:t>
      </w:r>
      <w:r w:rsidRPr="00103C5F">
        <w:rPr>
          <w:szCs w:val="18"/>
        </w:rPr>
        <w:t xml:space="preserve">rajada ehitusõigusega lubatud hooneid. </w:t>
      </w:r>
      <w:r w:rsidR="00FF39FA" w:rsidRPr="004B6B09">
        <w:rPr>
          <w:szCs w:val="18"/>
        </w:rPr>
        <w:t xml:space="preserve">Hoonestusalad on planeeritud </w:t>
      </w:r>
      <w:r w:rsidR="004B6B09" w:rsidRPr="004B6B09">
        <w:rPr>
          <w:szCs w:val="18"/>
        </w:rPr>
        <w:t xml:space="preserve">enamasti tänavaäärsete ehitusmahtudena </w:t>
      </w:r>
      <w:r w:rsidR="00FF39FA" w:rsidRPr="004B6B09">
        <w:rPr>
          <w:szCs w:val="18"/>
        </w:rPr>
        <w:t>olemasoleva hoonestuse vahel olevatele tühjadele või puudulikult välja ehitatud aladele</w:t>
      </w:r>
      <w:r w:rsidR="004B6B09" w:rsidRPr="004B6B09">
        <w:rPr>
          <w:szCs w:val="18"/>
        </w:rPr>
        <w:t>.</w:t>
      </w:r>
      <w:r w:rsidR="004B6B09">
        <w:rPr>
          <w:szCs w:val="18"/>
        </w:rPr>
        <w:t xml:space="preserve"> </w:t>
      </w:r>
      <w:r w:rsidRPr="00103C5F">
        <w:rPr>
          <w:szCs w:val="18"/>
        </w:rPr>
        <w:t>Hoonestusalade piiride määramisel on lähtutud ajaloolisest ennesõjaaegsest (1940. aa</w:t>
      </w:r>
      <w:r w:rsidRPr="00103C5F">
        <w:rPr>
          <w:szCs w:val="18"/>
        </w:rPr>
        <w:t>s</w:t>
      </w:r>
      <w:r w:rsidRPr="00103C5F">
        <w:rPr>
          <w:szCs w:val="18"/>
        </w:rPr>
        <w:t>ta) tänavavõrgustikust ja olemasolevate kinnistute piiridest.</w:t>
      </w:r>
    </w:p>
    <w:p w:rsidR="00FF39FA" w:rsidRPr="00103C5F" w:rsidRDefault="008B395C" w:rsidP="008B395C">
      <w:pPr>
        <w:pStyle w:val="Kehatekst"/>
        <w:spacing w:after="0"/>
        <w:jc w:val="both"/>
        <w:rPr>
          <w:szCs w:val="18"/>
        </w:rPr>
      </w:pPr>
      <w:r>
        <w:rPr>
          <w:szCs w:val="18"/>
        </w:rPr>
        <w:t xml:space="preserve">Üldplaneeringuga </w:t>
      </w:r>
      <w:r w:rsidRPr="00103C5F">
        <w:rPr>
          <w:szCs w:val="18"/>
        </w:rPr>
        <w:t>määratud planeeritavast hoonestusalast on lubatud täis ehitada maksimaalselt 70%.</w:t>
      </w:r>
    </w:p>
    <w:p w:rsidR="00035532" w:rsidRPr="00103C5F" w:rsidRDefault="00035532" w:rsidP="00035532">
      <w:pPr>
        <w:pStyle w:val="Kehatekst"/>
        <w:spacing w:after="0"/>
        <w:jc w:val="both"/>
        <w:rPr>
          <w:szCs w:val="18"/>
        </w:rPr>
      </w:pPr>
      <w:r w:rsidRPr="00103C5F">
        <w:rPr>
          <w:szCs w:val="18"/>
        </w:rPr>
        <w:t xml:space="preserve">Detailplaneeringute koostamisel </w:t>
      </w:r>
      <w:r w:rsidR="000B441D" w:rsidRPr="00103C5F">
        <w:rPr>
          <w:szCs w:val="18"/>
        </w:rPr>
        <w:t>täpsustada</w:t>
      </w:r>
      <w:r w:rsidR="000B441D" w:rsidRPr="000B441D">
        <w:rPr>
          <w:szCs w:val="18"/>
        </w:rPr>
        <w:t xml:space="preserve"> </w:t>
      </w:r>
      <w:r w:rsidR="000B441D" w:rsidRPr="00103C5F">
        <w:rPr>
          <w:szCs w:val="18"/>
        </w:rPr>
        <w:t>tänavaäärsete hoonete ühel joonel paiknevate eh</w:t>
      </w:r>
      <w:r w:rsidR="000B441D" w:rsidRPr="00103C5F">
        <w:rPr>
          <w:szCs w:val="18"/>
        </w:rPr>
        <w:t>i</w:t>
      </w:r>
      <w:r w:rsidR="000B441D" w:rsidRPr="00103C5F">
        <w:rPr>
          <w:szCs w:val="18"/>
        </w:rPr>
        <w:t xml:space="preserve">tusmahtude fassaadide </w:t>
      </w:r>
      <w:r w:rsidR="00750576" w:rsidRPr="00103C5F">
        <w:rPr>
          <w:szCs w:val="18"/>
        </w:rPr>
        <w:t xml:space="preserve">ruumilist liigendamist </w:t>
      </w:r>
      <w:r w:rsidR="000B441D" w:rsidRPr="00103C5F">
        <w:rPr>
          <w:szCs w:val="18"/>
        </w:rPr>
        <w:t>arvestades ajaloolisi ehitusmahtusid</w:t>
      </w:r>
      <w:r w:rsidR="00750576">
        <w:rPr>
          <w:szCs w:val="18"/>
        </w:rPr>
        <w:t>. E</w:t>
      </w:r>
      <w:r w:rsidR="00750576" w:rsidRPr="00103C5F">
        <w:rPr>
          <w:szCs w:val="18"/>
        </w:rPr>
        <w:t>rineva ma</w:t>
      </w:r>
      <w:r w:rsidR="00750576" w:rsidRPr="00103C5F">
        <w:rPr>
          <w:szCs w:val="18"/>
        </w:rPr>
        <w:t>s</w:t>
      </w:r>
      <w:r w:rsidR="00750576" w:rsidRPr="00103C5F">
        <w:rPr>
          <w:szCs w:val="18"/>
        </w:rPr>
        <w:t>taabiga hoonestuse vahel</w:t>
      </w:r>
      <w:r w:rsidR="00750576">
        <w:rPr>
          <w:szCs w:val="18"/>
        </w:rPr>
        <w:t xml:space="preserve"> sobiva</w:t>
      </w:r>
      <w:r w:rsidR="00750576" w:rsidRPr="00103C5F">
        <w:rPr>
          <w:szCs w:val="18"/>
        </w:rPr>
        <w:t xml:space="preserve"> ehi</w:t>
      </w:r>
      <w:r w:rsidR="00750576">
        <w:rPr>
          <w:szCs w:val="18"/>
        </w:rPr>
        <w:t>tusmahu ning tasakaalustava ülemineku</w:t>
      </w:r>
      <w:r w:rsidR="00750576" w:rsidRPr="00103C5F">
        <w:rPr>
          <w:szCs w:val="18"/>
        </w:rPr>
        <w:t xml:space="preserve"> </w:t>
      </w:r>
      <w:r w:rsidR="00750576">
        <w:rPr>
          <w:szCs w:val="18"/>
        </w:rPr>
        <w:t xml:space="preserve">leidmiseks  </w:t>
      </w:r>
      <w:r w:rsidR="00750576" w:rsidRPr="00103C5F">
        <w:rPr>
          <w:szCs w:val="18"/>
        </w:rPr>
        <w:t xml:space="preserve">tuleb </w:t>
      </w:r>
      <w:r w:rsidR="00750576">
        <w:rPr>
          <w:szCs w:val="18"/>
        </w:rPr>
        <w:t>a</w:t>
      </w:r>
      <w:r w:rsidRPr="00103C5F">
        <w:rPr>
          <w:szCs w:val="18"/>
        </w:rPr>
        <w:t>r</w:t>
      </w:r>
      <w:r w:rsidRPr="00103C5F">
        <w:rPr>
          <w:szCs w:val="18"/>
        </w:rPr>
        <w:t>vestada samas tänavaseinas ja ka vas</w:t>
      </w:r>
      <w:r w:rsidR="00750576">
        <w:rPr>
          <w:szCs w:val="18"/>
        </w:rPr>
        <w:t>tasküljel olevat hoonestust.</w:t>
      </w:r>
    </w:p>
    <w:p w:rsidR="00035532" w:rsidRDefault="00035532" w:rsidP="004B2042">
      <w:pPr>
        <w:pStyle w:val="Kehatekst"/>
        <w:spacing w:after="0"/>
        <w:jc w:val="both"/>
        <w:rPr>
          <w:szCs w:val="18"/>
        </w:rPr>
      </w:pPr>
      <w:r w:rsidRPr="00103C5F">
        <w:rPr>
          <w:szCs w:val="18"/>
        </w:rPr>
        <w:t>Ajaloolisele tänavajoonele rajatava hoonestuse piir täpsustada väljakaevamistega detailplaneeri</w:t>
      </w:r>
      <w:r w:rsidRPr="00103C5F">
        <w:rPr>
          <w:szCs w:val="18"/>
        </w:rPr>
        <w:t>n</w:t>
      </w:r>
      <w:r w:rsidRPr="00103C5F">
        <w:rPr>
          <w:szCs w:val="18"/>
        </w:rPr>
        <w:t xml:space="preserve">gu </w:t>
      </w:r>
      <w:r w:rsidR="00750576">
        <w:rPr>
          <w:szCs w:val="18"/>
        </w:rPr>
        <w:t>või hoone projekti koostamisel.</w:t>
      </w:r>
    </w:p>
    <w:p w:rsidR="00B9121B" w:rsidRPr="00B9121B" w:rsidRDefault="00B9121B" w:rsidP="004B6B09">
      <w:pPr>
        <w:keepNext/>
        <w:spacing w:before="120" w:after="120" w:line="240" w:lineRule="auto"/>
        <w:jc w:val="both"/>
        <w:rPr>
          <w:b/>
          <w:szCs w:val="18"/>
        </w:rPr>
      </w:pPr>
      <w:r>
        <w:rPr>
          <w:b/>
          <w:szCs w:val="18"/>
        </w:rPr>
        <w:t>Hoonestuskõrgus</w:t>
      </w:r>
    </w:p>
    <w:p w:rsidR="00B9121B" w:rsidRPr="00B9121B" w:rsidRDefault="00B9121B" w:rsidP="00B9121B">
      <w:pPr>
        <w:pStyle w:val="Kehatekst"/>
        <w:spacing w:after="0"/>
        <w:jc w:val="both"/>
        <w:rPr>
          <w:szCs w:val="18"/>
        </w:rPr>
      </w:pPr>
      <w:r w:rsidRPr="00B9121B">
        <w:rPr>
          <w:szCs w:val="18"/>
        </w:rPr>
        <w:t xml:space="preserve">Käesolevas üldplaneeringus on hoonestusaladele määratud hoonestuse kõrguspiiranguna </w:t>
      </w:r>
      <w:r w:rsidRPr="00E101F1">
        <w:rPr>
          <w:szCs w:val="18"/>
        </w:rPr>
        <w:t>lubatud korruste arv ja kõrgus meetrites</w:t>
      </w:r>
      <w:r w:rsidRPr="00B9121B">
        <w:rPr>
          <w:szCs w:val="18"/>
        </w:rPr>
        <w:t xml:space="preserve">. Kõrguspiirangute </w:t>
      </w:r>
      <w:r w:rsidRPr="00E101F1">
        <w:rPr>
          <w:szCs w:val="18"/>
        </w:rPr>
        <w:t xml:space="preserve">määramisel on võetud aluseks olemasolev </w:t>
      </w:r>
      <w:r w:rsidR="008C2884" w:rsidRPr="00E101F1">
        <w:rPr>
          <w:szCs w:val="18"/>
        </w:rPr>
        <w:t>Narva raekoda</w:t>
      </w:r>
      <w:r w:rsidR="008C2884">
        <w:rPr>
          <w:szCs w:val="18"/>
        </w:rPr>
        <w:t xml:space="preserve"> ja sõjaeelne ning sõjajärgne </w:t>
      </w:r>
      <w:r w:rsidRPr="00E101F1">
        <w:rPr>
          <w:szCs w:val="18"/>
        </w:rPr>
        <w:t>hoonestus.</w:t>
      </w:r>
    </w:p>
    <w:p w:rsidR="00B9121B" w:rsidRPr="00E101F1" w:rsidRDefault="00B9121B" w:rsidP="00B9121B">
      <w:pPr>
        <w:pStyle w:val="Kehatekst"/>
        <w:spacing w:after="0"/>
        <w:jc w:val="both"/>
        <w:rPr>
          <w:szCs w:val="18"/>
        </w:rPr>
      </w:pPr>
      <w:r w:rsidRPr="00E101F1">
        <w:rPr>
          <w:szCs w:val="18"/>
        </w:rPr>
        <w:t>Narva vanalinna kõige kõrgema ehitisena peab säilima Raekoja hoone.</w:t>
      </w:r>
    </w:p>
    <w:p w:rsidR="00B9121B" w:rsidRPr="00E101F1" w:rsidRDefault="00B9121B" w:rsidP="00B9121B">
      <w:pPr>
        <w:pStyle w:val="Kehatekst"/>
        <w:spacing w:after="0"/>
        <w:jc w:val="both"/>
        <w:rPr>
          <w:szCs w:val="18"/>
        </w:rPr>
      </w:pPr>
      <w:r w:rsidRPr="00E101F1">
        <w:rPr>
          <w:szCs w:val="18"/>
        </w:rPr>
        <w:t>Vanalinna projekteeritav hoonestus ei tohi olla kõrgem raekoja räästajoonest, mis tähendab, et uue hoonestuse räästa või parapeti kõrgus ei või</w:t>
      </w:r>
      <w:r w:rsidR="009E6A85">
        <w:rPr>
          <w:szCs w:val="18"/>
        </w:rPr>
        <w:t xml:space="preserve"> olla raekoja räästast kõrgemal</w:t>
      </w:r>
      <w:r w:rsidRPr="00E101F1">
        <w:rPr>
          <w:szCs w:val="18"/>
        </w:rPr>
        <w:t xml:space="preserve">. </w:t>
      </w:r>
      <w:r w:rsidR="009E6A85" w:rsidRPr="00170F5E">
        <w:rPr>
          <w:szCs w:val="18"/>
        </w:rPr>
        <w:t>Kaldkatuste p</w:t>
      </w:r>
      <w:r w:rsidR="009E6A85" w:rsidRPr="00170F5E">
        <w:rPr>
          <w:szCs w:val="18"/>
        </w:rPr>
        <w:t>u</w:t>
      </w:r>
      <w:r w:rsidR="009E6A85" w:rsidRPr="00170F5E">
        <w:rPr>
          <w:szCs w:val="18"/>
        </w:rPr>
        <w:t xml:space="preserve">hul ei tohi olla katuse harjajoon kõrgem raekoja pööningu poolest kõrgusest. </w:t>
      </w:r>
    </w:p>
    <w:p w:rsidR="00B9121B" w:rsidRPr="00E101F1" w:rsidRDefault="00B9121B" w:rsidP="00B9121B">
      <w:pPr>
        <w:pStyle w:val="Kehatekst"/>
        <w:spacing w:after="0"/>
        <w:jc w:val="both"/>
        <w:rPr>
          <w:szCs w:val="18"/>
        </w:rPr>
      </w:pPr>
      <w:r w:rsidRPr="00E101F1">
        <w:rPr>
          <w:szCs w:val="18"/>
        </w:rPr>
        <w:t>Parkimishooned on lubatud maksimaalselt 1 korruselised ja kõrgusega kuni 4 m.</w:t>
      </w:r>
    </w:p>
    <w:p w:rsidR="00B9121B" w:rsidRPr="00E101F1" w:rsidRDefault="00B9121B" w:rsidP="00B9121B">
      <w:pPr>
        <w:pStyle w:val="Kehatekst"/>
        <w:spacing w:after="0"/>
        <w:jc w:val="both"/>
        <w:rPr>
          <w:szCs w:val="18"/>
        </w:rPr>
      </w:pPr>
      <w:r w:rsidRPr="00E101F1">
        <w:rPr>
          <w:szCs w:val="18"/>
        </w:rPr>
        <w:t>Hoonestuse korrusena loetakse täiskorrust. Korruseks ei loeta soklikorrust, mille lae ülemise pi</w:t>
      </w:r>
      <w:r w:rsidRPr="00E101F1">
        <w:rPr>
          <w:szCs w:val="18"/>
        </w:rPr>
        <w:t>n</w:t>
      </w:r>
      <w:r w:rsidRPr="00E101F1">
        <w:rPr>
          <w:szCs w:val="18"/>
        </w:rPr>
        <w:t>na kõrgus jääb ümbritsevast maapinnast 2 m allapoole, ega pööningut.</w:t>
      </w:r>
    </w:p>
    <w:p w:rsidR="00F73E96" w:rsidRPr="00372A67" w:rsidRDefault="00D20887" w:rsidP="00372A67">
      <w:pPr>
        <w:pStyle w:val="Pealkiri3"/>
        <w:spacing w:before="360" w:after="180"/>
        <w:ind w:left="1418" w:hanging="794"/>
        <w:rPr>
          <w:szCs w:val="20"/>
        </w:rPr>
      </w:pPr>
      <w:bookmarkStart w:id="120" w:name="_Ref309371091"/>
      <w:bookmarkStart w:id="121" w:name="_Ref309371105"/>
      <w:bookmarkStart w:id="122" w:name="_Toc342901102"/>
      <w:r w:rsidRPr="00D00A8E">
        <w:rPr>
          <w:szCs w:val="20"/>
        </w:rPr>
        <w:t xml:space="preserve">Miljööväärtuslike hoonestusalade kaitse- ja </w:t>
      </w:r>
      <w:r w:rsidR="00380A98" w:rsidRPr="00D00A8E">
        <w:rPr>
          <w:szCs w:val="20"/>
        </w:rPr>
        <w:t>ehitus</w:t>
      </w:r>
      <w:r w:rsidRPr="00D00A8E">
        <w:rPr>
          <w:szCs w:val="20"/>
        </w:rPr>
        <w:t>tingimused</w:t>
      </w:r>
      <w:bookmarkEnd w:id="118"/>
      <w:bookmarkEnd w:id="119"/>
      <w:bookmarkEnd w:id="120"/>
      <w:bookmarkEnd w:id="121"/>
      <w:bookmarkEnd w:id="122"/>
    </w:p>
    <w:p w:rsidR="00675D6E" w:rsidRPr="00D26886" w:rsidRDefault="00D20887" w:rsidP="00D20887">
      <w:pPr>
        <w:pStyle w:val="Kehatekst"/>
        <w:spacing w:after="0"/>
        <w:jc w:val="both"/>
        <w:rPr>
          <w:szCs w:val="18"/>
        </w:rPr>
      </w:pPr>
      <w:r w:rsidRPr="00D26886">
        <w:rPr>
          <w:szCs w:val="18"/>
        </w:rPr>
        <w:t xml:space="preserve">Miljööväärtusega hoonestusalad on terviklikult säilinud </w:t>
      </w:r>
      <w:r w:rsidR="00675D6E" w:rsidRPr="00D26886">
        <w:t xml:space="preserve">ajalooliselt väljakujunenud </w:t>
      </w:r>
      <w:r w:rsidRPr="00D26886">
        <w:rPr>
          <w:szCs w:val="18"/>
        </w:rPr>
        <w:t>miljööga pii</w:t>
      </w:r>
      <w:r w:rsidRPr="00D26886">
        <w:rPr>
          <w:szCs w:val="18"/>
        </w:rPr>
        <w:t>r</w:t>
      </w:r>
      <w:r w:rsidRPr="00D26886">
        <w:rPr>
          <w:szCs w:val="18"/>
        </w:rPr>
        <w:t xml:space="preserve">konnad, kus olemasolevate ehitiste hooldamisel, restaureerimisel, </w:t>
      </w:r>
      <w:r w:rsidR="00BA6DED">
        <w:rPr>
          <w:szCs w:val="18"/>
        </w:rPr>
        <w:t>rekonstrueer</w:t>
      </w:r>
      <w:r w:rsidRPr="00D26886">
        <w:rPr>
          <w:szCs w:val="18"/>
        </w:rPr>
        <w:t>imisel ja uuseh</w:t>
      </w:r>
      <w:r w:rsidRPr="00D26886">
        <w:rPr>
          <w:szCs w:val="18"/>
        </w:rPr>
        <w:t>i</w:t>
      </w:r>
      <w:r w:rsidRPr="00D26886">
        <w:rPr>
          <w:szCs w:val="18"/>
        </w:rPr>
        <w:t>tuste püstitamisel tuleb lähtuda järgmistest kaitse- ja kasutamistingimustest:</w:t>
      </w:r>
    </w:p>
    <w:p w:rsidR="00D20887" w:rsidRPr="00D26886" w:rsidRDefault="00C64D27" w:rsidP="00C31F4B">
      <w:pPr>
        <w:pStyle w:val="Kehatekst"/>
        <w:numPr>
          <w:ilvl w:val="0"/>
          <w:numId w:val="44"/>
        </w:numPr>
        <w:spacing w:after="0"/>
        <w:jc w:val="both"/>
        <w:rPr>
          <w:szCs w:val="18"/>
        </w:rPr>
      </w:pPr>
      <w:r w:rsidRPr="00D26886">
        <w:rPr>
          <w:szCs w:val="18"/>
        </w:rPr>
        <w:t xml:space="preserve">Üldjuhul </w:t>
      </w:r>
      <w:r w:rsidR="00D20887" w:rsidRPr="00D26886">
        <w:rPr>
          <w:szCs w:val="18"/>
        </w:rPr>
        <w:t>kruntide tükeldamine (jaota</w:t>
      </w:r>
      <w:r w:rsidR="00ED6E32" w:rsidRPr="00D26886">
        <w:rPr>
          <w:szCs w:val="18"/>
        </w:rPr>
        <w:t>mine) ei ole lubatud.</w:t>
      </w:r>
    </w:p>
    <w:p w:rsidR="00372A67" w:rsidRPr="00D26886" w:rsidRDefault="00372A67" w:rsidP="00C31F4B">
      <w:pPr>
        <w:pStyle w:val="Kehatekst"/>
        <w:numPr>
          <w:ilvl w:val="0"/>
          <w:numId w:val="44"/>
        </w:numPr>
        <w:spacing w:after="0"/>
        <w:jc w:val="both"/>
        <w:rPr>
          <w:szCs w:val="18"/>
        </w:rPr>
      </w:pPr>
      <w:r w:rsidRPr="00D26886">
        <w:rPr>
          <w:szCs w:val="18"/>
        </w:rPr>
        <w:t>Ajalooliselt välja kujunenud ehitusjooned koos tüüpilise hoonestusviisiga tuleb säilitada.</w:t>
      </w:r>
    </w:p>
    <w:p w:rsidR="00D20887" w:rsidRPr="00D26886" w:rsidRDefault="00ED6E32" w:rsidP="00C31F4B">
      <w:pPr>
        <w:pStyle w:val="Kehatekst"/>
        <w:numPr>
          <w:ilvl w:val="0"/>
          <w:numId w:val="44"/>
        </w:numPr>
        <w:spacing w:after="0"/>
        <w:jc w:val="both"/>
        <w:rPr>
          <w:szCs w:val="18"/>
        </w:rPr>
      </w:pPr>
      <w:r w:rsidRPr="00D26886">
        <w:rPr>
          <w:szCs w:val="18"/>
        </w:rPr>
        <w:t>Ü</w:t>
      </w:r>
      <w:r w:rsidR="00D20887" w:rsidRPr="00D26886">
        <w:rPr>
          <w:szCs w:val="18"/>
        </w:rPr>
        <w:t>ldjuhul kuuluvad hooned miljööväärtuslikul hoonestusalal konserveerimisele, restaure</w:t>
      </w:r>
      <w:r w:rsidR="00D20887" w:rsidRPr="00D26886">
        <w:rPr>
          <w:szCs w:val="18"/>
        </w:rPr>
        <w:t>e</w:t>
      </w:r>
      <w:r w:rsidR="00D20887" w:rsidRPr="00D26886">
        <w:rPr>
          <w:szCs w:val="18"/>
        </w:rPr>
        <w:t xml:space="preserve">rimisele või </w:t>
      </w:r>
      <w:r w:rsidR="00BA6DED">
        <w:rPr>
          <w:szCs w:val="18"/>
        </w:rPr>
        <w:t>rekonstrueer</w:t>
      </w:r>
      <w:r w:rsidR="00372A67">
        <w:rPr>
          <w:szCs w:val="18"/>
        </w:rPr>
        <w:t>imisele</w:t>
      </w:r>
      <w:r w:rsidRPr="00D26886">
        <w:rPr>
          <w:szCs w:val="18"/>
        </w:rPr>
        <w:t>.</w:t>
      </w:r>
    </w:p>
    <w:p w:rsidR="00D20887" w:rsidRPr="00D26886" w:rsidRDefault="00ED6E32" w:rsidP="00C31F4B">
      <w:pPr>
        <w:pStyle w:val="Kehatekst"/>
        <w:numPr>
          <w:ilvl w:val="0"/>
          <w:numId w:val="44"/>
        </w:numPr>
        <w:spacing w:after="0"/>
        <w:jc w:val="both"/>
        <w:rPr>
          <w:szCs w:val="18"/>
        </w:rPr>
      </w:pPr>
      <w:r w:rsidRPr="00D26886">
        <w:rPr>
          <w:szCs w:val="18"/>
        </w:rPr>
        <w:t>E</w:t>
      </w:r>
      <w:r w:rsidR="00D20887" w:rsidRPr="00D26886">
        <w:rPr>
          <w:szCs w:val="18"/>
        </w:rPr>
        <w:t xml:space="preserve">hitiste hooldamise, restaureerimise, </w:t>
      </w:r>
      <w:r w:rsidR="00BA6DED">
        <w:rPr>
          <w:szCs w:val="18"/>
        </w:rPr>
        <w:t>rekonstrueer</w:t>
      </w:r>
      <w:r w:rsidR="00D20887" w:rsidRPr="00D26886">
        <w:rPr>
          <w:szCs w:val="18"/>
        </w:rPr>
        <w:t>imise ja uusehituste püstitamise k</w:t>
      </w:r>
      <w:r w:rsidR="00D20887" w:rsidRPr="00D26886">
        <w:rPr>
          <w:szCs w:val="18"/>
        </w:rPr>
        <w:t>a</w:t>
      </w:r>
      <w:r w:rsidR="00D20887" w:rsidRPr="00D26886">
        <w:rPr>
          <w:szCs w:val="18"/>
        </w:rPr>
        <w:t>vandamisel ning selleks ehitusmaterjale valides tuleb järgida piirkonnale iseloomulikke (ajalooliselt väljakujunenud) arhitektuuritraditsioone (kinnistustruktuur ja selle hoone</w:t>
      </w:r>
      <w:r w:rsidR="00D20887" w:rsidRPr="00D26886">
        <w:rPr>
          <w:szCs w:val="18"/>
        </w:rPr>
        <w:t>s</w:t>
      </w:r>
      <w:r w:rsidR="00D20887" w:rsidRPr="00D26886">
        <w:rPr>
          <w:szCs w:val="18"/>
        </w:rPr>
        <w:t xml:space="preserve">tustavad, ehitusmahud </w:t>
      </w:r>
      <w:r w:rsidR="00A839C8">
        <w:rPr>
          <w:szCs w:val="18"/>
        </w:rPr>
        <w:t>ning</w:t>
      </w:r>
      <w:r w:rsidR="00A839C8" w:rsidRPr="00D26886">
        <w:rPr>
          <w:szCs w:val="18"/>
        </w:rPr>
        <w:t xml:space="preserve"> </w:t>
      </w:r>
      <w:r w:rsidR="00D20887" w:rsidRPr="00D26886">
        <w:rPr>
          <w:szCs w:val="18"/>
        </w:rPr>
        <w:t>-materjalid, fassaadide viimistlus, arhit</w:t>
      </w:r>
      <w:r w:rsidR="00E45571" w:rsidRPr="00D26886">
        <w:rPr>
          <w:szCs w:val="18"/>
        </w:rPr>
        <w:t>ektuursed detailid ja elemendid</w:t>
      </w:r>
      <w:r w:rsidR="00D20887" w:rsidRPr="00D26886">
        <w:rPr>
          <w:szCs w:val="18"/>
        </w:rPr>
        <w:t xml:space="preserve"> jms) ning arvestada nii ehitise kui ka miljööväärtusliku hoonestusala arhite</w:t>
      </w:r>
      <w:r w:rsidR="00D20887" w:rsidRPr="00D26886">
        <w:rPr>
          <w:szCs w:val="18"/>
        </w:rPr>
        <w:t>k</w:t>
      </w:r>
      <w:r w:rsidR="00D20887" w:rsidRPr="00D26886">
        <w:rPr>
          <w:szCs w:val="18"/>
        </w:rPr>
        <w:t>t</w:t>
      </w:r>
      <w:r w:rsidRPr="00D26886">
        <w:rPr>
          <w:szCs w:val="18"/>
        </w:rPr>
        <w:t>uurilist ja ajaloolist väärtust.</w:t>
      </w:r>
    </w:p>
    <w:p w:rsidR="00D20887" w:rsidRPr="00D26886" w:rsidRDefault="00ED6E32" w:rsidP="00C31F4B">
      <w:pPr>
        <w:pStyle w:val="Kehatekst"/>
        <w:numPr>
          <w:ilvl w:val="0"/>
          <w:numId w:val="44"/>
        </w:numPr>
        <w:spacing w:after="0"/>
        <w:jc w:val="both"/>
        <w:rPr>
          <w:szCs w:val="18"/>
        </w:rPr>
      </w:pPr>
      <w:r w:rsidRPr="00D26886">
        <w:rPr>
          <w:szCs w:val="18"/>
        </w:rPr>
        <w:t>E</w:t>
      </w:r>
      <w:r w:rsidR="00D20887" w:rsidRPr="00D26886">
        <w:rPr>
          <w:szCs w:val="18"/>
        </w:rPr>
        <w:t>hitiste püstitamise ning laiendamise (juurde-, peale-, ümber- või allaehitamise teel) k</w:t>
      </w:r>
      <w:r w:rsidR="00D20887" w:rsidRPr="00D26886">
        <w:rPr>
          <w:szCs w:val="18"/>
        </w:rPr>
        <w:t>a</w:t>
      </w:r>
      <w:r w:rsidR="00D20887" w:rsidRPr="00D26886">
        <w:rPr>
          <w:szCs w:val="18"/>
        </w:rPr>
        <w:t>vandamisel tuleb järgida ajalooliselt väljakujunenud linnaehituslikku struktuuri, tänav</w:t>
      </w:r>
      <w:r w:rsidR="00D20887" w:rsidRPr="00D26886">
        <w:rPr>
          <w:szCs w:val="18"/>
        </w:rPr>
        <w:t>a</w:t>
      </w:r>
      <w:r w:rsidR="00D20887" w:rsidRPr="00D26886">
        <w:rPr>
          <w:szCs w:val="18"/>
        </w:rPr>
        <w:t>võrku, hoonestuse mastaapi, perspektiivvaateid, siluetti, katusemaastikku ja muud paig</w:t>
      </w:r>
      <w:r w:rsidR="00D20887" w:rsidRPr="00D26886">
        <w:rPr>
          <w:szCs w:val="18"/>
        </w:rPr>
        <w:t>a</w:t>
      </w:r>
      <w:r w:rsidRPr="00D26886">
        <w:rPr>
          <w:szCs w:val="18"/>
        </w:rPr>
        <w:t>le iseloomulikku.</w:t>
      </w:r>
    </w:p>
    <w:p w:rsidR="00D20887" w:rsidRPr="00D26886" w:rsidRDefault="00ED6E32" w:rsidP="00C31F4B">
      <w:pPr>
        <w:pStyle w:val="Kehatekst"/>
        <w:numPr>
          <w:ilvl w:val="0"/>
          <w:numId w:val="44"/>
        </w:numPr>
        <w:spacing w:after="0"/>
        <w:jc w:val="both"/>
        <w:rPr>
          <w:szCs w:val="18"/>
        </w:rPr>
      </w:pPr>
      <w:r w:rsidRPr="00D26886">
        <w:rPr>
          <w:szCs w:val="18"/>
        </w:rPr>
        <w:t>U</w:t>
      </w:r>
      <w:r w:rsidR="00D20887" w:rsidRPr="00D26886">
        <w:rPr>
          <w:szCs w:val="18"/>
        </w:rPr>
        <w:t>ushoonestus peab arvestama ja väärtustama nii mahult kui ka arhitektuurselt lahend</w:t>
      </w:r>
      <w:r w:rsidR="00D20887" w:rsidRPr="00D26886">
        <w:rPr>
          <w:szCs w:val="18"/>
        </w:rPr>
        <w:t>u</w:t>
      </w:r>
      <w:r w:rsidR="00D20887" w:rsidRPr="00D26886">
        <w:rPr>
          <w:szCs w:val="18"/>
        </w:rPr>
        <w:t>selt olemasolevat, väljakujunenud keskkonda. Säilitada tuleb ajalooline kinnistustruktuur, arv</w:t>
      </w:r>
      <w:r w:rsidR="00E45571" w:rsidRPr="00D26886">
        <w:rPr>
          <w:szCs w:val="18"/>
        </w:rPr>
        <w:t>estada samas tänavaseinas ja</w:t>
      </w:r>
      <w:r w:rsidR="00D20887" w:rsidRPr="00D26886">
        <w:rPr>
          <w:szCs w:val="18"/>
        </w:rPr>
        <w:t xml:space="preserve"> vastasküljel olevat hoonestuslaadi, st hoonete ehitu</w:t>
      </w:r>
      <w:r w:rsidR="00D20887" w:rsidRPr="00D26886">
        <w:rPr>
          <w:szCs w:val="18"/>
        </w:rPr>
        <w:t>s</w:t>
      </w:r>
      <w:r w:rsidR="00D20887" w:rsidRPr="00D26886">
        <w:rPr>
          <w:szCs w:val="18"/>
        </w:rPr>
        <w:t xml:space="preserve">joont, mahtu, ehitusalust pinda, rütmi, katusekuju, sokli, räästa </w:t>
      </w:r>
      <w:r w:rsidR="00A839C8">
        <w:rPr>
          <w:szCs w:val="18"/>
        </w:rPr>
        <w:t>ning</w:t>
      </w:r>
      <w:r w:rsidR="00A839C8" w:rsidRPr="00D26886">
        <w:rPr>
          <w:szCs w:val="18"/>
        </w:rPr>
        <w:t xml:space="preserve"> </w:t>
      </w:r>
      <w:r w:rsidR="00D20887" w:rsidRPr="00D26886">
        <w:rPr>
          <w:szCs w:val="18"/>
        </w:rPr>
        <w:t>harja kõrgust. Tuleb leida miljöösse sobivaid ehitusmahtusid ja tasakaalustavaid üleminekuid erineva masta</w:t>
      </w:r>
      <w:r w:rsidR="00D20887" w:rsidRPr="00D26886">
        <w:rPr>
          <w:szCs w:val="18"/>
        </w:rPr>
        <w:t>a</w:t>
      </w:r>
      <w:r w:rsidRPr="00D26886">
        <w:rPr>
          <w:szCs w:val="18"/>
        </w:rPr>
        <w:t>biga hoonestuse vahel.</w:t>
      </w:r>
    </w:p>
    <w:p w:rsidR="00D20887" w:rsidRPr="00D26886" w:rsidRDefault="00ED6E32" w:rsidP="00C31F4B">
      <w:pPr>
        <w:pStyle w:val="Kehatekst"/>
        <w:numPr>
          <w:ilvl w:val="0"/>
          <w:numId w:val="44"/>
        </w:numPr>
        <w:spacing w:after="0"/>
        <w:jc w:val="both"/>
        <w:rPr>
          <w:szCs w:val="18"/>
        </w:rPr>
      </w:pPr>
      <w:r w:rsidRPr="00D26886">
        <w:rPr>
          <w:szCs w:val="18"/>
        </w:rPr>
        <w:t>M</w:t>
      </w:r>
      <w:r w:rsidR="00D20887" w:rsidRPr="00D26886">
        <w:rPr>
          <w:szCs w:val="18"/>
        </w:rPr>
        <w:t>iljööväärtuslikel aladel paiknevatel hoonetel tuleb üldjuhul säilitada hoonete mahud ja fassaadijaotus. Katuseakende või -uukide väljaehitamine lahendatakse igal konkreetsel juhul projekteerimistingimustega. Hoone täpsed ümberehitamise, laiendamise või ase</w:t>
      </w:r>
      <w:r w:rsidR="00D20887" w:rsidRPr="00D26886">
        <w:rPr>
          <w:szCs w:val="18"/>
        </w:rPr>
        <w:t>n</w:t>
      </w:r>
      <w:r w:rsidR="00D20887" w:rsidRPr="00D26886">
        <w:rPr>
          <w:szCs w:val="18"/>
        </w:rPr>
        <w:t>damise tingimused otsustatakse detailplaneeringu või projekteerimistingimustega;</w:t>
      </w:r>
    </w:p>
    <w:p w:rsidR="00D20887" w:rsidRPr="00D26886" w:rsidRDefault="00ED6E32" w:rsidP="00C31F4B">
      <w:pPr>
        <w:pStyle w:val="Kehatekst"/>
        <w:numPr>
          <w:ilvl w:val="0"/>
          <w:numId w:val="44"/>
        </w:numPr>
        <w:spacing w:after="0"/>
        <w:jc w:val="both"/>
        <w:rPr>
          <w:szCs w:val="18"/>
        </w:rPr>
      </w:pPr>
      <w:r w:rsidRPr="00D26886">
        <w:rPr>
          <w:szCs w:val="18"/>
        </w:rPr>
        <w:t>K</w:t>
      </w:r>
      <w:r w:rsidR="00D20887" w:rsidRPr="00D26886">
        <w:rPr>
          <w:szCs w:val="18"/>
        </w:rPr>
        <w:t>ui hoone tehniline seisukord ei võimalda hoonet säilitada, on lubatud selle asendami</w:t>
      </w:r>
      <w:r w:rsidRPr="00D26886">
        <w:rPr>
          <w:szCs w:val="18"/>
        </w:rPr>
        <w:t>ne miljöösse sobiva uue hoonega.</w:t>
      </w:r>
    </w:p>
    <w:p w:rsidR="00496292" w:rsidRPr="00D26886" w:rsidRDefault="00ED6E32" w:rsidP="00C31F4B">
      <w:pPr>
        <w:pStyle w:val="Kehatekst"/>
        <w:numPr>
          <w:ilvl w:val="0"/>
          <w:numId w:val="44"/>
        </w:numPr>
        <w:spacing w:after="0"/>
        <w:jc w:val="both"/>
        <w:rPr>
          <w:szCs w:val="18"/>
        </w:rPr>
      </w:pPr>
      <w:r w:rsidRPr="00D26886">
        <w:rPr>
          <w:szCs w:val="18"/>
        </w:rPr>
        <w:t>H</w:t>
      </w:r>
      <w:r w:rsidR="00496292" w:rsidRPr="00D26886">
        <w:rPr>
          <w:szCs w:val="18"/>
        </w:rPr>
        <w:t xml:space="preserve">oonete </w:t>
      </w:r>
      <w:r w:rsidR="00BA6DED">
        <w:rPr>
          <w:szCs w:val="18"/>
        </w:rPr>
        <w:t>rekonstrueer</w:t>
      </w:r>
      <w:r w:rsidR="00496292" w:rsidRPr="00D26886">
        <w:rPr>
          <w:szCs w:val="18"/>
        </w:rPr>
        <w:t xml:space="preserve">imisel, </w:t>
      </w:r>
      <w:proofErr w:type="spellStart"/>
      <w:r w:rsidR="00496292" w:rsidRPr="00D26886">
        <w:rPr>
          <w:szCs w:val="18"/>
        </w:rPr>
        <w:t>rekonstrueerimisel</w:t>
      </w:r>
      <w:proofErr w:type="spellEnd"/>
      <w:r w:rsidR="00496292" w:rsidRPr="00D26886">
        <w:rPr>
          <w:szCs w:val="18"/>
        </w:rPr>
        <w:t xml:space="preserve"> ja laiendamisel tuleb tagada arhitektuur</w:t>
      </w:r>
      <w:r w:rsidR="00496292" w:rsidRPr="00D26886">
        <w:rPr>
          <w:szCs w:val="18"/>
        </w:rPr>
        <w:t>i</w:t>
      </w:r>
      <w:r w:rsidR="00496292" w:rsidRPr="00D26886">
        <w:rPr>
          <w:szCs w:val="18"/>
        </w:rPr>
        <w:t xml:space="preserve">väärtuslike objektide </w:t>
      </w:r>
      <w:r w:rsidR="00A839C8">
        <w:rPr>
          <w:szCs w:val="18"/>
        </w:rPr>
        <w:t>ning</w:t>
      </w:r>
      <w:r w:rsidR="00A839C8" w:rsidRPr="00D26886">
        <w:rPr>
          <w:szCs w:val="18"/>
        </w:rPr>
        <w:t xml:space="preserve"> </w:t>
      </w:r>
      <w:r w:rsidR="00496292" w:rsidRPr="00D26886">
        <w:rPr>
          <w:szCs w:val="18"/>
        </w:rPr>
        <w:t>nende osade (fassaad, välis- ja sisekujunduse detailid, sh a</w:t>
      </w:r>
      <w:r w:rsidR="00496292" w:rsidRPr="00D26886">
        <w:rPr>
          <w:szCs w:val="18"/>
        </w:rPr>
        <w:t>k</w:t>
      </w:r>
      <w:r w:rsidR="00496292" w:rsidRPr="00D26886">
        <w:rPr>
          <w:szCs w:val="18"/>
        </w:rPr>
        <w:t xml:space="preserve">nad ja uksed, dekoratiivsed vormid, piirded jms) säilimine, restauratsioon ja võimalusel ka eksponeerimine. </w:t>
      </w:r>
    </w:p>
    <w:p w:rsidR="005B5CC0" w:rsidRPr="00D26886" w:rsidRDefault="005B5CC0" w:rsidP="00C31F4B">
      <w:pPr>
        <w:pStyle w:val="Kehatekst"/>
        <w:numPr>
          <w:ilvl w:val="0"/>
          <w:numId w:val="44"/>
        </w:numPr>
        <w:spacing w:after="0"/>
        <w:jc w:val="both"/>
        <w:rPr>
          <w:szCs w:val="18"/>
        </w:rPr>
      </w:pPr>
      <w:r w:rsidRPr="00D26886">
        <w:rPr>
          <w:szCs w:val="18"/>
        </w:rPr>
        <w:t>Akende ja uste vahetamisel peavad uued olema analoogsed esialgsetega, säilitades m</w:t>
      </w:r>
      <w:r w:rsidRPr="00D26886">
        <w:rPr>
          <w:szCs w:val="18"/>
        </w:rPr>
        <w:t>a</w:t>
      </w:r>
      <w:r w:rsidRPr="00D26886">
        <w:rPr>
          <w:szCs w:val="18"/>
        </w:rPr>
        <w:t xml:space="preserve">terjalid, gabariidid,  akende ja uste ruudujaotuse </w:t>
      </w:r>
      <w:r w:rsidR="00A839C8">
        <w:rPr>
          <w:szCs w:val="18"/>
        </w:rPr>
        <w:t>ning</w:t>
      </w:r>
      <w:r w:rsidR="00A839C8" w:rsidRPr="00D26886">
        <w:rPr>
          <w:szCs w:val="18"/>
        </w:rPr>
        <w:t xml:space="preserve"> </w:t>
      </w:r>
      <w:r w:rsidRPr="00D26886">
        <w:rPr>
          <w:szCs w:val="18"/>
        </w:rPr>
        <w:t>profiilid. Lubatud on ühekordne s</w:t>
      </w:r>
      <w:r w:rsidRPr="00D26886">
        <w:rPr>
          <w:szCs w:val="18"/>
        </w:rPr>
        <w:t>i</w:t>
      </w:r>
      <w:r w:rsidRPr="00D26886">
        <w:rPr>
          <w:szCs w:val="18"/>
        </w:rPr>
        <w:t xml:space="preserve">semine klaas vahetada klaaspaketi vastu. Akende ja uste vahetamiseks ning uute avade tegemiseks on vajalik iga kord </w:t>
      </w:r>
      <w:r w:rsidR="00196117" w:rsidRPr="00D26886">
        <w:rPr>
          <w:szCs w:val="18"/>
        </w:rPr>
        <w:t xml:space="preserve">Narva LV </w:t>
      </w:r>
      <w:r w:rsidRPr="00D26886">
        <w:rPr>
          <w:szCs w:val="18"/>
        </w:rPr>
        <w:t>Arhitektuuri</w:t>
      </w:r>
      <w:r w:rsidR="00196117" w:rsidRPr="00D26886">
        <w:rPr>
          <w:szCs w:val="18"/>
        </w:rPr>
        <w:t>- ja Linnaplaneerimise A</w:t>
      </w:r>
      <w:r w:rsidRPr="00D26886">
        <w:rPr>
          <w:szCs w:val="18"/>
        </w:rPr>
        <w:t>meti kirjalik nõusolek.</w:t>
      </w:r>
    </w:p>
    <w:p w:rsidR="00D20887" w:rsidRPr="00D26886" w:rsidRDefault="00ED6E32" w:rsidP="00C31F4B">
      <w:pPr>
        <w:pStyle w:val="Kehatekst"/>
        <w:numPr>
          <w:ilvl w:val="0"/>
          <w:numId w:val="44"/>
        </w:numPr>
        <w:spacing w:after="0"/>
        <w:jc w:val="both"/>
        <w:rPr>
          <w:szCs w:val="18"/>
        </w:rPr>
      </w:pPr>
      <w:r w:rsidRPr="00D26886">
        <w:rPr>
          <w:szCs w:val="18"/>
        </w:rPr>
        <w:t>O</w:t>
      </w:r>
      <w:r w:rsidR="00D20887" w:rsidRPr="00D26886">
        <w:rPr>
          <w:szCs w:val="18"/>
        </w:rPr>
        <w:t xml:space="preserve">lemasolevate </w:t>
      </w:r>
      <w:r w:rsidR="00E45571" w:rsidRPr="00D26886">
        <w:rPr>
          <w:szCs w:val="18"/>
        </w:rPr>
        <w:t>korterelamu</w:t>
      </w:r>
      <w:r w:rsidR="00D20887" w:rsidRPr="00D26886">
        <w:rPr>
          <w:szCs w:val="18"/>
        </w:rPr>
        <w:t>te lammutusprojekt tuleb ko</w:t>
      </w:r>
      <w:r w:rsidR="00196117" w:rsidRPr="00D26886">
        <w:rPr>
          <w:szCs w:val="18"/>
        </w:rPr>
        <w:t>oskõlastada Narva LV</w:t>
      </w:r>
      <w:r w:rsidR="00D20887" w:rsidRPr="00D26886">
        <w:rPr>
          <w:szCs w:val="18"/>
        </w:rPr>
        <w:t xml:space="preserve"> Arhitektu</w:t>
      </w:r>
      <w:r w:rsidR="00D20887" w:rsidRPr="00D26886">
        <w:rPr>
          <w:szCs w:val="18"/>
        </w:rPr>
        <w:t>u</w:t>
      </w:r>
      <w:r w:rsidR="00196117" w:rsidRPr="00D26886">
        <w:rPr>
          <w:szCs w:val="18"/>
        </w:rPr>
        <w:t>ri- ja Linnaplaneerimise A</w:t>
      </w:r>
      <w:r w:rsidR="00D20887" w:rsidRPr="00D26886">
        <w:rPr>
          <w:szCs w:val="18"/>
        </w:rPr>
        <w:t>metiga. Lammutusprojektile eelnevalt tuleb lammutatava hoone kohta koostada ja Narva L</w:t>
      </w:r>
      <w:r w:rsidR="00196117" w:rsidRPr="00D26886">
        <w:rPr>
          <w:szCs w:val="18"/>
        </w:rPr>
        <w:t>V</w:t>
      </w:r>
      <w:r w:rsidR="00D20887" w:rsidRPr="00D26886">
        <w:rPr>
          <w:szCs w:val="18"/>
        </w:rPr>
        <w:t xml:space="preserve"> Arh</w:t>
      </w:r>
      <w:r w:rsidR="00196117" w:rsidRPr="00D26886">
        <w:rPr>
          <w:szCs w:val="18"/>
        </w:rPr>
        <w:t>itektuuri- ja Linnaplaneerimise Amet</w:t>
      </w:r>
      <w:r w:rsidR="00D20887" w:rsidRPr="00D26886">
        <w:rPr>
          <w:szCs w:val="18"/>
        </w:rPr>
        <w:t xml:space="preserve">ile arhiveerimiseks üle anda ajalooline õiend </w:t>
      </w:r>
      <w:r w:rsidR="00A839C8">
        <w:rPr>
          <w:szCs w:val="18"/>
        </w:rPr>
        <w:t>ning</w:t>
      </w:r>
      <w:r w:rsidR="00A839C8" w:rsidRPr="00D26886">
        <w:rPr>
          <w:szCs w:val="18"/>
        </w:rPr>
        <w:t xml:space="preserve"> </w:t>
      </w:r>
      <w:r w:rsidR="00D20887" w:rsidRPr="00D26886">
        <w:rPr>
          <w:szCs w:val="18"/>
        </w:rPr>
        <w:t xml:space="preserve">ettepanekud materjalide ja/või ehitusdetailide taaskasutusse suunamiseks. Ajalooline õiend peab sisaldama tekstilist osa </w:t>
      </w:r>
      <w:proofErr w:type="spellStart"/>
      <w:r w:rsidR="00D20887" w:rsidRPr="00D26886">
        <w:rPr>
          <w:szCs w:val="18"/>
        </w:rPr>
        <w:t>hoone(te</w:t>
      </w:r>
      <w:proofErr w:type="spellEnd"/>
      <w:r w:rsidR="00D20887" w:rsidRPr="00D26886">
        <w:rPr>
          <w:szCs w:val="18"/>
        </w:rPr>
        <w:t>) kujunemis- ja eh</w:t>
      </w:r>
      <w:r w:rsidR="00D20887" w:rsidRPr="00D26886">
        <w:rPr>
          <w:szCs w:val="18"/>
        </w:rPr>
        <w:t>i</w:t>
      </w:r>
      <w:r w:rsidR="00D20887" w:rsidRPr="00D26886">
        <w:rPr>
          <w:szCs w:val="18"/>
        </w:rPr>
        <w:t xml:space="preserve">tusloost, </w:t>
      </w:r>
      <w:proofErr w:type="spellStart"/>
      <w:r w:rsidR="00D20887" w:rsidRPr="00D26886">
        <w:rPr>
          <w:szCs w:val="18"/>
        </w:rPr>
        <w:t>fotofikseeringuid</w:t>
      </w:r>
      <w:proofErr w:type="spellEnd"/>
      <w:r w:rsidR="00D20887" w:rsidRPr="00D26886">
        <w:rPr>
          <w:szCs w:val="18"/>
        </w:rPr>
        <w:t xml:space="preserve">, väljavõtteid arhiivijoonistest </w:t>
      </w:r>
      <w:r w:rsidR="00A839C8">
        <w:rPr>
          <w:szCs w:val="18"/>
        </w:rPr>
        <w:t>ning</w:t>
      </w:r>
      <w:r w:rsidR="00A839C8" w:rsidRPr="00D26886">
        <w:rPr>
          <w:szCs w:val="18"/>
        </w:rPr>
        <w:t xml:space="preserve"> </w:t>
      </w:r>
      <w:r w:rsidR="00D20887" w:rsidRPr="00D26886">
        <w:rPr>
          <w:szCs w:val="18"/>
        </w:rPr>
        <w:t>inventariseerimisjoonistest. Ajaloolise ülevaate koostamine on vajalik selleks, et hoonete lammutamise järel jääks se</w:t>
      </w:r>
      <w:r w:rsidR="00D20887" w:rsidRPr="00D26886">
        <w:rPr>
          <w:szCs w:val="18"/>
        </w:rPr>
        <w:t>l</w:t>
      </w:r>
      <w:r w:rsidR="00D20887" w:rsidRPr="00D26886">
        <w:rPr>
          <w:szCs w:val="18"/>
        </w:rPr>
        <w:t>lest ning nende hetkeseisukorrast dokumenteeritud märge. Ehitusmaterjali ja detailide taaskasutamise nõue tuleneb säästva arengu põhimõttest, et kõik materjalid, mida on võimalik taaskasutada, tuleb uuesti kasutusele võtta, kuna loodusressursid on piiratud. Vanu materjale ja detaile kasutatakse teiste ajalo</w:t>
      </w:r>
      <w:r w:rsidRPr="00D26886">
        <w:rPr>
          <w:szCs w:val="18"/>
        </w:rPr>
        <w:t>oliste hoonete restaureerimisel.</w:t>
      </w:r>
    </w:p>
    <w:p w:rsidR="005B5CC0" w:rsidRPr="00D26886" w:rsidRDefault="005B5CC0" w:rsidP="00C31F4B">
      <w:pPr>
        <w:pStyle w:val="Kehatekst"/>
        <w:numPr>
          <w:ilvl w:val="0"/>
          <w:numId w:val="44"/>
        </w:numPr>
        <w:spacing w:after="0"/>
        <w:jc w:val="both"/>
        <w:rPr>
          <w:szCs w:val="18"/>
        </w:rPr>
      </w:pPr>
      <w:r w:rsidRPr="00D26886">
        <w:rPr>
          <w:szCs w:val="18"/>
        </w:rPr>
        <w:t xml:space="preserve">Hoonete seinakatte või katuse </w:t>
      </w:r>
      <w:r w:rsidR="00BA6DED">
        <w:rPr>
          <w:szCs w:val="18"/>
        </w:rPr>
        <w:t>rekonstrueer</w:t>
      </w:r>
      <w:r w:rsidRPr="00D26886">
        <w:rPr>
          <w:szCs w:val="18"/>
        </w:rPr>
        <w:t>imisel või uuendamisel tuleb kasutada algseid või algsele lähedasi materjale.</w:t>
      </w:r>
    </w:p>
    <w:p w:rsidR="00372A67" w:rsidRPr="00D26886" w:rsidRDefault="00372A67" w:rsidP="00C31F4B">
      <w:pPr>
        <w:pStyle w:val="Kehatekst"/>
        <w:numPr>
          <w:ilvl w:val="0"/>
          <w:numId w:val="44"/>
        </w:numPr>
        <w:spacing w:after="0"/>
        <w:jc w:val="both"/>
        <w:rPr>
          <w:szCs w:val="18"/>
        </w:rPr>
      </w:pPr>
      <w:r w:rsidRPr="00D26886">
        <w:rPr>
          <w:szCs w:val="18"/>
        </w:rPr>
        <w:t>Hoonete välisviimistluses on keelatud kasutada imiteerivaid materjale: plekist ja plastist välisvoodrit, plastaknaid, metalluksi, trapetsprofiilplekki, rullkatet, kärjekujulist ruberoi</w:t>
      </w:r>
      <w:r w:rsidRPr="00D26886">
        <w:rPr>
          <w:szCs w:val="18"/>
        </w:rPr>
        <w:t>d</w:t>
      </w:r>
      <w:r w:rsidRPr="00D26886">
        <w:rPr>
          <w:szCs w:val="18"/>
        </w:rPr>
        <w:t xml:space="preserve">katet jne. </w:t>
      </w:r>
    </w:p>
    <w:p w:rsidR="00D20887" w:rsidRPr="00D26886" w:rsidRDefault="00ED6E32" w:rsidP="00C31F4B">
      <w:pPr>
        <w:pStyle w:val="Kehatekst"/>
        <w:numPr>
          <w:ilvl w:val="0"/>
          <w:numId w:val="44"/>
        </w:numPr>
        <w:spacing w:after="0"/>
        <w:jc w:val="both"/>
        <w:rPr>
          <w:szCs w:val="18"/>
        </w:rPr>
      </w:pPr>
      <w:r w:rsidRPr="00D26886">
        <w:rPr>
          <w:szCs w:val="18"/>
        </w:rPr>
        <w:t>V</w:t>
      </w:r>
      <w:r w:rsidR="00D20887" w:rsidRPr="00D26886">
        <w:rPr>
          <w:szCs w:val="18"/>
        </w:rPr>
        <w:t>õimaluse korral säilitada ja eksponeerida arhitektuurselt väärtuslikud interjöörid, deta</w:t>
      </w:r>
      <w:r w:rsidR="00D20887" w:rsidRPr="00D26886">
        <w:rPr>
          <w:szCs w:val="18"/>
        </w:rPr>
        <w:t>i</w:t>
      </w:r>
      <w:r w:rsidR="00D20887" w:rsidRPr="00D26886">
        <w:rPr>
          <w:szCs w:val="18"/>
        </w:rPr>
        <w:t xml:space="preserve">lid, elemendid </w:t>
      </w:r>
      <w:r w:rsidR="00A839C8">
        <w:rPr>
          <w:szCs w:val="18"/>
        </w:rPr>
        <w:t>ning</w:t>
      </w:r>
      <w:r w:rsidR="00A839C8" w:rsidRPr="00D26886">
        <w:rPr>
          <w:szCs w:val="18"/>
        </w:rPr>
        <w:t xml:space="preserve"> </w:t>
      </w:r>
      <w:r w:rsidR="00D20887" w:rsidRPr="00D26886">
        <w:rPr>
          <w:szCs w:val="18"/>
        </w:rPr>
        <w:t>ajaloolised ehituskonstru</w:t>
      </w:r>
      <w:r w:rsidRPr="00D26886">
        <w:rPr>
          <w:szCs w:val="18"/>
        </w:rPr>
        <w:t>ktsioonid.</w:t>
      </w:r>
    </w:p>
    <w:p w:rsidR="00A73DD5" w:rsidRPr="00D26886" w:rsidRDefault="00ED6E32" w:rsidP="00C31F4B">
      <w:pPr>
        <w:pStyle w:val="Kehatekst"/>
        <w:numPr>
          <w:ilvl w:val="0"/>
          <w:numId w:val="44"/>
        </w:numPr>
        <w:spacing w:after="0"/>
        <w:jc w:val="both"/>
        <w:rPr>
          <w:szCs w:val="18"/>
        </w:rPr>
      </w:pPr>
      <w:r w:rsidRPr="00D26886">
        <w:rPr>
          <w:szCs w:val="18"/>
        </w:rPr>
        <w:t>R</w:t>
      </w:r>
      <w:r w:rsidR="00A73DD5" w:rsidRPr="00D26886">
        <w:rPr>
          <w:szCs w:val="18"/>
        </w:rPr>
        <w:t xml:space="preserve">ekonstrueerida ja ehitada välja Nõukogude võimu poolt rajatud 50-ndate </w:t>
      </w:r>
      <w:r w:rsidR="00A839C8">
        <w:rPr>
          <w:szCs w:val="18"/>
        </w:rPr>
        <w:t>ning</w:t>
      </w:r>
      <w:r w:rsidR="00A839C8" w:rsidRPr="00D26886">
        <w:rPr>
          <w:szCs w:val="18"/>
        </w:rPr>
        <w:t xml:space="preserve"> </w:t>
      </w:r>
      <w:r w:rsidR="00A73DD5" w:rsidRPr="00D26886">
        <w:rPr>
          <w:szCs w:val="18"/>
        </w:rPr>
        <w:t>60-70-ndate aastate korterelamutes ajastu stiilile vastavad korterid, mis toimiksid muuseumit</w:t>
      </w:r>
      <w:r w:rsidR="00A73DD5" w:rsidRPr="00D26886">
        <w:rPr>
          <w:szCs w:val="18"/>
        </w:rPr>
        <w:t>e</w:t>
      </w:r>
      <w:r w:rsidR="00A73DD5" w:rsidRPr="00D26886">
        <w:rPr>
          <w:szCs w:val="18"/>
        </w:rPr>
        <w:t>na, väärtustades nii ka hilisemaid ajaloo perioode vanalinnas</w:t>
      </w:r>
      <w:r w:rsidRPr="00D26886">
        <w:rPr>
          <w:szCs w:val="18"/>
        </w:rPr>
        <w:t>.</w:t>
      </w:r>
    </w:p>
    <w:p w:rsidR="00372A67" w:rsidRPr="00D26886" w:rsidRDefault="00372A67" w:rsidP="00C31F4B">
      <w:pPr>
        <w:pStyle w:val="Kehatekst"/>
        <w:numPr>
          <w:ilvl w:val="0"/>
          <w:numId w:val="44"/>
        </w:numPr>
        <w:spacing w:after="0"/>
        <w:jc w:val="both"/>
        <w:rPr>
          <w:szCs w:val="18"/>
        </w:rPr>
      </w:pPr>
      <w:r w:rsidRPr="00D26886">
        <w:rPr>
          <w:szCs w:val="18"/>
        </w:rPr>
        <w:t>Korterhoonete abihoonete rajamine tuleb lahendada kompleksselt, kõikide korterite vaj</w:t>
      </w:r>
      <w:r w:rsidRPr="00D26886">
        <w:rPr>
          <w:szCs w:val="18"/>
        </w:rPr>
        <w:t>a</w:t>
      </w:r>
      <w:r w:rsidRPr="00D26886">
        <w:rPr>
          <w:szCs w:val="18"/>
        </w:rPr>
        <w:t>dusi arvestades.</w:t>
      </w:r>
    </w:p>
    <w:p w:rsidR="00460636" w:rsidRPr="00460636" w:rsidRDefault="00ED6E32" w:rsidP="00C31F4B">
      <w:pPr>
        <w:pStyle w:val="Kehatekst"/>
        <w:numPr>
          <w:ilvl w:val="0"/>
          <w:numId w:val="44"/>
        </w:numPr>
        <w:spacing w:after="0"/>
        <w:jc w:val="both"/>
        <w:rPr>
          <w:szCs w:val="18"/>
        </w:rPr>
      </w:pPr>
      <w:r w:rsidRPr="00D26886">
        <w:rPr>
          <w:szCs w:val="18"/>
        </w:rPr>
        <w:t>A</w:t>
      </w:r>
      <w:r w:rsidR="00D20887" w:rsidRPr="00D26886">
        <w:rPr>
          <w:szCs w:val="18"/>
        </w:rPr>
        <w:t>jaloolisest miljööst tulenevalt ei tohi rajada hoonete ümber piirdeid v.a haljaspiirded, sh hekid, kui see on antud ho</w:t>
      </w:r>
      <w:r w:rsidRPr="00D26886">
        <w:rPr>
          <w:szCs w:val="18"/>
        </w:rPr>
        <w:t>onestusalale ajalooliselt omane.</w:t>
      </w:r>
    </w:p>
    <w:p w:rsidR="005D0FF0" w:rsidRPr="00D26886" w:rsidRDefault="00FD5553" w:rsidP="00400EF2">
      <w:pPr>
        <w:pStyle w:val="AStyle2"/>
        <w:numPr>
          <w:ilvl w:val="1"/>
          <w:numId w:val="15"/>
        </w:numPr>
        <w:ind w:left="709" w:hanging="709"/>
      </w:pPr>
      <w:bookmarkStart w:id="123" w:name="_Toc342901103"/>
      <w:r w:rsidRPr="00D26886">
        <w:t>Väärtused ja piirangud</w:t>
      </w:r>
      <w:bookmarkEnd w:id="123"/>
    </w:p>
    <w:p w:rsidR="00EB21F2" w:rsidRPr="00D26886" w:rsidRDefault="00120B5C" w:rsidP="0087620A">
      <w:pPr>
        <w:keepNext/>
        <w:spacing w:before="120" w:after="120" w:line="240" w:lineRule="auto"/>
        <w:ind w:firstLine="357"/>
        <w:jc w:val="both"/>
        <w:rPr>
          <w:i/>
          <w:szCs w:val="18"/>
        </w:rPr>
      </w:pPr>
      <w:r w:rsidRPr="00D26886">
        <w:rPr>
          <w:i/>
          <w:szCs w:val="18"/>
        </w:rPr>
        <w:t>(Vt joonis 3 "V</w:t>
      </w:r>
      <w:r w:rsidR="00EB21F2" w:rsidRPr="00D26886">
        <w:rPr>
          <w:i/>
          <w:szCs w:val="18"/>
        </w:rPr>
        <w:t>äärtused ja piirangud")</w:t>
      </w:r>
    </w:p>
    <w:p w:rsidR="00EB21F2" w:rsidRPr="00D26886" w:rsidRDefault="00EB21F2" w:rsidP="00C45F97">
      <w:pPr>
        <w:pStyle w:val="Pealkiri3"/>
        <w:spacing w:before="360" w:after="180"/>
        <w:ind w:left="1418" w:hanging="794"/>
        <w:rPr>
          <w:szCs w:val="20"/>
        </w:rPr>
      </w:pPr>
      <w:bookmarkStart w:id="124" w:name="_Toc252987323"/>
      <w:bookmarkStart w:id="125" w:name="_Ref291572852"/>
      <w:bookmarkStart w:id="126" w:name="_Ref291572861"/>
      <w:bookmarkStart w:id="127" w:name="_Ref291683914"/>
      <w:bookmarkStart w:id="128" w:name="_Ref291683929"/>
      <w:bookmarkStart w:id="129" w:name="_Ref291683985"/>
      <w:bookmarkStart w:id="130" w:name="_Ref291683990"/>
      <w:bookmarkStart w:id="131" w:name="_Ref291684012"/>
      <w:bookmarkStart w:id="132" w:name="_Toc342901104"/>
      <w:r w:rsidRPr="00D26886">
        <w:rPr>
          <w:szCs w:val="20"/>
        </w:rPr>
        <w:t>Muinsuskaitse</w:t>
      </w:r>
      <w:bookmarkEnd w:id="124"/>
      <w:bookmarkEnd w:id="125"/>
      <w:bookmarkEnd w:id="126"/>
      <w:bookmarkEnd w:id="127"/>
      <w:bookmarkEnd w:id="128"/>
      <w:bookmarkEnd w:id="129"/>
      <w:bookmarkEnd w:id="130"/>
      <w:bookmarkEnd w:id="131"/>
      <w:bookmarkEnd w:id="132"/>
    </w:p>
    <w:p w:rsidR="00E242E2" w:rsidRPr="00D26886" w:rsidRDefault="00E242E2" w:rsidP="00785951">
      <w:pPr>
        <w:keepNext/>
        <w:spacing w:before="120" w:after="120" w:line="240" w:lineRule="auto"/>
        <w:jc w:val="both"/>
        <w:rPr>
          <w:b/>
          <w:szCs w:val="18"/>
        </w:rPr>
      </w:pPr>
      <w:r w:rsidRPr="00D26886">
        <w:rPr>
          <w:b/>
          <w:szCs w:val="18"/>
        </w:rPr>
        <w:t>K</w:t>
      </w:r>
      <w:r w:rsidR="00FD5553" w:rsidRPr="00D26886">
        <w:rPr>
          <w:b/>
          <w:szCs w:val="18"/>
        </w:rPr>
        <w:t>innismälestised</w:t>
      </w:r>
    </w:p>
    <w:p w:rsidR="00455B91" w:rsidRPr="00D26886" w:rsidRDefault="00FD5553" w:rsidP="00693A9E">
      <w:pPr>
        <w:pStyle w:val="Kehatekst"/>
        <w:spacing w:after="60"/>
        <w:jc w:val="both"/>
        <w:rPr>
          <w:szCs w:val="18"/>
        </w:rPr>
      </w:pPr>
      <w:r w:rsidRPr="00D26886">
        <w:rPr>
          <w:szCs w:val="18"/>
        </w:rPr>
        <w:t>Ü</w:t>
      </w:r>
      <w:r w:rsidR="00120B5C" w:rsidRPr="00D26886">
        <w:rPr>
          <w:szCs w:val="18"/>
        </w:rPr>
        <w:t>ldplaneeringu</w:t>
      </w:r>
      <w:r w:rsidRPr="00D26886">
        <w:rPr>
          <w:szCs w:val="18"/>
        </w:rPr>
        <w:t>ga</w:t>
      </w:r>
      <w:r w:rsidR="00B01257" w:rsidRPr="00D26886">
        <w:rPr>
          <w:szCs w:val="18"/>
        </w:rPr>
        <w:t xml:space="preserve"> planeeritav ala paikneb täielikult arheoloogiamälestise </w:t>
      </w:r>
      <w:r w:rsidR="00E242E2" w:rsidRPr="00D26886">
        <w:rPr>
          <w:i/>
          <w:szCs w:val="18"/>
        </w:rPr>
        <w:t>Asulakoht</w:t>
      </w:r>
      <w:r w:rsidR="00E242E2" w:rsidRPr="00D26886">
        <w:rPr>
          <w:szCs w:val="18"/>
        </w:rPr>
        <w:t xml:space="preserve"> (</w:t>
      </w:r>
      <w:proofErr w:type="spellStart"/>
      <w:r w:rsidR="00E242E2" w:rsidRPr="00D26886">
        <w:rPr>
          <w:szCs w:val="18"/>
        </w:rPr>
        <w:t>reg</w:t>
      </w:r>
      <w:proofErr w:type="spellEnd"/>
      <w:r w:rsidR="00E242E2" w:rsidRPr="00D26886">
        <w:rPr>
          <w:szCs w:val="18"/>
        </w:rPr>
        <w:t xml:space="preserve"> nr 27276) </w:t>
      </w:r>
      <w:r w:rsidR="00B01257" w:rsidRPr="00D26886">
        <w:rPr>
          <w:szCs w:val="18"/>
        </w:rPr>
        <w:t>alal</w:t>
      </w:r>
      <w:r w:rsidR="00E242E2" w:rsidRPr="00D26886">
        <w:rPr>
          <w:szCs w:val="18"/>
        </w:rPr>
        <w:t>, mis on tunnistatud kultuurimälestiseks v</w:t>
      </w:r>
      <w:r w:rsidR="00B01257" w:rsidRPr="00D26886">
        <w:rPr>
          <w:szCs w:val="18"/>
        </w:rPr>
        <w:t>astavalt Kultuuriministri 02. detsembri 2004.a käs</w:t>
      </w:r>
      <w:r w:rsidR="00B01257" w:rsidRPr="00D26886">
        <w:rPr>
          <w:szCs w:val="18"/>
        </w:rPr>
        <w:t>k</w:t>
      </w:r>
      <w:r w:rsidR="00B01257" w:rsidRPr="00D26886">
        <w:rPr>
          <w:szCs w:val="18"/>
        </w:rPr>
        <w:t>kirja</w:t>
      </w:r>
      <w:r w:rsidR="00E242E2" w:rsidRPr="00D26886">
        <w:rPr>
          <w:szCs w:val="18"/>
        </w:rPr>
        <w:t>le nr 231 (RTL 2004, 152, 2302).</w:t>
      </w:r>
    </w:p>
    <w:p w:rsidR="00FD5553" w:rsidRPr="00D26886" w:rsidRDefault="00391D72" w:rsidP="00391D72">
      <w:pPr>
        <w:pStyle w:val="Pealdis"/>
        <w:keepNext/>
        <w:spacing w:before="120" w:after="60"/>
        <w:rPr>
          <w:b w:val="0"/>
          <w:color w:val="auto"/>
          <w:szCs w:val="18"/>
        </w:rPr>
      </w:pPr>
      <w:r w:rsidRPr="00D26886">
        <w:rPr>
          <w:b w:val="0"/>
          <w:color w:val="auto"/>
          <w:szCs w:val="18"/>
        </w:rPr>
        <w:t>Tabel 2  Kinnismälestised</w:t>
      </w:r>
    </w:p>
    <w:tbl>
      <w:tblPr>
        <w:tblStyle w:val="Kontuurtabel"/>
        <w:tblW w:w="9039" w:type="dxa"/>
        <w:tblLayout w:type="fixed"/>
        <w:tblLook w:val="00A0" w:firstRow="1" w:lastRow="0" w:firstColumn="1" w:lastColumn="0" w:noHBand="0" w:noVBand="0"/>
      </w:tblPr>
      <w:tblGrid>
        <w:gridCol w:w="789"/>
        <w:gridCol w:w="4139"/>
        <w:gridCol w:w="1843"/>
        <w:gridCol w:w="1275"/>
        <w:gridCol w:w="993"/>
      </w:tblGrid>
      <w:tr w:rsidR="00070924" w:rsidRPr="00D26886" w:rsidTr="00391D72">
        <w:tc>
          <w:tcPr>
            <w:tcW w:w="789" w:type="dxa"/>
          </w:tcPr>
          <w:p w:rsidR="00070924" w:rsidRPr="00D26886" w:rsidRDefault="00070924" w:rsidP="00850278">
            <w:pPr>
              <w:jc w:val="center"/>
              <w:rPr>
                <w:szCs w:val="18"/>
              </w:rPr>
            </w:pPr>
            <w:proofErr w:type="spellStart"/>
            <w:r w:rsidRPr="00D26886">
              <w:rPr>
                <w:szCs w:val="18"/>
              </w:rPr>
              <w:t>Reg</w:t>
            </w:r>
            <w:proofErr w:type="spellEnd"/>
            <w:r w:rsidRPr="00D26886">
              <w:rPr>
                <w:szCs w:val="18"/>
              </w:rPr>
              <w:t xml:space="preserve"> nr</w:t>
            </w:r>
          </w:p>
        </w:tc>
        <w:tc>
          <w:tcPr>
            <w:tcW w:w="4139" w:type="dxa"/>
            <w:vAlign w:val="center"/>
          </w:tcPr>
          <w:p w:rsidR="00070924" w:rsidRPr="00D26886" w:rsidRDefault="00070924" w:rsidP="00850278">
            <w:pPr>
              <w:jc w:val="center"/>
              <w:rPr>
                <w:szCs w:val="18"/>
              </w:rPr>
            </w:pPr>
            <w:r w:rsidRPr="00D26886">
              <w:rPr>
                <w:szCs w:val="18"/>
              </w:rPr>
              <w:t>Mälestise nimi</w:t>
            </w:r>
          </w:p>
        </w:tc>
        <w:tc>
          <w:tcPr>
            <w:tcW w:w="1843" w:type="dxa"/>
            <w:vAlign w:val="center"/>
          </w:tcPr>
          <w:p w:rsidR="00070924" w:rsidRPr="00D26886" w:rsidRDefault="00070924" w:rsidP="00850278">
            <w:pPr>
              <w:jc w:val="center"/>
              <w:rPr>
                <w:szCs w:val="18"/>
              </w:rPr>
            </w:pPr>
            <w:r w:rsidRPr="00D26886">
              <w:rPr>
                <w:szCs w:val="18"/>
              </w:rPr>
              <w:t>Aadress</w:t>
            </w:r>
          </w:p>
        </w:tc>
        <w:tc>
          <w:tcPr>
            <w:tcW w:w="1275" w:type="dxa"/>
          </w:tcPr>
          <w:p w:rsidR="00070924" w:rsidRPr="00D26886" w:rsidRDefault="00070924" w:rsidP="00850278">
            <w:pPr>
              <w:jc w:val="center"/>
              <w:rPr>
                <w:szCs w:val="18"/>
              </w:rPr>
            </w:pPr>
            <w:r w:rsidRPr="00D26886">
              <w:rPr>
                <w:szCs w:val="18"/>
              </w:rPr>
              <w:t>Mälestise liik</w:t>
            </w:r>
          </w:p>
        </w:tc>
        <w:tc>
          <w:tcPr>
            <w:tcW w:w="993" w:type="dxa"/>
          </w:tcPr>
          <w:p w:rsidR="00070924" w:rsidRPr="00D26886" w:rsidRDefault="00070924" w:rsidP="00850278">
            <w:pPr>
              <w:jc w:val="center"/>
              <w:rPr>
                <w:szCs w:val="18"/>
              </w:rPr>
            </w:pPr>
            <w:r w:rsidRPr="00D26886">
              <w:rPr>
                <w:szCs w:val="18"/>
              </w:rPr>
              <w:t>Kaitse-vöönd</w:t>
            </w:r>
          </w:p>
        </w:tc>
      </w:tr>
      <w:tr w:rsidR="00B01257" w:rsidRPr="00D26886" w:rsidTr="00391D72">
        <w:tc>
          <w:tcPr>
            <w:tcW w:w="789" w:type="dxa"/>
          </w:tcPr>
          <w:p w:rsidR="00B01257" w:rsidRPr="00D26886" w:rsidRDefault="00B01257" w:rsidP="005C0DAE">
            <w:pPr>
              <w:jc w:val="center"/>
              <w:rPr>
                <w:szCs w:val="18"/>
              </w:rPr>
            </w:pPr>
            <w:r w:rsidRPr="00D26886">
              <w:rPr>
                <w:szCs w:val="18"/>
              </w:rPr>
              <w:t>27276</w:t>
            </w:r>
          </w:p>
        </w:tc>
        <w:tc>
          <w:tcPr>
            <w:tcW w:w="4139" w:type="dxa"/>
          </w:tcPr>
          <w:p w:rsidR="00B01257" w:rsidRPr="00D26886" w:rsidRDefault="00B01257" w:rsidP="005C0DAE">
            <w:pPr>
              <w:rPr>
                <w:szCs w:val="18"/>
              </w:rPr>
            </w:pPr>
            <w:r w:rsidRPr="00D26886">
              <w:rPr>
                <w:szCs w:val="18"/>
              </w:rPr>
              <w:t>Asulakoht</w:t>
            </w:r>
          </w:p>
        </w:tc>
        <w:tc>
          <w:tcPr>
            <w:tcW w:w="1843" w:type="dxa"/>
          </w:tcPr>
          <w:p w:rsidR="00B01257" w:rsidRPr="00D26886" w:rsidRDefault="00850278" w:rsidP="005C0DAE">
            <w:pPr>
              <w:rPr>
                <w:szCs w:val="18"/>
              </w:rPr>
            </w:pPr>
            <w:r w:rsidRPr="00D26886">
              <w:rPr>
                <w:szCs w:val="18"/>
              </w:rPr>
              <w:t xml:space="preserve">Peetri platsi, </w:t>
            </w:r>
            <w:proofErr w:type="spellStart"/>
            <w:r w:rsidRPr="00D26886">
              <w:rPr>
                <w:szCs w:val="18"/>
              </w:rPr>
              <w:t>Hono</w:t>
            </w:r>
            <w:r w:rsidR="00B01257" w:rsidRPr="00D26886">
              <w:rPr>
                <w:szCs w:val="18"/>
              </w:rPr>
              <w:t>rė</w:t>
            </w:r>
            <w:proofErr w:type="spellEnd"/>
            <w:r w:rsidR="00B01257" w:rsidRPr="00D26886">
              <w:rPr>
                <w:szCs w:val="18"/>
              </w:rPr>
              <w:t xml:space="preserve"> bastioni põhjakülje, Narva jõe, Rakvere mnt ning Sepa, Vab</w:t>
            </w:r>
            <w:r w:rsidR="00B01257" w:rsidRPr="00D26886">
              <w:rPr>
                <w:szCs w:val="18"/>
              </w:rPr>
              <w:t>a</w:t>
            </w:r>
            <w:r w:rsidR="00B01257" w:rsidRPr="00D26886">
              <w:rPr>
                <w:szCs w:val="18"/>
              </w:rPr>
              <w:t>duse, Tuleviku, Malmi ja Raja t</w:t>
            </w:r>
            <w:r w:rsidR="00B01257" w:rsidRPr="00D26886">
              <w:rPr>
                <w:szCs w:val="18"/>
              </w:rPr>
              <w:t>ä</w:t>
            </w:r>
            <w:r w:rsidR="00B01257" w:rsidRPr="00D26886">
              <w:rPr>
                <w:szCs w:val="18"/>
              </w:rPr>
              <w:t>nava vaheline ala</w:t>
            </w:r>
          </w:p>
        </w:tc>
        <w:tc>
          <w:tcPr>
            <w:tcW w:w="1275" w:type="dxa"/>
          </w:tcPr>
          <w:p w:rsidR="00B01257" w:rsidRPr="00D26886" w:rsidRDefault="00B01257" w:rsidP="005C0DAE">
            <w:pPr>
              <w:jc w:val="center"/>
              <w:rPr>
                <w:szCs w:val="18"/>
              </w:rPr>
            </w:pPr>
            <w:proofErr w:type="spellStart"/>
            <w:r w:rsidRPr="00D26886">
              <w:rPr>
                <w:szCs w:val="18"/>
              </w:rPr>
              <w:t>Arheol.m</w:t>
            </w:r>
            <w:proofErr w:type="spellEnd"/>
          </w:p>
        </w:tc>
        <w:tc>
          <w:tcPr>
            <w:tcW w:w="993" w:type="dxa"/>
          </w:tcPr>
          <w:p w:rsidR="00B01257" w:rsidRPr="00D26886" w:rsidRDefault="00391D72" w:rsidP="005C0DAE">
            <w:pPr>
              <w:jc w:val="center"/>
              <w:rPr>
                <w:szCs w:val="18"/>
              </w:rPr>
            </w:pPr>
            <w:r w:rsidRPr="00D26886">
              <w:rPr>
                <w:szCs w:val="18"/>
              </w:rPr>
              <w:t>Maa-</w:t>
            </w:r>
            <w:r w:rsidR="00B01257" w:rsidRPr="00D26886">
              <w:rPr>
                <w:szCs w:val="18"/>
              </w:rPr>
              <w:t>ala</w:t>
            </w:r>
          </w:p>
        </w:tc>
      </w:tr>
      <w:tr w:rsidR="00B01257" w:rsidRPr="00D26886" w:rsidTr="00391D72">
        <w:tc>
          <w:tcPr>
            <w:tcW w:w="789" w:type="dxa"/>
          </w:tcPr>
          <w:p w:rsidR="00B01257" w:rsidRPr="00D26886" w:rsidRDefault="00B01257" w:rsidP="005C0DAE">
            <w:pPr>
              <w:jc w:val="center"/>
              <w:rPr>
                <w:szCs w:val="18"/>
              </w:rPr>
            </w:pPr>
            <w:r w:rsidRPr="00D26886">
              <w:rPr>
                <w:szCs w:val="18"/>
              </w:rPr>
              <w:t>13999</w:t>
            </w:r>
          </w:p>
        </w:tc>
        <w:tc>
          <w:tcPr>
            <w:tcW w:w="4139" w:type="dxa"/>
          </w:tcPr>
          <w:p w:rsidR="00B01257" w:rsidRPr="00D26886" w:rsidRDefault="00B01257" w:rsidP="005C0DAE">
            <w:pPr>
              <w:rPr>
                <w:szCs w:val="18"/>
              </w:rPr>
            </w:pPr>
            <w:r w:rsidRPr="00D26886">
              <w:rPr>
                <w:szCs w:val="18"/>
              </w:rPr>
              <w:t>Narva linnakindlustused, 14. saj-1863</w:t>
            </w:r>
          </w:p>
        </w:tc>
        <w:tc>
          <w:tcPr>
            <w:tcW w:w="1843" w:type="dxa"/>
          </w:tcPr>
          <w:p w:rsidR="00B01257" w:rsidRPr="00D26886" w:rsidRDefault="00B01257" w:rsidP="005C0DAE">
            <w:pPr>
              <w:rPr>
                <w:szCs w:val="18"/>
              </w:rPr>
            </w:pPr>
            <w:r w:rsidRPr="00D26886">
              <w:rPr>
                <w:szCs w:val="18"/>
              </w:rPr>
              <w:t>Narva vanalinn</w:t>
            </w:r>
          </w:p>
        </w:tc>
        <w:tc>
          <w:tcPr>
            <w:tcW w:w="1275" w:type="dxa"/>
          </w:tcPr>
          <w:p w:rsidR="00B01257" w:rsidRPr="00D26886" w:rsidRDefault="00B01257" w:rsidP="005C0DAE">
            <w:pPr>
              <w:jc w:val="center"/>
              <w:rPr>
                <w:szCs w:val="18"/>
              </w:rPr>
            </w:pPr>
            <w:proofErr w:type="spellStart"/>
            <w:r w:rsidRPr="00D26886">
              <w:rPr>
                <w:szCs w:val="18"/>
              </w:rPr>
              <w:t>Arhitekt.m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14000</w:t>
            </w:r>
          </w:p>
        </w:tc>
        <w:tc>
          <w:tcPr>
            <w:tcW w:w="4139" w:type="dxa"/>
          </w:tcPr>
          <w:p w:rsidR="00B01257" w:rsidRPr="00D26886" w:rsidRDefault="00850278" w:rsidP="005C0DAE">
            <w:pPr>
              <w:rPr>
                <w:szCs w:val="18"/>
              </w:rPr>
            </w:pPr>
            <w:r w:rsidRPr="00D26886">
              <w:rPr>
                <w:szCs w:val="18"/>
              </w:rPr>
              <w:t>Elamu Narvas Koidula t</w:t>
            </w:r>
            <w:r w:rsidR="00391D72" w:rsidRPr="00D26886">
              <w:rPr>
                <w:szCs w:val="18"/>
              </w:rPr>
              <w:t>n</w:t>
            </w:r>
            <w:r w:rsidR="00B01257" w:rsidRPr="00D26886">
              <w:rPr>
                <w:szCs w:val="18"/>
              </w:rPr>
              <w:t xml:space="preserve"> 3a, 17. saj, 1978</w:t>
            </w:r>
          </w:p>
        </w:tc>
        <w:tc>
          <w:tcPr>
            <w:tcW w:w="1843" w:type="dxa"/>
          </w:tcPr>
          <w:p w:rsidR="00B01257" w:rsidRPr="00D26886" w:rsidRDefault="00850278" w:rsidP="005C0DAE">
            <w:pPr>
              <w:rPr>
                <w:szCs w:val="18"/>
              </w:rPr>
            </w:pPr>
            <w:r w:rsidRPr="00D26886">
              <w:rPr>
                <w:szCs w:val="18"/>
              </w:rPr>
              <w:t>Koidula t</w:t>
            </w:r>
            <w:r w:rsidR="00B01257" w:rsidRPr="00D26886">
              <w:rPr>
                <w:szCs w:val="18"/>
              </w:rPr>
              <w:t xml:space="preserve"> 3a</w:t>
            </w:r>
          </w:p>
        </w:tc>
        <w:tc>
          <w:tcPr>
            <w:tcW w:w="1275" w:type="dxa"/>
          </w:tcPr>
          <w:p w:rsidR="00B01257" w:rsidRPr="00D26886" w:rsidRDefault="00B01257" w:rsidP="005C0DAE">
            <w:pPr>
              <w:jc w:val="center"/>
              <w:rPr>
                <w:szCs w:val="18"/>
              </w:rPr>
            </w:pPr>
            <w:proofErr w:type="spellStart"/>
            <w:r w:rsidRPr="00D26886">
              <w:rPr>
                <w:szCs w:val="18"/>
              </w:rPr>
              <w:t>Arhitekt.m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14001</w:t>
            </w:r>
          </w:p>
        </w:tc>
        <w:tc>
          <w:tcPr>
            <w:tcW w:w="4139" w:type="dxa"/>
          </w:tcPr>
          <w:p w:rsidR="00B01257" w:rsidRPr="00D26886" w:rsidRDefault="00850278" w:rsidP="005C0DAE">
            <w:pPr>
              <w:rPr>
                <w:szCs w:val="18"/>
              </w:rPr>
            </w:pPr>
            <w:r w:rsidRPr="00D26886">
              <w:rPr>
                <w:szCs w:val="18"/>
              </w:rPr>
              <w:t>Elamu Narvas Koidula t</w:t>
            </w:r>
            <w:r w:rsidR="00391D72" w:rsidRPr="00D26886">
              <w:rPr>
                <w:szCs w:val="18"/>
              </w:rPr>
              <w:t>n</w:t>
            </w:r>
            <w:r w:rsidR="00B01257" w:rsidRPr="00D26886">
              <w:rPr>
                <w:szCs w:val="18"/>
              </w:rPr>
              <w:t xml:space="preserve"> 6, 17. saj, 1982</w:t>
            </w:r>
          </w:p>
        </w:tc>
        <w:tc>
          <w:tcPr>
            <w:tcW w:w="1843" w:type="dxa"/>
          </w:tcPr>
          <w:p w:rsidR="00B01257" w:rsidRPr="00D26886" w:rsidRDefault="00850278" w:rsidP="005C0DAE">
            <w:pPr>
              <w:rPr>
                <w:szCs w:val="18"/>
              </w:rPr>
            </w:pPr>
            <w:r w:rsidRPr="00D26886">
              <w:rPr>
                <w:szCs w:val="18"/>
              </w:rPr>
              <w:t>Koidula t</w:t>
            </w:r>
            <w:r w:rsidR="00B01257" w:rsidRPr="00D26886">
              <w:rPr>
                <w:szCs w:val="18"/>
              </w:rPr>
              <w:t xml:space="preserve"> 6</w:t>
            </w:r>
          </w:p>
        </w:tc>
        <w:tc>
          <w:tcPr>
            <w:tcW w:w="1275" w:type="dxa"/>
          </w:tcPr>
          <w:p w:rsidR="00B01257" w:rsidRPr="00D26886" w:rsidRDefault="00B01257" w:rsidP="005C0DAE">
            <w:pPr>
              <w:jc w:val="center"/>
              <w:rPr>
                <w:szCs w:val="18"/>
              </w:rPr>
            </w:pPr>
            <w:proofErr w:type="spellStart"/>
            <w:r w:rsidRPr="00D26886">
              <w:rPr>
                <w:szCs w:val="18"/>
              </w:rPr>
              <w:t>Arhitekt.m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14004</w:t>
            </w:r>
          </w:p>
        </w:tc>
        <w:tc>
          <w:tcPr>
            <w:tcW w:w="4139" w:type="dxa"/>
          </w:tcPr>
          <w:p w:rsidR="00B01257" w:rsidRPr="00D26886" w:rsidRDefault="00B01257" w:rsidP="005C0DAE">
            <w:pPr>
              <w:rPr>
                <w:szCs w:val="18"/>
              </w:rPr>
            </w:pPr>
            <w:r w:rsidRPr="00D26886">
              <w:rPr>
                <w:szCs w:val="18"/>
              </w:rPr>
              <w:t>Narva raekoda, 1665-1671</w:t>
            </w:r>
          </w:p>
        </w:tc>
        <w:tc>
          <w:tcPr>
            <w:tcW w:w="1843" w:type="dxa"/>
          </w:tcPr>
          <w:p w:rsidR="00B01257" w:rsidRPr="00D26886" w:rsidRDefault="00B01257" w:rsidP="005C0DAE">
            <w:pPr>
              <w:rPr>
                <w:szCs w:val="18"/>
              </w:rPr>
            </w:pPr>
            <w:r w:rsidRPr="00D26886">
              <w:rPr>
                <w:szCs w:val="18"/>
              </w:rPr>
              <w:t>Raekoja väljak 1</w:t>
            </w:r>
          </w:p>
        </w:tc>
        <w:tc>
          <w:tcPr>
            <w:tcW w:w="1275" w:type="dxa"/>
          </w:tcPr>
          <w:p w:rsidR="00B01257" w:rsidRPr="00D26886" w:rsidRDefault="00B01257" w:rsidP="005C0DAE">
            <w:pPr>
              <w:jc w:val="center"/>
              <w:rPr>
                <w:szCs w:val="18"/>
              </w:rPr>
            </w:pPr>
            <w:proofErr w:type="spellStart"/>
            <w:r w:rsidRPr="00D26886">
              <w:rPr>
                <w:szCs w:val="18"/>
              </w:rPr>
              <w:t>Arhitekt.m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14006</w:t>
            </w:r>
          </w:p>
        </w:tc>
        <w:tc>
          <w:tcPr>
            <w:tcW w:w="4139" w:type="dxa"/>
          </w:tcPr>
          <w:p w:rsidR="00B01257" w:rsidRPr="00D26886" w:rsidRDefault="00B01257" w:rsidP="005C0DAE">
            <w:pPr>
              <w:rPr>
                <w:szCs w:val="18"/>
              </w:rPr>
            </w:pPr>
            <w:r w:rsidRPr="00D26886">
              <w:rPr>
                <w:szCs w:val="18"/>
              </w:rPr>
              <w:t>Narva gümnaasiumi hoone, 19. saj</w:t>
            </w:r>
          </w:p>
        </w:tc>
        <w:tc>
          <w:tcPr>
            <w:tcW w:w="1843" w:type="dxa"/>
          </w:tcPr>
          <w:p w:rsidR="00B01257" w:rsidRPr="00D26886" w:rsidRDefault="00B01257" w:rsidP="005C0DAE">
            <w:pPr>
              <w:rPr>
                <w:szCs w:val="18"/>
              </w:rPr>
            </w:pPr>
            <w:r w:rsidRPr="00D26886">
              <w:rPr>
                <w:szCs w:val="18"/>
              </w:rPr>
              <w:t>Kraavi tn 2</w:t>
            </w:r>
          </w:p>
        </w:tc>
        <w:tc>
          <w:tcPr>
            <w:tcW w:w="1275" w:type="dxa"/>
          </w:tcPr>
          <w:p w:rsidR="00B01257" w:rsidRPr="00D26886" w:rsidRDefault="00B01257" w:rsidP="005C0DAE">
            <w:pPr>
              <w:jc w:val="center"/>
              <w:rPr>
                <w:szCs w:val="18"/>
              </w:rPr>
            </w:pPr>
            <w:proofErr w:type="spellStart"/>
            <w:r w:rsidRPr="00D26886">
              <w:rPr>
                <w:szCs w:val="18"/>
              </w:rPr>
              <w:t>Arhitekt.m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14007</w:t>
            </w:r>
          </w:p>
        </w:tc>
        <w:tc>
          <w:tcPr>
            <w:tcW w:w="4139" w:type="dxa"/>
          </w:tcPr>
          <w:p w:rsidR="00B01257" w:rsidRPr="00D26886" w:rsidRDefault="00B01257" w:rsidP="005C0DAE">
            <w:pPr>
              <w:rPr>
                <w:szCs w:val="18"/>
              </w:rPr>
            </w:pPr>
            <w:r w:rsidRPr="00D26886">
              <w:rPr>
                <w:szCs w:val="18"/>
              </w:rPr>
              <w:t xml:space="preserve">Magasiait Narvas </w:t>
            </w:r>
            <w:proofErr w:type="spellStart"/>
            <w:r w:rsidRPr="00D26886">
              <w:rPr>
                <w:szCs w:val="18"/>
              </w:rPr>
              <w:t>Vestervalli</w:t>
            </w:r>
            <w:proofErr w:type="spellEnd"/>
            <w:r w:rsidRPr="00D26886">
              <w:rPr>
                <w:szCs w:val="18"/>
              </w:rPr>
              <w:t xml:space="preserve"> tn 21, 18. saj, 1988</w:t>
            </w:r>
          </w:p>
        </w:tc>
        <w:tc>
          <w:tcPr>
            <w:tcW w:w="1843" w:type="dxa"/>
          </w:tcPr>
          <w:p w:rsidR="00B01257" w:rsidRPr="00D26886" w:rsidRDefault="00B01257" w:rsidP="005C0DAE">
            <w:pPr>
              <w:rPr>
                <w:szCs w:val="18"/>
              </w:rPr>
            </w:pPr>
            <w:proofErr w:type="spellStart"/>
            <w:r w:rsidRPr="00D26886">
              <w:rPr>
                <w:szCs w:val="18"/>
              </w:rPr>
              <w:t>Vestervalli</w:t>
            </w:r>
            <w:proofErr w:type="spellEnd"/>
            <w:r w:rsidRPr="00D26886">
              <w:rPr>
                <w:szCs w:val="18"/>
              </w:rPr>
              <w:t xml:space="preserve"> tn 21</w:t>
            </w:r>
          </w:p>
        </w:tc>
        <w:tc>
          <w:tcPr>
            <w:tcW w:w="1275" w:type="dxa"/>
          </w:tcPr>
          <w:p w:rsidR="00B01257" w:rsidRPr="00D26886" w:rsidRDefault="00B01257" w:rsidP="005C0DAE">
            <w:pPr>
              <w:jc w:val="center"/>
              <w:rPr>
                <w:szCs w:val="18"/>
              </w:rPr>
            </w:pPr>
            <w:proofErr w:type="spellStart"/>
            <w:r w:rsidRPr="00D26886">
              <w:rPr>
                <w:szCs w:val="18"/>
              </w:rPr>
              <w:t>Arhitekt.m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14042</w:t>
            </w:r>
          </w:p>
        </w:tc>
        <w:tc>
          <w:tcPr>
            <w:tcW w:w="4139" w:type="dxa"/>
          </w:tcPr>
          <w:p w:rsidR="00B01257" w:rsidRPr="00D26886" w:rsidRDefault="00B01257" w:rsidP="005C0DAE">
            <w:pPr>
              <w:rPr>
                <w:szCs w:val="18"/>
              </w:rPr>
            </w:pPr>
            <w:r w:rsidRPr="00D26886">
              <w:rPr>
                <w:szCs w:val="18"/>
              </w:rPr>
              <w:t>Narva ohvitseride kasiino, 1898</w:t>
            </w:r>
          </w:p>
        </w:tc>
        <w:tc>
          <w:tcPr>
            <w:tcW w:w="1843" w:type="dxa"/>
          </w:tcPr>
          <w:p w:rsidR="00B01257" w:rsidRPr="00D26886" w:rsidRDefault="00B01257" w:rsidP="005C0DAE">
            <w:pPr>
              <w:rPr>
                <w:szCs w:val="18"/>
              </w:rPr>
            </w:pPr>
            <w:proofErr w:type="spellStart"/>
            <w:r w:rsidRPr="00D26886">
              <w:rPr>
                <w:szCs w:val="18"/>
              </w:rPr>
              <w:t>Vestervalli</w:t>
            </w:r>
            <w:proofErr w:type="spellEnd"/>
            <w:r w:rsidRPr="00D26886">
              <w:rPr>
                <w:szCs w:val="18"/>
              </w:rPr>
              <w:t xml:space="preserve"> tn 5</w:t>
            </w:r>
          </w:p>
        </w:tc>
        <w:tc>
          <w:tcPr>
            <w:tcW w:w="1275" w:type="dxa"/>
          </w:tcPr>
          <w:p w:rsidR="00B01257" w:rsidRPr="00D26886" w:rsidRDefault="00B01257" w:rsidP="005C0DAE">
            <w:pPr>
              <w:jc w:val="center"/>
              <w:rPr>
                <w:szCs w:val="18"/>
              </w:rPr>
            </w:pPr>
            <w:proofErr w:type="spellStart"/>
            <w:r w:rsidRPr="00D26886">
              <w:rPr>
                <w:szCs w:val="18"/>
              </w:rPr>
              <w:t>Arhitekt.m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14043</w:t>
            </w:r>
          </w:p>
        </w:tc>
        <w:tc>
          <w:tcPr>
            <w:tcW w:w="4139" w:type="dxa"/>
          </w:tcPr>
          <w:p w:rsidR="00B01257" w:rsidRPr="00D26886" w:rsidRDefault="00B01257" w:rsidP="005C0DAE">
            <w:pPr>
              <w:rPr>
                <w:szCs w:val="18"/>
              </w:rPr>
            </w:pPr>
            <w:r w:rsidRPr="00D26886">
              <w:rPr>
                <w:szCs w:val="18"/>
              </w:rPr>
              <w:t>Narva pangahoone, 19. saj</w:t>
            </w:r>
          </w:p>
        </w:tc>
        <w:tc>
          <w:tcPr>
            <w:tcW w:w="1843" w:type="dxa"/>
          </w:tcPr>
          <w:p w:rsidR="00B01257" w:rsidRPr="00D26886" w:rsidRDefault="00B01257" w:rsidP="005C0DAE">
            <w:pPr>
              <w:rPr>
                <w:szCs w:val="18"/>
              </w:rPr>
            </w:pPr>
            <w:proofErr w:type="spellStart"/>
            <w:r w:rsidRPr="00D26886">
              <w:rPr>
                <w:szCs w:val="18"/>
              </w:rPr>
              <w:t>Vestervalli</w:t>
            </w:r>
            <w:proofErr w:type="spellEnd"/>
            <w:r w:rsidRPr="00D26886">
              <w:rPr>
                <w:szCs w:val="18"/>
              </w:rPr>
              <w:t xml:space="preserve"> tn 3</w:t>
            </w:r>
          </w:p>
        </w:tc>
        <w:tc>
          <w:tcPr>
            <w:tcW w:w="1275" w:type="dxa"/>
          </w:tcPr>
          <w:p w:rsidR="00B01257" w:rsidRPr="00D26886" w:rsidRDefault="00B01257" w:rsidP="005C0DAE">
            <w:pPr>
              <w:jc w:val="center"/>
              <w:rPr>
                <w:szCs w:val="18"/>
              </w:rPr>
            </w:pPr>
            <w:proofErr w:type="spellStart"/>
            <w:r w:rsidRPr="00D26886">
              <w:rPr>
                <w:szCs w:val="18"/>
              </w:rPr>
              <w:t>Arhitekt.m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14044</w:t>
            </w:r>
          </w:p>
        </w:tc>
        <w:tc>
          <w:tcPr>
            <w:tcW w:w="4139" w:type="dxa"/>
          </w:tcPr>
          <w:p w:rsidR="00B01257" w:rsidRPr="00D26886" w:rsidRDefault="00B01257" w:rsidP="005C0DAE">
            <w:pPr>
              <w:rPr>
                <w:szCs w:val="18"/>
              </w:rPr>
            </w:pPr>
            <w:r w:rsidRPr="00D26886">
              <w:rPr>
                <w:szCs w:val="18"/>
              </w:rPr>
              <w:t>Purskkaev Narvas bastionil “</w:t>
            </w:r>
            <w:proofErr w:type="spellStart"/>
            <w:r w:rsidRPr="00D26886">
              <w:rPr>
                <w:szCs w:val="18"/>
              </w:rPr>
              <w:t>Pax</w:t>
            </w:r>
            <w:proofErr w:type="spellEnd"/>
            <w:r w:rsidRPr="00D26886">
              <w:rPr>
                <w:szCs w:val="18"/>
              </w:rPr>
              <w:t>”, 20. saj</w:t>
            </w:r>
          </w:p>
        </w:tc>
        <w:tc>
          <w:tcPr>
            <w:tcW w:w="1843" w:type="dxa"/>
          </w:tcPr>
          <w:p w:rsidR="00B01257" w:rsidRPr="00D26886" w:rsidRDefault="00B01257" w:rsidP="005C0DAE">
            <w:pPr>
              <w:rPr>
                <w:szCs w:val="18"/>
              </w:rPr>
            </w:pPr>
            <w:r w:rsidRPr="00D26886">
              <w:rPr>
                <w:szCs w:val="18"/>
              </w:rPr>
              <w:t>Bastion “</w:t>
            </w:r>
            <w:proofErr w:type="spellStart"/>
            <w:r w:rsidRPr="00D26886">
              <w:rPr>
                <w:szCs w:val="18"/>
              </w:rPr>
              <w:t>Pax</w:t>
            </w:r>
            <w:proofErr w:type="spellEnd"/>
            <w:r w:rsidRPr="00D26886">
              <w:rPr>
                <w:szCs w:val="18"/>
              </w:rPr>
              <w:t>”</w:t>
            </w:r>
          </w:p>
        </w:tc>
        <w:tc>
          <w:tcPr>
            <w:tcW w:w="1275" w:type="dxa"/>
          </w:tcPr>
          <w:p w:rsidR="00B01257" w:rsidRPr="00D26886" w:rsidRDefault="00B01257" w:rsidP="005C0DAE">
            <w:pPr>
              <w:jc w:val="center"/>
              <w:rPr>
                <w:szCs w:val="18"/>
              </w:rPr>
            </w:pPr>
            <w:proofErr w:type="spellStart"/>
            <w:r w:rsidRPr="00D26886">
              <w:rPr>
                <w:szCs w:val="18"/>
              </w:rPr>
              <w:t>Arhitekt.m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45</w:t>
            </w:r>
          </w:p>
        </w:tc>
        <w:tc>
          <w:tcPr>
            <w:tcW w:w="4139" w:type="dxa"/>
          </w:tcPr>
          <w:p w:rsidR="00B01257" w:rsidRPr="00D26886" w:rsidRDefault="00B01257" w:rsidP="005C0DAE">
            <w:pPr>
              <w:rPr>
                <w:szCs w:val="18"/>
              </w:rPr>
            </w:pPr>
            <w:r w:rsidRPr="00D26886">
              <w:rPr>
                <w:szCs w:val="18"/>
              </w:rPr>
              <w:t>Monument Põhjasõjas 1704.</w:t>
            </w:r>
            <w:r w:rsidR="00850278" w:rsidRPr="00D26886">
              <w:rPr>
                <w:szCs w:val="18"/>
              </w:rPr>
              <w:t xml:space="preserve"> </w:t>
            </w:r>
            <w:r w:rsidRPr="00D26886">
              <w:rPr>
                <w:szCs w:val="18"/>
              </w:rPr>
              <w:t>a langenud vene sõjaväelastele</w:t>
            </w:r>
          </w:p>
        </w:tc>
        <w:tc>
          <w:tcPr>
            <w:tcW w:w="1843" w:type="dxa"/>
          </w:tcPr>
          <w:p w:rsidR="00B01257" w:rsidRPr="00D26886" w:rsidRDefault="00B01257" w:rsidP="005C0DAE">
            <w:pPr>
              <w:rPr>
                <w:szCs w:val="18"/>
              </w:rPr>
            </w:pPr>
            <w:r w:rsidRPr="00D26886">
              <w:rPr>
                <w:szCs w:val="18"/>
              </w:rPr>
              <w:t>Pimeaed, Viktoria bastion</w:t>
            </w:r>
          </w:p>
        </w:tc>
        <w:tc>
          <w:tcPr>
            <w:tcW w:w="1275" w:type="dxa"/>
          </w:tcPr>
          <w:p w:rsidR="00B01257" w:rsidRPr="00D26886" w:rsidRDefault="00850278" w:rsidP="005C0DAE">
            <w:pPr>
              <w:jc w:val="center"/>
              <w:rPr>
                <w:szCs w:val="18"/>
              </w:rPr>
            </w:pPr>
            <w:proofErr w:type="spellStart"/>
            <w:r w:rsidRPr="00D26886">
              <w:rPr>
                <w:szCs w:val="18"/>
              </w:rPr>
              <w:t>Ajal.</w:t>
            </w:r>
            <w:r w:rsidR="00B01257" w:rsidRPr="00D26886">
              <w:rPr>
                <w:szCs w:val="18"/>
              </w:rPr>
              <w:t>m</w:t>
            </w:r>
            <w:proofErr w:type="spellEnd"/>
          </w:p>
        </w:tc>
        <w:tc>
          <w:tcPr>
            <w:tcW w:w="993" w:type="dxa"/>
          </w:tcPr>
          <w:p w:rsidR="00B01257" w:rsidRPr="00D26886" w:rsidRDefault="00B01257" w:rsidP="005C0DAE">
            <w:pPr>
              <w:jc w:val="center"/>
              <w:rPr>
                <w:szCs w:val="18"/>
              </w:rPr>
            </w:pPr>
            <w:r w:rsidRPr="00D26886">
              <w:rPr>
                <w:szCs w:val="18"/>
              </w:rPr>
              <w:t>50 m</w:t>
            </w:r>
          </w:p>
        </w:tc>
      </w:tr>
      <w:tr w:rsidR="00B01257" w:rsidRPr="00D26886" w:rsidTr="00391D72">
        <w:tc>
          <w:tcPr>
            <w:tcW w:w="789" w:type="dxa"/>
          </w:tcPr>
          <w:p w:rsidR="00B01257" w:rsidRPr="00D26886" w:rsidRDefault="00B01257" w:rsidP="005C0DAE">
            <w:pPr>
              <w:jc w:val="center"/>
              <w:rPr>
                <w:szCs w:val="18"/>
              </w:rPr>
            </w:pPr>
            <w:r w:rsidRPr="00D26886">
              <w:rPr>
                <w:szCs w:val="18"/>
              </w:rPr>
              <w:t>46</w:t>
            </w:r>
          </w:p>
        </w:tc>
        <w:tc>
          <w:tcPr>
            <w:tcW w:w="4139" w:type="dxa"/>
          </w:tcPr>
          <w:p w:rsidR="00B01257" w:rsidRPr="00D26886" w:rsidRDefault="00B01257" w:rsidP="005C0DAE">
            <w:pPr>
              <w:rPr>
                <w:szCs w:val="18"/>
              </w:rPr>
            </w:pPr>
            <w:r w:rsidRPr="00D26886">
              <w:rPr>
                <w:szCs w:val="18"/>
              </w:rPr>
              <w:t>Vabadussõjas hukkunute ühishaud</w:t>
            </w:r>
          </w:p>
        </w:tc>
        <w:tc>
          <w:tcPr>
            <w:tcW w:w="1843" w:type="dxa"/>
          </w:tcPr>
          <w:p w:rsidR="00B01257" w:rsidRPr="00D26886" w:rsidRDefault="00B01257" w:rsidP="005C0DAE">
            <w:pPr>
              <w:rPr>
                <w:szCs w:val="18"/>
              </w:rPr>
            </w:pPr>
            <w:r w:rsidRPr="00D26886">
              <w:rPr>
                <w:szCs w:val="18"/>
              </w:rPr>
              <w:t>Pimeaed</w:t>
            </w:r>
          </w:p>
        </w:tc>
        <w:tc>
          <w:tcPr>
            <w:tcW w:w="1275" w:type="dxa"/>
          </w:tcPr>
          <w:p w:rsidR="00B01257" w:rsidRPr="00D26886" w:rsidRDefault="00850278" w:rsidP="005C0DAE">
            <w:pPr>
              <w:jc w:val="center"/>
              <w:rPr>
                <w:szCs w:val="18"/>
              </w:rPr>
            </w:pPr>
            <w:proofErr w:type="spellStart"/>
            <w:r w:rsidRPr="00D26886">
              <w:rPr>
                <w:szCs w:val="18"/>
              </w:rPr>
              <w:t>Ajal.</w:t>
            </w:r>
            <w:r w:rsidR="00B01257" w:rsidRPr="00D26886">
              <w:rPr>
                <w:szCs w:val="18"/>
              </w:rPr>
              <w:t>m</w:t>
            </w:r>
            <w:proofErr w:type="spellEnd"/>
          </w:p>
        </w:tc>
        <w:tc>
          <w:tcPr>
            <w:tcW w:w="993" w:type="dxa"/>
          </w:tcPr>
          <w:p w:rsidR="00B01257" w:rsidRPr="00D26886" w:rsidRDefault="00B01257" w:rsidP="005C0DAE">
            <w:pPr>
              <w:jc w:val="center"/>
              <w:rPr>
                <w:szCs w:val="18"/>
              </w:rPr>
            </w:pPr>
            <w:r w:rsidRPr="00D26886">
              <w:rPr>
                <w:szCs w:val="18"/>
              </w:rPr>
              <w:t>50 m</w:t>
            </w:r>
          </w:p>
        </w:tc>
      </w:tr>
    </w:tbl>
    <w:p w:rsidR="001F7B51" w:rsidRPr="00D26886" w:rsidRDefault="00455B91" w:rsidP="003A6186">
      <w:pPr>
        <w:spacing w:after="120" w:line="240" w:lineRule="auto"/>
        <w:jc w:val="both"/>
        <w:rPr>
          <w:sz w:val="16"/>
          <w:szCs w:val="16"/>
        </w:rPr>
      </w:pPr>
      <w:r w:rsidRPr="00D26886">
        <w:rPr>
          <w:sz w:val="16"/>
          <w:szCs w:val="16"/>
        </w:rPr>
        <w:t>Allikas: Kultuurimälestiste riiklik register</w:t>
      </w:r>
    </w:p>
    <w:p w:rsidR="00850278" w:rsidRPr="00D26886" w:rsidRDefault="00391D72" w:rsidP="00850278">
      <w:pPr>
        <w:pStyle w:val="Kehatekst"/>
        <w:spacing w:after="0"/>
        <w:jc w:val="both"/>
        <w:rPr>
          <w:szCs w:val="18"/>
        </w:rPr>
      </w:pPr>
      <w:r w:rsidRPr="00D26886">
        <w:rPr>
          <w:szCs w:val="18"/>
        </w:rPr>
        <w:t>Mälestiste loetelu võimaliku täienemise</w:t>
      </w:r>
      <w:r w:rsidR="00850278" w:rsidRPr="00D26886">
        <w:rPr>
          <w:szCs w:val="18"/>
        </w:rPr>
        <w:t xml:space="preserve"> tõttu tuleb detailplaneeringute ja projekteerimistingimuste koostamisel võtta aluseks kinnismälestiste ametlikud loetelud, kaitsekohustuste teatised ning nende täiendused, kinnistusraamatute kanded. </w:t>
      </w:r>
    </w:p>
    <w:p w:rsidR="00D6637C" w:rsidRPr="00D26886" w:rsidRDefault="002E24C7" w:rsidP="00850278">
      <w:pPr>
        <w:pStyle w:val="Kehatekst"/>
        <w:spacing w:after="0"/>
        <w:jc w:val="both"/>
        <w:rPr>
          <w:szCs w:val="18"/>
        </w:rPr>
      </w:pPr>
      <w:r w:rsidRPr="00D26886">
        <w:rPr>
          <w:szCs w:val="18"/>
        </w:rPr>
        <w:t>Vastavalt muinsuskaitsesea</w:t>
      </w:r>
      <w:r w:rsidR="00391D72" w:rsidRPr="00D26886">
        <w:rPr>
          <w:szCs w:val="18"/>
        </w:rPr>
        <w:t xml:space="preserve">dusele </w:t>
      </w:r>
      <w:r w:rsidR="00850278" w:rsidRPr="00D26886">
        <w:rPr>
          <w:szCs w:val="18"/>
        </w:rPr>
        <w:t xml:space="preserve">võib mälestist konserveerida, restaureerida või </w:t>
      </w:r>
      <w:r w:rsidR="00BA6DED">
        <w:rPr>
          <w:szCs w:val="18"/>
        </w:rPr>
        <w:t>rekonstrueer</w:t>
      </w:r>
      <w:r w:rsidR="00850278" w:rsidRPr="00D26886">
        <w:rPr>
          <w:szCs w:val="18"/>
        </w:rPr>
        <w:t xml:space="preserve">ida ainult muinsuskaitse eritingimusi järgiva projekti alusel ja vastava erialaspetsialisti järelevalve all. </w:t>
      </w:r>
      <w:r w:rsidR="001F7B51" w:rsidRPr="00D26886">
        <w:rPr>
          <w:szCs w:val="18"/>
        </w:rPr>
        <w:t>Mui</w:t>
      </w:r>
      <w:r w:rsidR="00D6637C" w:rsidRPr="00D26886">
        <w:rPr>
          <w:szCs w:val="18"/>
        </w:rPr>
        <w:t>nsuskaitseameti ning Narva L</w:t>
      </w:r>
      <w:r w:rsidR="001F7B51" w:rsidRPr="00D26886">
        <w:rPr>
          <w:szCs w:val="18"/>
        </w:rPr>
        <w:t xml:space="preserve">innavalitsuse loata </w:t>
      </w:r>
      <w:r w:rsidR="00693A9E" w:rsidRPr="00D26886">
        <w:rPr>
          <w:szCs w:val="18"/>
        </w:rPr>
        <w:t xml:space="preserve">on </w:t>
      </w:r>
      <w:r w:rsidR="001F7B51" w:rsidRPr="00D26886">
        <w:rPr>
          <w:szCs w:val="18"/>
        </w:rPr>
        <w:t>kinnismälestisel keela</w:t>
      </w:r>
      <w:r w:rsidR="00477E45" w:rsidRPr="00D26886">
        <w:rPr>
          <w:szCs w:val="18"/>
        </w:rPr>
        <w:t>tud</w:t>
      </w:r>
      <w:r w:rsidR="00693A9E" w:rsidRPr="00D26886">
        <w:rPr>
          <w:szCs w:val="18"/>
        </w:rPr>
        <w:t xml:space="preserve"> ka</w:t>
      </w:r>
      <w:r w:rsidR="00477E45" w:rsidRPr="00D26886">
        <w:rPr>
          <w:szCs w:val="18"/>
        </w:rPr>
        <w:t>:</w:t>
      </w:r>
    </w:p>
    <w:p w:rsidR="009E2D10" w:rsidRPr="00D26886" w:rsidRDefault="009E2D10" w:rsidP="00C31F4B">
      <w:pPr>
        <w:pStyle w:val="Normaallaadveeb"/>
        <w:numPr>
          <w:ilvl w:val="0"/>
          <w:numId w:val="23"/>
        </w:numPr>
        <w:spacing w:line="255" w:lineRule="atLeast"/>
        <w:rPr>
          <w:rFonts w:ascii="Verdana" w:hAnsi="Verdana"/>
          <w:sz w:val="18"/>
          <w:szCs w:val="18"/>
        </w:rPr>
      </w:pPr>
      <w:r w:rsidRPr="00D26886">
        <w:rPr>
          <w:rFonts w:ascii="Verdana" w:hAnsi="Verdana"/>
          <w:sz w:val="18"/>
          <w:szCs w:val="18"/>
        </w:rPr>
        <w:t>ajalooliselt väljakujunenud tänavatevõrgu, ehitusjoone ja kruntide (kinnistute) piiride muutmine ning kruntimine;</w:t>
      </w:r>
    </w:p>
    <w:p w:rsidR="00693A9E" w:rsidRPr="00D26886" w:rsidRDefault="00693A9E" w:rsidP="00C31F4B">
      <w:pPr>
        <w:pStyle w:val="Normaallaadveeb"/>
        <w:numPr>
          <w:ilvl w:val="0"/>
          <w:numId w:val="23"/>
        </w:numPr>
        <w:spacing w:line="255" w:lineRule="atLeast"/>
        <w:rPr>
          <w:rFonts w:ascii="Verdana" w:hAnsi="Verdana"/>
          <w:sz w:val="18"/>
          <w:szCs w:val="18"/>
        </w:rPr>
      </w:pPr>
      <w:r w:rsidRPr="00D26886">
        <w:rPr>
          <w:rFonts w:ascii="Verdana" w:hAnsi="Verdana"/>
          <w:sz w:val="18"/>
          <w:szCs w:val="18"/>
        </w:rPr>
        <w:t>krundi või kinnistu maakasutuse sihtotstarbe muutmine;</w:t>
      </w:r>
    </w:p>
    <w:p w:rsidR="009E2D10" w:rsidRPr="00D26886" w:rsidRDefault="009E2D10" w:rsidP="00C31F4B">
      <w:pPr>
        <w:pStyle w:val="Normaallaadveeb"/>
        <w:numPr>
          <w:ilvl w:val="0"/>
          <w:numId w:val="23"/>
        </w:numPr>
        <w:spacing w:line="255" w:lineRule="atLeast"/>
        <w:rPr>
          <w:rFonts w:ascii="Verdana" w:hAnsi="Verdana"/>
          <w:sz w:val="18"/>
          <w:szCs w:val="18"/>
        </w:rPr>
      </w:pPr>
      <w:r w:rsidRPr="00D26886">
        <w:rPr>
          <w:rFonts w:ascii="Verdana" w:hAnsi="Verdana"/>
          <w:sz w:val="18"/>
          <w:szCs w:val="18"/>
        </w:rPr>
        <w:t>teede, trasside ja võrkude rajamine ning remontimine;</w:t>
      </w:r>
    </w:p>
    <w:p w:rsidR="009E2D10" w:rsidRPr="00D26886" w:rsidRDefault="009E2D10" w:rsidP="00C31F4B">
      <w:pPr>
        <w:pStyle w:val="Normaallaadveeb"/>
        <w:numPr>
          <w:ilvl w:val="0"/>
          <w:numId w:val="23"/>
        </w:numPr>
        <w:spacing w:line="255" w:lineRule="atLeast"/>
        <w:rPr>
          <w:rFonts w:ascii="Verdana" w:hAnsi="Verdana"/>
          <w:sz w:val="18"/>
          <w:szCs w:val="18"/>
        </w:rPr>
      </w:pPr>
      <w:r w:rsidRPr="00D26886">
        <w:rPr>
          <w:rFonts w:ascii="Verdana" w:hAnsi="Verdana"/>
          <w:sz w:val="18"/>
          <w:szCs w:val="18"/>
        </w:rPr>
        <w:t>haljastus-, raie- ja kaevetööd, maaharimine ja õue ümberkujundamine;</w:t>
      </w:r>
    </w:p>
    <w:p w:rsidR="009E2D10" w:rsidRPr="00D26886" w:rsidRDefault="009E2D10" w:rsidP="00C31F4B">
      <w:pPr>
        <w:pStyle w:val="Normaallaadveeb"/>
        <w:numPr>
          <w:ilvl w:val="0"/>
          <w:numId w:val="23"/>
        </w:numPr>
        <w:spacing w:line="255" w:lineRule="atLeast"/>
        <w:rPr>
          <w:rFonts w:ascii="Verdana" w:hAnsi="Verdana"/>
          <w:sz w:val="18"/>
          <w:szCs w:val="18"/>
        </w:rPr>
      </w:pPr>
      <w:r w:rsidRPr="00D26886">
        <w:rPr>
          <w:rFonts w:ascii="Verdana" w:hAnsi="Verdana"/>
          <w:sz w:val="18"/>
          <w:szCs w:val="18"/>
        </w:rPr>
        <w:t>ehitamine, sealhulgas ehitise laiendamine juurde-, peale- või allae</w:t>
      </w:r>
      <w:r w:rsidR="00693A9E" w:rsidRPr="00D26886">
        <w:rPr>
          <w:rFonts w:ascii="Verdana" w:hAnsi="Verdana"/>
          <w:sz w:val="18"/>
          <w:szCs w:val="18"/>
        </w:rPr>
        <w:t>hitamise teel, ning lammutamine.</w:t>
      </w:r>
    </w:p>
    <w:p w:rsidR="00477E45" w:rsidRPr="00D26886" w:rsidRDefault="00477E45" w:rsidP="00693A9E">
      <w:pPr>
        <w:pStyle w:val="Kehatekst"/>
        <w:spacing w:after="0"/>
        <w:jc w:val="both"/>
        <w:rPr>
          <w:szCs w:val="18"/>
        </w:rPr>
      </w:pPr>
      <w:r w:rsidRPr="00D26886">
        <w:rPr>
          <w:szCs w:val="18"/>
        </w:rPr>
        <w:t>Kinnismälestise kaitseks kehtestatakse 50 m laiune kaitsevöönd mälestise väliskontuurist või pi</w:t>
      </w:r>
      <w:r w:rsidRPr="00D26886">
        <w:rPr>
          <w:szCs w:val="18"/>
        </w:rPr>
        <w:t>i</w:t>
      </w:r>
      <w:r w:rsidRPr="00D26886">
        <w:rPr>
          <w:szCs w:val="18"/>
        </w:rPr>
        <w:t>rist arvates, kui mälestiseks tunnistamise õigusaktis ei ole ette nähtud teisiti. Kinnismälestise kaitsevööndis kehtivad muinsuskaitseseadusest tulenevad piirangud.</w:t>
      </w:r>
    </w:p>
    <w:p w:rsidR="00500C60" w:rsidRPr="00D26886" w:rsidRDefault="00693A9E" w:rsidP="00693A9E">
      <w:pPr>
        <w:pStyle w:val="Kehatekst"/>
        <w:spacing w:after="0"/>
        <w:jc w:val="both"/>
        <w:rPr>
          <w:szCs w:val="18"/>
        </w:rPr>
      </w:pPr>
      <w:r w:rsidRPr="00D26886">
        <w:rPr>
          <w:szCs w:val="18"/>
        </w:rPr>
        <w:t xml:space="preserve">Kinnismälestised on kantud </w:t>
      </w:r>
      <w:r w:rsidR="00391D72" w:rsidRPr="00D26886">
        <w:rPr>
          <w:szCs w:val="18"/>
        </w:rPr>
        <w:t xml:space="preserve">üldplaneeringu </w:t>
      </w:r>
      <w:r w:rsidRPr="00D26886">
        <w:rPr>
          <w:szCs w:val="18"/>
        </w:rPr>
        <w:t>joonis</w:t>
      </w:r>
      <w:r w:rsidR="00391D72" w:rsidRPr="00D26886">
        <w:rPr>
          <w:szCs w:val="18"/>
        </w:rPr>
        <w:t>t</w:t>
      </w:r>
      <w:r w:rsidRPr="00D26886">
        <w:rPr>
          <w:szCs w:val="18"/>
        </w:rPr>
        <w:t>ele kultuurimälestiste riikliku registri alusel Maa-ametilt saadud piiridega.</w:t>
      </w:r>
    </w:p>
    <w:p w:rsidR="00500C60" w:rsidRPr="00D26886" w:rsidRDefault="00D12527" w:rsidP="00693A9E">
      <w:pPr>
        <w:pStyle w:val="Kehatekst"/>
        <w:spacing w:after="0"/>
        <w:jc w:val="both"/>
        <w:rPr>
          <w:szCs w:val="18"/>
        </w:rPr>
      </w:pPr>
      <w:r w:rsidRPr="00D26886">
        <w:rPr>
          <w:szCs w:val="18"/>
        </w:rPr>
        <w:t>M</w:t>
      </w:r>
      <w:r w:rsidR="00500C60" w:rsidRPr="00D26886">
        <w:rPr>
          <w:szCs w:val="18"/>
        </w:rPr>
        <w:t>uinsuskaitsealuse Narva linnakindlustuse (</w:t>
      </w:r>
      <w:proofErr w:type="spellStart"/>
      <w:r w:rsidR="00500C60" w:rsidRPr="00D26886">
        <w:rPr>
          <w:szCs w:val="18"/>
        </w:rPr>
        <w:t>reg</w:t>
      </w:r>
      <w:proofErr w:type="spellEnd"/>
      <w:r w:rsidR="00500C60" w:rsidRPr="00D26886">
        <w:rPr>
          <w:szCs w:val="18"/>
        </w:rPr>
        <w:t xml:space="preserve"> nr 13999) bastionite sisestesse käikudesse </w:t>
      </w:r>
      <w:r w:rsidR="00B111AC" w:rsidRPr="00D26886">
        <w:rPr>
          <w:szCs w:val="18"/>
        </w:rPr>
        <w:t>nn</w:t>
      </w:r>
      <w:r w:rsidR="00500C60" w:rsidRPr="00D26886">
        <w:rPr>
          <w:szCs w:val="18"/>
        </w:rPr>
        <w:t xml:space="preserve"> k</w:t>
      </w:r>
      <w:r w:rsidR="00500C60" w:rsidRPr="00D26886">
        <w:rPr>
          <w:szCs w:val="18"/>
        </w:rPr>
        <w:t>a</w:t>
      </w:r>
      <w:r w:rsidR="00500C60" w:rsidRPr="00D26886">
        <w:rPr>
          <w:szCs w:val="18"/>
        </w:rPr>
        <w:t>semattidesse on asunud pesitsema kaitstavad nahkhiired (</w:t>
      </w:r>
      <w:r w:rsidR="00755C4F" w:rsidRPr="00D26886">
        <w:rPr>
          <w:szCs w:val="18"/>
        </w:rPr>
        <w:fldChar w:fldCharType="begin"/>
      </w:r>
      <w:r w:rsidR="001F7687" w:rsidRPr="00D26886">
        <w:rPr>
          <w:szCs w:val="18"/>
        </w:rPr>
        <w:instrText xml:space="preserve"> REF _Ref290829609 \r \h </w:instrText>
      </w:r>
      <w:r w:rsidR="00755C4F" w:rsidRPr="00D26886">
        <w:rPr>
          <w:szCs w:val="18"/>
        </w:rPr>
      </w:r>
      <w:r w:rsidR="00755C4F" w:rsidRPr="00D26886">
        <w:rPr>
          <w:szCs w:val="18"/>
        </w:rPr>
        <w:fldChar w:fldCharType="separate"/>
      </w:r>
      <w:r w:rsidR="00EA2FE1">
        <w:rPr>
          <w:szCs w:val="18"/>
        </w:rPr>
        <w:t>4.10.6</w:t>
      </w:r>
      <w:r w:rsidR="00755C4F" w:rsidRPr="00D26886">
        <w:rPr>
          <w:szCs w:val="18"/>
        </w:rPr>
        <w:fldChar w:fldCharType="end"/>
      </w:r>
      <w:r w:rsidR="001F7687" w:rsidRPr="00D26886">
        <w:rPr>
          <w:szCs w:val="18"/>
        </w:rPr>
        <w:t xml:space="preserve"> </w:t>
      </w:r>
      <w:r w:rsidR="00755C4F" w:rsidRPr="00D26886">
        <w:rPr>
          <w:szCs w:val="18"/>
        </w:rPr>
        <w:fldChar w:fldCharType="begin"/>
      </w:r>
      <w:r w:rsidR="001F7687" w:rsidRPr="00D26886">
        <w:rPr>
          <w:szCs w:val="18"/>
        </w:rPr>
        <w:instrText xml:space="preserve"> REF _Ref290829622 \h </w:instrText>
      </w:r>
      <w:r w:rsidR="00755C4F" w:rsidRPr="00D26886">
        <w:rPr>
          <w:szCs w:val="18"/>
        </w:rPr>
      </w:r>
      <w:r w:rsidR="00755C4F" w:rsidRPr="00D26886">
        <w:rPr>
          <w:szCs w:val="18"/>
        </w:rPr>
        <w:fldChar w:fldCharType="separate"/>
      </w:r>
      <w:r w:rsidR="00EA2FE1" w:rsidRPr="00D26886">
        <w:rPr>
          <w:szCs w:val="20"/>
        </w:rPr>
        <w:t>Kaitstavad loodusobjektid</w:t>
      </w:r>
      <w:r w:rsidR="00755C4F" w:rsidRPr="00D26886">
        <w:rPr>
          <w:szCs w:val="18"/>
        </w:rPr>
        <w:fldChar w:fldCharType="end"/>
      </w:r>
      <w:r w:rsidR="00500C60" w:rsidRPr="00D26886">
        <w:rPr>
          <w:szCs w:val="18"/>
        </w:rPr>
        <w:t xml:space="preserve">). </w:t>
      </w:r>
      <w:r w:rsidRPr="00D26886">
        <w:rPr>
          <w:szCs w:val="18"/>
        </w:rPr>
        <w:t>T</w:t>
      </w:r>
      <w:r w:rsidRPr="00D26886">
        <w:rPr>
          <w:szCs w:val="18"/>
        </w:rPr>
        <w:t>e</w:t>
      </w:r>
      <w:r w:rsidRPr="00D26886">
        <w:rPr>
          <w:szCs w:val="18"/>
        </w:rPr>
        <w:t xml:space="preserve">gemist on kultuurimälestisega, mis  vajab restaureerimist ja tugevdamist. Tänaseks päevaks ei ole teada kui palju nahkhiiri alal elutseb </w:t>
      </w:r>
      <w:r w:rsidR="001F7687" w:rsidRPr="00D26886">
        <w:rPr>
          <w:szCs w:val="18"/>
        </w:rPr>
        <w:t xml:space="preserve">ning </w:t>
      </w:r>
      <w:r w:rsidRPr="00D26886">
        <w:rPr>
          <w:szCs w:val="18"/>
        </w:rPr>
        <w:t>seetõttu on Narva bastionite restaureerimistööde teosta</w:t>
      </w:r>
      <w:r w:rsidR="001F7687" w:rsidRPr="00D26886">
        <w:rPr>
          <w:szCs w:val="18"/>
        </w:rPr>
        <w:t xml:space="preserve">jal kohustus tellida </w:t>
      </w:r>
      <w:r w:rsidRPr="00D26886">
        <w:rPr>
          <w:szCs w:val="18"/>
        </w:rPr>
        <w:t>eksperdi</w:t>
      </w:r>
      <w:r w:rsidR="001F7687" w:rsidRPr="00D26886">
        <w:rPr>
          <w:szCs w:val="18"/>
        </w:rPr>
        <w:t>lt</w:t>
      </w:r>
      <w:r w:rsidRPr="00D26886">
        <w:rPr>
          <w:szCs w:val="18"/>
        </w:rPr>
        <w:t xml:space="preserve"> </w:t>
      </w:r>
      <w:r w:rsidR="001F7687" w:rsidRPr="00D26886">
        <w:rPr>
          <w:szCs w:val="18"/>
        </w:rPr>
        <w:t>vastav</w:t>
      </w:r>
      <w:r w:rsidRPr="00D26886">
        <w:rPr>
          <w:szCs w:val="18"/>
        </w:rPr>
        <w:t xml:space="preserve"> ekspertiis, mille käigus tehakse vajadusel Narva ba</w:t>
      </w:r>
      <w:r w:rsidRPr="00D26886">
        <w:rPr>
          <w:szCs w:val="18"/>
        </w:rPr>
        <w:t>s</w:t>
      </w:r>
      <w:r w:rsidRPr="00D26886">
        <w:rPr>
          <w:szCs w:val="18"/>
        </w:rPr>
        <w:t xml:space="preserve">tionites talvituvate nahkhiirte inventuur. </w:t>
      </w:r>
    </w:p>
    <w:p w:rsidR="00693A9E" w:rsidRPr="00D26886" w:rsidRDefault="001F7687" w:rsidP="001F7687">
      <w:pPr>
        <w:pStyle w:val="Pealdis"/>
        <w:keepNext/>
        <w:spacing w:before="120" w:after="60"/>
        <w:rPr>
          <w:b w:val="0"/>
          <w:color w:val="auto"/>
          <w:szCs w:val="18"/>
        </w:rPr>
      </w:pPr>
      <w:r w:rsidRPr="00D26886">
        <w:rPr>
          <w:b w:val="0"/>
          <w:color w:val="auto"/>
          <w:szCs w:val="18"/>
        </w:rPr>
        <w:t xml:space="preserve">Tabel 3 </w:t>
      </w:r>
      <w:r w:rsidR="00E44400" w:rsidRPr="00D26886">
        <w:rPr>
          <w:b w:val="0"/>
          <w:color w:val="auto"/>
          <w:szCs w:val="18"/>
        </w:rPr>
        <w:t xml:space="preserve">Kontaktvööndi alale jäävad kinnismälestised, mille kaitsevööndid ulatuvad </w:t>
      </w:r>
      <w:r w:rsidRPr="00D26886">
        <w:rPr>
          <w:b w:val="0"/>
          <w:color w:val="auto"/>
          <w:szCs w:val="18"/>
        </w:rPr>
        <w:t xml:space="preserve">osaliselt </w:t>
      </w:r>
      <w:r w:rsidR="00E44400" w:rsidRPr="00D26886">
        <w:rPr>
          <w:b w:val="0"/>
          <w:color w:val="auto"/>
          <w:szCs w:val="18"/>
        </w:rPr>
        <w:t>pl</w:t>
      </w:r>
      <w:r w:rsidRPr="00D26886">
        <w:rPr>
          <w:b w:val="0"/>
          <w:color w:val="auto"/>
          <w:szCs w:val="18"/>
        </w:rPr>
        <w:t>a</w:t>
      </w:r>
      <w:r w:rsidRPr="00D26886">
        <w:rPr>
          <w:b w:val="0"/>
          <w:color w:val="auto"/>
          <w:szCs w:val="18"/>
        </w:rPr>
        <w:t>neeritavale alale</w:t>
      </w:r>
      <w:r w:rsidR="00815AE9" w:rsidRPr="00D26886">
        <w:rPr>
          <w:b w:val="0"/>
          <w:color w:val="auto"/>
          <w:szCs w:val="18"/>
        </w:rPr>
        <w:t>:</w:t>
      </w:r>
    </w:p>
    <w:tbl>
      <w:tblPr>
        <w:tblStyle w:val="Kontuurtabel"/>
        <w:tblW w:w="8897" w:type="dxa"/>
        <w:tblLayout w:type="fixed"/>
        <w:tblLook w:val="00A0" w:firstRow="1" w:lastRow="0" w:firstColumn="1" w:lastColumn="0" w:noHBand="0" w:noVBand="0"/>
      </w:tblPr>
      <w:tblGrid>
        <w:gridCol w:w="789"/>
        <w:gridCol w:w="3997"/>
        <w:gridCol w:w="1843"/>
        <w:gridCol w:w="1276"/>
        <w:gridCol w:w="992"/>
      </w:tblGrid>
      <w:tr w:rsidR="00E44400" w:rsidRPr="00D26886" w:rsidTr="00693A9E">
        <w:tc>
          <w:tcPr>
            <w:tcW w:w="789" w:type="dxa"/>
          </w:tcPr>
          <w:p w:rsidR="00E44400" w:rsidRPr="00D26886" w:rsidRDefault="00E44400" w:rsidP="00693A9E">
            <w:pPr>
              <w:jc w:val="center"/>
              <w:rPr>
                <w:szCs w:val="18"/>
              </w:rPr>
            </w:pPr>
            <w:proofErr w:type="spellStart"/>
            <w:r w:rsidRPr="00D26886">
              <w:rPr>
                <w:szCs w:val="18"/>
              </w:rPr>
              <w:t>Reg</w:t>
            </w:r>
            <w:proofErr w:type="spellEnd"/>
            <w:r w:rsidRPr="00D26886">
              <w:rPr>
                <w:szCs w:val="18"/>
              </w:rPr>
              <w:t xml:space="preserve"> nr</w:t>
            </w:r>
          </w:p>
        </w:tc>
        <w:tc>
          <w:tcPr>
            <w:tcW w:w="3997" w:type="dxa"/>
          </w:tcPr>
          <w:p w:rsidR="00E44400" w:rsidRPr="00D26886" w:rsidRDefault="00E44400" w:rsidP="00693A9E">
            <w:pPr>
              <w:jc w:val="center"/>
              <w:rPr>
                <w:szCs w:val="18"/>
              </w:rPr>
            </w:pPr>
            <w:r w:rsidRPr="00D26886">
              <w:rPr>
                <w:szCs w:val="18"/>
              </w:rPr>
              <w:t>Mälestise nimi</w:t>
            </w:r>
          </w:p>
        </w:tc>
        <w:tc>
          <w:tcPr>
            <w:tcW w:w="1843" w:type="dxa"/>
          </w:tcPr>
          <w:p w:rsidR="00E44400" w:rsidRPr="00D26886" w:rsidRDefault="00E44400" w:rsidP="00693A9E">
            <w:pPr>
              <w:jc w:val="center"/>
              <w:rPr>
                <w:szCs w:val="18"/>
              </w:rPr>
            </w:pPr>
            <w:r w:rsidRPr="00D26886">
              <w:rPr>
                <w:szCs w:val="18"/>
              </w:rPr>
              <w:t>Aadress</w:t>
            </w:r>
          </w:p>
        </w:tc>
        <w:tc>
          <w:tcPr>
            <w:tcW w:w="1276" w:type="dxa"/>
          </w:tcPr>
          <w:p w:rsidR="00E44400" w:rsidRPr="00D26886" w:rsidRDefault="00E44400" w:rsidP="00693A9E">
            <w:pPr>
              <w:jc w:val="center"/>
              <w:rPr>
                <w:szCs w:val="18"/>
              </w:rPr>
            </w:pPr>
            <w:r w:rsidRPr="00D26886">
              <w:rPr>
                <w:szCs w:val="18"/>
              </w:rPr>
              <w:t>Mälestise liik</w:t>
            </w:r>
          </w:p>
        </w:tc>
        <w:tc>
          <w:tcPr>
            <w:tcW w:w="992" w:type="dxa"/>
          </w:tcPr>
          <w:p w:rsidR="00E44400" w:rsidRPr="00D26886" w:rsidRDefault="00E44400" w:rsidP="00693A9E">
            <w:pPr>
              <w:jc w:val="center"/>
              <w:rPr>
                <w:szCs w:val="18"/>
              </w:rPr>
            </w:pPr>
            <w:r w:rsidRPr="00D26886">
              <w:rPr>
                <w:szCs w:val="18"/>
              </w:rPr>
              <w:t>Kaitse-vöönd</w:t>
            </w:r>
          </w:p>
        </w:tc>
      </w:tr>
      <w:tr w:rsidR="00E44400" w:rsidRPr="00D26886" w:rsidTr="00693A9E">
        <w:tc>
          <w:tcPr>
            <w:tcW w:w="789" w:type="dxa"/>
          </w:tcPr>
          <w:p w:rsidR="00E44400" w:rsidRPr="00D26886" w:rsidRDefault="00E44400" w:rsidP="005C0DAE">
            <w:pPr>
              <w:jc w:val="center"/>
              <w:rPr>
                <w:szCs w:val="18"/>
              </w:rPr>
            </w:pPr>
            <w:r w:rsidRPr="00D26886">
              <w:rPr>
                <w:bCs/>
                <w:szCs w:val="18"/>
              </w:rPr>
              <w:t>14002</w:t>
            </w:r>
          </w:p>
        </w:tc>
        <w:tc>
          <w:tcPr>
            <w:tcW w:w="3997" w:type="dxa"/>
          </w:tcPr>
          <w:p w:rsidR="00E44400" w:rsidRPr="00D26886" w:rsidRDefault="00E44400" w:rsidP="00E44400">
            <w:pPr>
              <w:rPr>
                <w:szCs w:val="18"/>
              </w:rPr>
            </w:pPr>
            <w:r w:rsidRPr="00D26886">
              <w:rPr>
                <w:bCs/>
                <w:szCs w:val="18"/>
              </w:rPr>
              <w:t>Narva Hermanni linnus,13.-17.saj</w:t>
            </w:r>
          </w:p>
          <w:p w:rsidR="00E44400" w:rsidRPr="00D26886" w:rsidRDefault="00E44400" w:rsidP="005C0DAE">
            <w:pPr>
              <w:rPr>
                <w:szCs w:val="18"/>
              </w:rPr>
            </w:pPr>
          </w:p>
        </w:tc>
        <w:tc>
          <w:tcPr>
            <w:tcW w:w="1843" w:type="dxa"/>
          </w:tcPr>
          <w:p w:rsidR="00E44400" w:rsidRPr="00D26886" w:rsidRDefault="0049127A" w:rsidP="005C0DAE">
            <w:pPr>
              <w:rPr>
                <w:szCs w:val="18"/>
              </w:rPr>
            </w:pPr>
            <w:r w:rsidRPr="00D26886">
              <w:t>Peterburi mnt 2</w:t>
            </w:r>
          </w:p>
        </w:tc>
        <w:tc>
          <w:tcPr>
            <w:tcW w:w="1276" w:type="dxa"/>
          </w:tcPr>
          <w:p w:rsidR="00E44400" w:rsidRPr="00D26886" w:rsidRDefault="0049127A" w:rsidP="005C0DAE">
            <w:pPr>
              <w:jc w:val="center"/>
              <w:rPr>
                <w:szCs w:val="18"/>
              </w:rPr>
            </w:pPr>
            <w:proofErr w:type="spellStart"/>
            <w:r w:rsidRPr="00D26886">
              <w:rPr>
                <w:szCs w:val="18"/>
              </w:rPr>
              <w:t>Arhit.m</w:t>
            </w:r>
            <w:proofErr w:type="spellEnd"/>
          </w:p>
        </w:tc>
        <w:tc>
          <w:tcPr>
            <w:tcW w:w="992" w:type="dxa"/>
          </w:tcPr>
          <w:p w:rsidR="00E44400" w:rsidRPr="00D26886" w:rsidRDefault="0049127A" w:rsidP="005C0DAE">
            <w:pPr>
              <w:jc w:val="center"/>
              <w:rPr>
                <w:szCs w:val="18"/>
              </w:rPr>
            </w:pPr>
            <w:r w:rsidRPr="00D26886">
              <w:rPr>
                <w:szCs w:val="18"/>
              </w:rPr>
              <w:t>50 m</w:t>
            </w:r>
          </w:p>
        </w:tc>
      </w:tr>
      <w:tr w:rsidR="0049127A" w:rsidRPr="00D26886" w:rsidTr="00693A9E">
        <w:tc>
          <w:tcPr>
            <w:tcW w:w="789" w:type="dxa"/>
          </w:tcPr>
          <w:p w:rsidR="0049127A" w:rsidRPr="00D26886" w:rsidRDefault="0049127A" w:rsidP="0049127A">
            <w:pPr>
              <w:jc w:val="center"/>
              <w:rPr>
                <w:bCs/>
                <w:szCs w:val="18"/>
              </w:rPr>
            </w:pPr>
            <w:r w:rsidRPr="00D26886">
              <w:rPr>
                <w:bCs/>
                <w:szCs w:val="18"/>
              </w:rPr>
              <w:t>24648</w:t>
            </w:r>
          </w:p>
          <w:p w:rsidR="0049127A" w:rsidRPr="00D26886" w:rsidRDefault="0049127A" w:rsidP="005C0DAE">
            <w:pPr>
              <w:jc w:val="center"/>
              <w:rPr>
                <w:szCs w:val="18"/>
              </w:rPr>
            </w:pPr>
          </w:p>
        </w:tc>
        <w:tc>
          <w:tcPr>
            <w:tcW w:w="3997" w:type="dxa"/>
          </w:tcPr>
          <w:p w:rsidR="0049127A" w:rsidRPr="00D26886" w:rsidRDefault="0049127A" w:rsidP="005C0DAE">
            <w:pPr>
              <w:rPr>
                <w:szCs w:val="18"/>
              </w:rPr>
            </w:pPr>
            <w:r w:rsidRPr="00D26886">
              <w:rPr>
                <w:color w:val="000000"/>
                <w:szCs w:val="18"/>
                <w:lang w:eastAsia="en-US"/>
              </w:rPr>
              <w:t>Kreenholmi sadamaladude hoonete maht ja fassaadid19.–20. saj </w:t>
            </w:r>
            <w:r w:rsidR="00FD398D">
              <w:rPr>
                <w:color w:val="000000"/>
                <w:szCs w:val="18"/>
                <w:lang w:eastAsia="en-US"/>
              </w:rPr>
              <w:t xml:space="preserve"> </w:t>
            </w:r>
            <w:r w:rsidRPr="00D26886">
              <w:rPr>
                <w:color w:val="000000"/>
                <w:szCs w:val="18"/>
                <w:lang w:eastAsia="en-US"/>
              </w:rPr>
              <w:t>vahetus</w:t>
            </w:r>
          </w:p>
        </w:tc>
        <w:tc>
          <w:tcPr>
            <w:tcW w:w="1843" w:type="dxa"/>
          </w:tcPr>
          <w:p w:rsidR="0049127A" w:rsidRPr="00D26886" w:rsidRDefault="0049127A" w:rsidP="005C0DAE">
            <w:pPr>
              <w:rPr>
                <w:szCs w:val="18"/>
              </w:rPr>
            </w:pPr>
            <w:r w:rsidRPr="00D26886">
              <w:rPr>
                <w:color w:val="000000"/>
                <w:szCs w:val="18"/>
                <w:lang w:eastAsia="en-US"/>
              </w:rPr>
              <w:t>Narva Jõe 1, 3</w:t>
            </w:r>
          </w:p>
        </w:tc>
        <w:tc>
          <w:tcPr>
            <w:tcW w:w="1276" w:type="dxa"/>
          </w:tcPr>
          <w:p w:rsidR="0049127A" w:rsidRPr="00D26886" w:rsidRDefault="0049127A" w:rsidP="005C0DAE">
            <w:pPr>
              <w:jc w:val="center"/>
              <w:rPr>
                <w:szCs w:val="18"/>
              </w:rPr>
            </w:pPr>
            <w:proofErr w:type="spellStart"/>
            <w:r w:rsidRPr="00D26886">
              <w:rPr>
                <w:szCs w:val="18"/>
              </w:rPr>
              <w:t>Arhit.m</w:t>
            </w:r>
            <w:proofErr w:type="spellEnd"/>
          </w:p>
        </w:tc>
        <w:tc>
          <w:tcPr>
            <w:tcW w:w="992" w:type="dxa"/>
          </w:tcPr>
          <w:p w:rsidR="0049127A" w:rsidRPr="00D26886" w:rsidRDefault="0049127A" w:rsidP="005C0DAE">
            <w:pPr>
              <w:jc w:val="center"/>
              <w:rPr>
                <w:szCs w:val="18"/>
              </w:rPr>
            </w:pPr>
            <w:r w:rsidRPr="00D26886">
              <w:rPr>
                <w:szCs w:val="18"/>
              </w:rPr>
              <w:t>50 m</w:t>
            </w:r>
          </w:p>
        </w:tc>
      </w:tr>
      <w:tr w:rsidR="0049127A" w:rsidRPr="00D26886" w:rsidTr="00693A9E">
        <w:tc>
          <w:tcPr>
            <w:tcW w:w="789" w:type="dxa"/>
          </w:tcPr>
          <w:p w:rsidR="0049127A" w:rsidRPr="00D26886" w:rsidRDefault="0049127A" w:rsidP="005C0DAE">
            <w:pPr>
              <w:jc w:val="center"/>
              <w:rPr>
                <w:szCs w:val="18"/>
              </w:rPr>
            </w:pPr>
            <w:r w:rsidRPr="00D26886">
              <w:rPr>
                <w:rStyle w:val="Tugev"/>
                <w:b w:val="0"/>
              </w:rPr>
              <w:t>47</w:t>
            </w:r>
          </w:p>
        </w:tc>
        <w:tc>
          <w:tcPr>
            <w:tcW w:w="3997" w:type="dxa"/>
          </w:tcPr>
          <w:p w:rsidR="0049127A" w:rsidRPr="00D26886" w:rsidRDefault="0049127A" w:rsidP="005C0DAE">
            <w:pPr>
              <w:rPr>
                <w:szCs w:val="18"/>
              </w:rPr>
            </w:pPr>
            <w:r w:rsidRPr="00D26886">
              <w:rPr>
                <w:rStyle w:val="Tugev"/>
                <w:b w:val="0"/>
              </w:rPr>
              <w:t>II Maailmasõjas hukkunute ühishaud</w:t>
            </w:r>
          </w:p>
        </w:tc>
        <w:tc>
          <w:tcPr>
            <w:tcW w:w="1843" w:type="dxa"/>
          </w:tcPr>
          <w:p w:rsidR="0049127A" w:rsidRPr="00D26886" w:rsidRDefault="00815AE9" w:rsidP="005C0DAE">
            <w:pPr>
              <w:rPr>
                <w:szCs w:val="18"/>
              </w:rPr>
            </w:pPr>
            <w:r w:rsidRPr="00D26886">
              <w:t>Narva jõe ja Vi</w:t>
            </w:r>
            <w:r w:rsidRPr="00D26886">
              <w:t>k</w:t>
            </w:r>
            <w:r w:rsidRPr="00D26886">
              <w:t>toria bastioni v</w:t>
            </w:r>
            <w:r w:rsidRPr="00D26886">
              <w:t>a</w:t>
            </w:r>
            <w:r w:rsidRPr="00D26886">
              <w:t>helisel alal</w:t>
            </w:r>
          </w:p>
        </w:tc>
        <w:tc>
          <w:tcPr>
            <w:tcW w:w="1276" w:type="dxa"/>
          </w:tcPr>
          <w:p w:rsidR="0049127A" w:rsidRPr="00D26886" w:rsidRDefault="00815AE9" w:rsidP="005C0DAE">
            <w:pPr>
              <w:jc w:val="center"/>
              <w:rPr>
                <w:szCs w:val="18"/>
              </w:rPr>
            </w:pPr>
            <w:proofErr w:type="spellStart"/>
            <w:r w:rsidRPr="00D26886">
              <w:rPr>
                <w:szCs w:val="18"/>
              </w:rPr>
              <w:t>A</w:t>
            </w:r>
            <w:r w:rsidR="0049127A" w:rsidRPr="00D26886">
              <w:rPr>
                <w:szCs w:val="18"/>
              </w:rPr>
              <w:t>jal</w:t>
            </w:r>
            <w:r w:rsidRPr="00D26886">
              <w:rPr>
                <w:szCs w:val="18"/>
              </w:rPr>
              <w:t>.m</w:t>
            </w:r>
            <w:proofErr w:type="spellEnd"/>
          </w:p>
        </w:tc>
        <w:tc>
          <w:tcPr>
            <w:tcW w:w="992" w:type="dxa"/>
          </w:tcPr>
          <w:p w:rsidR="0049127A" w:rsidRPr="00D26886" w:rsidRDefault="0049127A" w:rsidP="005C0DAE">
            <w:pPr>
              <w:jc w:val="center"/>
              <w:rPr>
                <w:szCs w:val="18"/>
              </w:rPr>
            </w:pPr>
            <w:r w:rsidRPr="00D26886">
              <w:rPr>
                <w:szCs w:val="18"/>
              </w:rPr>
              <w:t>50 m</w:t>
            </w:r>
          </w:p>
        </w:tc>
      </w:tr>
    </w:tbl>
    <w:p w:rsidR="00E44400" w:rsidRPr="00D26886" w:rsidRDefault="00815AE9" w:rsidP="003A6186">
      <w:pPr>
        <w:spacing w:after="120" w:line="240" w:lineRule="auto"/>
        <w:jc w:val="both"/>
        <w:rPr>
          <w:rStyle w:val="Tugev"/>
          <w:b w:val="0"/>
          <w:bCs w:val="0"/>
          <w:sz w:val="16"/>
          <w:szCs w:val="16"/>
        </w:rPr>
      </w:pPr>
      <w:r w:rsidRPr="00D26886">
        <w:rPr>
          <w:sz w:val="16"/>
          <w:szCs w:val="16"/>
        </w:rPr>
        <w:t>Allikas: Kultuurimälestiste riiklik register</w:t>
      </w:r>
    </w:p>
    <w:p w:rsidR="00114073" w:rsidRPr="00D26886" w:rsidRDefault="00114073" w:rsidP="00770858">
      <w:pPr>
        <w:keepNext/>
        <w:spacing w:before="120" w:after="120" w:line="240" w:lineRule="auto"/>
        <w:jc w:val="both"/>
        <w:rPr>
          <w:b/>
          <w:szCs w:val="18"/>
        </w:rPr>
      </w:pPr>
      <w:r w:rsidRPr="00D26886">
        <w:rPr>
          <w:b/>
          <w:szCs w:val="18"/>
        </w:rPr>
        <w:t>Ettepanek riikliku kaitse alla võtmiseks</w:t>
      </w:r>
    </w:p>
    <w:p w:rsidR="00114073" w:rsidRPr="00D26886" w:rsidRDefault="00815AE9" w:rsidP="008D2C19">
      <w:pPr>
        <w:pStyle w:val="Kehatekst"/>
        <w:spacing w:after="0"/>
        <w:jc w:val="both"/>
        <w:rPr>
          <w:szCs w:val="18"/>
        </w:rPr>
      </w:pPr>
      <w:r w:rsidRPr="00D26886">
        <w:rPr>
          <w:szCs w:val="18"/>
        </w:rPr>
        <w:t xml:space="preserve">Lisaks kaitsealustele objektidele kuuluvad linnaosa kultuuripärandi hulka mitmesugused </w:t>
      </w:r>
      <w:r w:rsidR="003A6186" w:rsidRPr="00D26886">
        <w:rPr>
          <w:szCs w:val="18"/>
        </w:rPr>
        <w:t>hooned</w:t>
      </w:r>
      <w:r w:rsidRPr="00D26886">
        <w:rPr>
          <w:szCs w:val="18"/>
        </w:rPr>
        <w:t>, mille väärtus seisneb nende ajaloolises või arhitektuurses väärtuses ja mis tuleks nende algsel k</w:t>
      </w:r>
      <w:r w:rsidRPr="00D26886">
        <w:rPr>
          <w:szCs w:val="18"/>
        </w:rPr>
        <w:t>u</w:t>
      </w:r>
      <w:r w:rsidRPr="00D26886">
        <w:rPr>
          <w:szCs w:val="18"/>
        </w:rPr>
        <w:t>jul säilitada ning rekonstrueerimisel nende väärtusega arvestada.</w:t>
      </w:r>
    </w:p>
    <w:p w:rsidR="00815AE9" w:rsidRPr="00D26886" w:rsidRDefault="00815AE9" w:rsidP="00815AE9">
      <w:pPr>
        <w:tabs>
          <w:tab w:val="center" w:pos="4680"/>
        </w:tabs>
        <w:spacing w:before="60" w:after="0" w:line="240" w:lineRule="auto"/>
        <w:jc w:val="both"/>
        <w:rPr>
          <w:noProof/>
          <w:szCs w:val="18"/>
        </w:rPr>
      </w:pPr>
      <w:r w:rsidRPr="00D26886">
        <w:rPr>
          <w:noProof/>
          <w:szCs w:val="18"/>
        </w:rPr>
        <w:t>Käesolev üldplaneering teeb ettepaneku võtta riikliku ka</w:t>
      </w:r>
      <w:r w:rsidR="003A6186" w:rsidRPr="00D26886">
        <w:rPr>
          <w:noProof/>
          <w:szCs w:val="18"/>
        </w:rPr>
        <w:t>itse alla</w:t>
      </w:r>
      <w:r w:rsidR="00163323" w:rsidRPr="00D26886">
        <w:rPr>
          <w:noProof/>
          <w:szCs w:val="18"/>
        </w:rPr>
        <w:t xml:space="preserve"> </w:t>
      </w:r>
      <w:r w:rsidR="00821FD0" w:rsidRPr="00D26886">
        <w:rPr>
          <w:noProof/>
          <w:szCs w:val="18"/>
        </w:rPr>
        <w:t>järgmised</w:t>
      </w:r>
      <w:r w:rsidR="00163323" w:rsidRPr="00D26886">
        <w:rPr>
          <w:noProof/>
          <w:szCs w:val="18"/>
        </w:rPr>
        <w:t xml:space="preserve"> hooned</w:t>
      </w:r>
      <w:r w:rsidR="003A6186" w:rsidRPr="00D26886">
        <w:rPr>
          <w:noProof/>
          <w:szCs w:val="18"/>
        </w:rPr>
        <w:t>:</w:t>
      </w:r>
    </w:p>
    <w:p w:rsidR="00F04346" w:rsidRPr="00D26886" w:rsidRDefault="00F04346" w:rsidP="00C31F4B">
      <w:pPr>
        <w:pStyle w:val="Normaallaadveeb"/>
        <w:numPr>
          <w:ilvl w:val="0"/>
          <w:numId w:val="24"/>
        </w:numPr>
        <w:spacing w:line="255" w:lineRule="atLeast"/>
        <w:rPr>
          <w:rFonts w:ascii="Verdana" w:hAnsi="Verdana"/>
          <w:sz w:val="18"/>
          <w:szCs w:val="18"/>
        </w:rPr>
      </w:pPr>
      <w:r w:rsidRPr="00D26886">
        <w:rPr>
          <w:rFonts w:ascii="Verdana" w:hAnsi="Verdana"/>
          <w:sz w:val="18"/>
          <w:szCs w:val="18"/>
        </w:rPr>
        <w:t>Kuningavall (Rüütli tn ja Kraavi tn vahel)</w:t>
      </w:r>
      <w:r w:rsidR="00821FD0" w:rsidRPr="00D26886">
        <w:rPr>
          <w:rFonts w:ascii="Verdana" w:hAnsi="Verdana"/>
          <w:sz w:val="18"/>
          <w:szCs w:val="18"/>
        </w:rPr>
        <w:t>;</w:t>
      </w:r>
    </w:p>
    <w:p w:rsidR="00F04346" w:rsidRPr="00D26886" w:rsidRDefault="00F04346" w:rsidP="00C31F4B">
      <w:pPr>
        <w:pStyle w:val="Normaallaadveeb"/>
        <w:numPr>
          <w:ilvl w:val="0"/>
          <w:numId w:val="24"/>
        </w:numPr>
        <w:spacing w:line="255" w:lineRule="atLeast"/>
        <w:rPr>
          <w:rFonts w:ascii="Verdana" w:hAnsi="Verdana"/>
          <w:sz w:val="18"/>
          <w:szCs w:val="18"/>
        </w:rPr>
      </w:pPr>
      <w:r w:rsidRPr="00D26886">
        <w:rPr>
          <w:rFonts w:ascii="Verdana" w:hAnsi="Verdana"/>
          <w:sz w:val="18"/>
          <w:szCs w:val="18"/>
        </w:rPr>
        <w:t>Liivavall (Pimeaia tn ja endise Kooli tn nurgal)</w:t>
      </w:r>
      <w:r w:rsidR="00821FD0" w:rsidRPr="00D26886">
        <w:rPr>
          <w:rFonts w:ascii="Verdana" w:hAnsi="Verdana"/>
          <w:sz w:val="18"/>
          <w:szCs w:val="18"/>
        </w:rPr>
        <w:t>;</w:t>
      </w:r>
    </w:p>
    <w:p w:rsidR="009F5524" w:rsidRPr="00D26886" w:rsidRDefault="00E57ECC" w:rsidP="00C31F4B">
      <w:pPr>
        <w:pStyle w:val="Normaallaadveeb"/>
        <w:numPr>
          <w:ilvl w:val="0"/>
          <w:numId w:val="24"/>
        </w:numPr>
        <w:spacing w:line="255" w:lineRule="atLeast"/>
        <w:rPr>
          <w:rFonts w:ascii="Verdana" w:hAnsi="Verdana"/>
          <w:sz w:val="18"/>
          <w:szCs w:val="18"/>
        </w:rPr>
      </w:pPr>
      <w:r w:rsidRPr="00D26886">
        <w:rPr>
          <w:rFonts w:ascii="Verdana" w:hAnsi="Verdana"/>
          <w:sz w:val="18"/>
          <w:szCs w:val="18"/>
        </w:rPr>
        <w:t xml:space="preserve">Elumaja </w:t>
      </w:r>
      <w:r w:rsidR="009F5524" w:rsidRPr="00D26886">
        <w:rPr>
          <w:rFonts w:ascii="Verdana" w:hAnsi="Verdana"/>
          <w:sz w:val="18"/>
          <w:szCs w:val="18"/>
        </w:rPr>
        <w:t>Koidula tn 8 osaliselt (tänavapoolne hoone</w:t>
      </w:r>
      <w:r w:rsidR="00D77EBC" w:rsidRPr="00D26886">
        <w:rPr>
          <w:rFonts w:ascii="Verdana" w:hAnsi="Verdana"/>
          <w:sz w:val="18"/>
          <w:szCs w:val="18"/>
        </w:rPr>
        <w:t xml:space="preserve"> ja lõunapoolne abihoone</w:t>
      </w:r>
      <w:r w:rsidR="009F5524" w:rsidRPr="00D26886">
        <w:rPr>
          <w:rFonts w:ascii="Verdana" w:hAnsi="Verdana"/>
          <w:sz w:val="18"/>
          <w:szCs w:val="18"/>
        </w:rPr>
        <w:t>)</w:t>
      </w:r>
      <w:r w:rsidR="00821FD0" w:rsidRPr="00D26886">
        <w:rPr>
          <w:rFonts w:ascii="Verdana" w:hAnsi="Verdana"/>
          <w:sz w:val="18"/>
          <w:szCs w:val="18"/>
        </w:rPr>
        <w:t>;</w:t>
      </w:r>
    </w:p>
    <w:p w:rsidR="009F5524" w:rsidRPr="00D26886" w:rsidRDefault="00E57ECC" w:rsidP="00C31F4B">
      <w:pPr>
        <w:pStyle w:val="Normaallaadveeb"/>
        <w:numPr>
          <w:ilvl w:val="0"/>
          <w:numId w:val="24"/>
        </w:numPr>
        <w:spacing w:line="255" w:lineRule="atLeast"/>
        <w:rPr>
          <w:rFonts w:ascii="Verdana" w:hAnsi="Verdana"/>
          <w:sz w:val="18"/>
          <w:szCs w:val="18"/>
        </w:rPr>
      </w:pPr>
      <w:r w:rsidRPr="00D26886">
        <w:rPr>
          <w:rFonts w:ascii="Verdana" w:hAnsi="Verdana"/>
          <w:sz w:val="18"/>
          <w:szCs w:val="18"/>
        </w:rPr>
        <w:t xml:space="preserve">Poehoone </w:t>
      </w:r>
      <w:proofErr w:type="spellStart"/>
      <w:r w:rsidR="009F5524" w:rsidRPr="00D26886">
        <w:rPr>
          <w:rFonts w:ascii="Verdana" w:hAnsi="Verdana"/>
          <w:sz w:val="18"/>
          <w:szCs w:val="18"/>
        </w:rPr>
        <w:t>Vestervalli</w:t>
      </w:r>
      <w:proofErr w:type="spellEnd"/>
      <w:r w:rsidR="009F5524" w:rsidRPr="00D26886">
        <w:rPr>
          <w:rFonts w:ascii="Verdana" w:hAnsi="Verdana"/>
          <w:sz w:val="18"/>
          <w:szCs w:val="18"/>
        </w:rPr>
        <w:t xml:space="preserve"> tn 2a</w:t>
      </w:r>
      <w:r w:rsidR="00821FD0" w:rsidRPr="00D26886">
        <w:rPr>
          <w:rFonts w:ascii="Verdana" w:hAnsi="Verdana"/>
          <w:sz w:val="18"/>
          <w:szCs w:val="18"/>
        </w:rPr>
        <w:t>;</w:t>
      </w:r>
    </w:p>
    <w:p w:rsidR="00EB1777" w:rsidRPr="00D26886" w:rsidRDefault="00EB1777" w:rsidP="00C31F4B">
      <w:pPr>
        <w:pStyle w:val="Normaallaadveeb"/>
        <w:numPr>
          <w:ilvl w:val="0"/>
          <w:numId w:val="24"/>
        </w:numPr>
        <w:spacing w:line="255" w:lineRule="atLeast"/>
        <w:rPr>
          <w:rFonts w:ascii="Verdana" w:hAnsi="Verdana"/>
          <w:sz w:val="18"/>
          <w:szCs w:val="18"/>
        </w:rPr>
      </w:pPr>
      <w:r w:rsidRPr="00D26886">
        <w:rPr>
          <w:rFonts w:ascii="Verdana" w:hAnsi="Verdana"/>
          <w:sz w:val="18"/>
          <w:szCs w:val="18"/>
        </w:rPr>
        <w:t>Elamu Hariduse tn 16</w:t>
      </w:r>
      <w:r w:rsidR="00821FD0" w:rsidRPr="00D26886">
        <w:rPr>
          <w:rFonts w:ascii="Verdana" w:hAnsi="Verdana"/>
          <w:sz w:val="18"/>
          <w:szCs w:val="18"/>
        </w:rPr>
        <w:t>;</w:t>
      </w:r>
    </w:p>
    <w:p w:rsidR="009F5524" w:rsidRPr="00D26886" w:rsidRDefault="00E57ECC" w:rsidP="00C31F4B">
      <w:pPr>
        <w:pStyle w:val="Normaallaadveeb"/>
        <w:numPr>
          <w:ilvl w:val="0"/>
          <w:numId w:val="24"/>
        </w:numPr>
        <w:spacing w:line="255" w:lineRule="atLeast"/>
        <w:rPr>
          <w:rFonts w:ascii="Verdana" w:hAnsi="Verdana"/>
          <w:sz w:val="18"/>
          <w:szCs w:val="18"/>
        </w:rPr>
      </w:pPr>
      <w:r w:rsidRPr="00D26886">
        <w:rPr>
          <w:rFonts w:ascii="Verdana" w:hAnsi="Verdana"/>
          <w:sz w:val="18"/>
          <w:szCs w:val="18"/>
        </w:rPr>
        <w:t xml:space="preserve">Koguduse hoone </w:t>
      </w:r>
      <w:r w:rsidR="009F5524" w:rsidRPr="00D26886">
        <w:rPr>
          <w:rFonts w:ascii="Verdana" w:hAnsi="Verdana"/>
          <w:sz w:val="18"/>
          <w:szCs w:val="18"/>
        </w:rPr>
        <w:t>Vabaduse tn 16</w:t>
      </w:r>
      <w:r w:rsidR="00821FD0" w:rsidRPr="00D26886">
        <w:rPr>
          <w:rFonts w:ascii="Verdana" w:hAnsi="Verdana"/>
          <w:sz w:val="18"/>
          <w:szCs w:val="18"/>
        </w:rPr>
        <w:t>;</w:t>
      </w:r>
    </w:p>
    <w:p w:rsidR="009F5524" w:rsidRPr="00D26886" w:rsidRDefault="009F5524" w:rsidP="00C31F4B">
      <w:pPr>
        <w:pStyle w:val="Normaallaadveeb"/>
        <w:numPr>
          <w:ilvl w:val="0"/>
          <w:numId w:val="24"/>
        </w:numPr>
        <w:spacing w:line="255" w:lineRule="atLeast"/>
        <w:rPr>
          <w:rFonts w:ascii="Verdana" w:hAnsi="Verdana"/>
          <w:sz w:val="18"/>
          <w:szCs w:val="18"/>
        </w:rPr>
      </w:pPr>
      <w:r w:rsidRPr="00D26886">
        <w:rPr>
          <w:rFonts w:ascii="Verdana" w:hAnsi="Verdana"/>
          <w:sz w:val="18"/>
          <w:szCs w:val="18"/>
        </w:rPr>
        <w:t xml:space="preserve">Koolimaja Vabaduse tn 20, arh N. </w:t>
      </w:r>
      <w:proofErr w:type="spellStart"/>
      <w:r w:rsidRPr="00D26886">
        <w:rPr>
          <w:rFonts w:ascii="Verdana" w:hAnsi="Verdana"/>
          <w:sz w:val="18"/>
          <w:szCs w:val="18"/>
        </w:rPr>
        <w:t>Opatski</w:t>
      </w:r>
      <w:proofErr w:type="spellEnd"/>
      <w:r w:rsidRPr="00D26886">
        <w:rPr>
          <w:rFonts w:ascii="Verdana" w:hAnsi="Verdana"/>
          <w:sz w:val="18"/>
          <w:szCs w:val="18"/>
        </w:rPr>
        <w:t>, 1912, mõõdukas juugendstiilis hoone</w:t>
      </w:r>
      <w:r w:rsidR="00821FD0" w:rsidRPr="00D26886">
        <w:rPr>
          <w:rFonts w:ascii="Verdana" w:hAnsi="Verdana"/>
          <w:sz w:val="18"/>
          <w:szCs w:val="18"/>
        </w:rPr>
        <w:t>;</w:t>
      </w:r>
    </w:p>
    <w:p w:rsidR="00F04346" w:rsidRPr="00D26886" w:rsidRDefault="00001616" w:rsidP="00C31F4B">
      <w:pPr>
        <w:pStyle w:val="Normaallaadveeb"/>
        <w:numPr>
          <w:ilvl w:val="0"/>
          <w:numId w:val="24"/>
        </w:numPr>
        <w:spacing w:line="255" w:lineRule="atLeast"/>
        <w:rPr>
          <w:rFonts w:ascii="Verdana" w:hAnsi="Verdana"/>
          <w:sz w:val="18"/>
          <w:szCs w:val="18"/>
        </w:rPr>
      </w:pPr>
      <w:r w:rsidRPr="00D26886">
        <w:rPr>
          <w:rFonts w:ascii="Verdana" w:hAnsi="Verdana"/>
          <w:sz w:val="18"/>
          <w:szCs w:val="18"/>
        </w:rPr>
        <w:t xml:space="preserve">Elamu </w:t>
      </w:r>
      <w:r w:rsidR="00F04346" w:rsidRPr="00D26886">
        <w:rPr>
          <w:rFonts w:ascii="Verdana" w:hAnsi="Verdana"/>
          <w:sz w:val="18"/>
          <w:szCs w:val="18"/>
        </w:rPr>
        <w:t>Moonalao tn 9</w:t>
      </w:r>
      <w:r w:rsidR="00821FD0" w:rsidRPr="00D26886">
        <w:rPr>
          <w:rFonts w:ascii="Verdana" w:hAnsi="Verdana"/>
          <w:sz w:val="18"/>
          <w:szCs w:val="18"/>
        </w:rPr>
        <w:t>;</w:t>
      </w:r>
    </w:p>
    <w:p w:rsidR="009F5524" w:rsidRPr="00D26886" w:rsidRDefault="009F5524" w:rsidP="00C31F4B">
      <w:pPr>
        <w:pStyle w:val="Normaallaadveeb"/>
        <w:numPr>
          <w:ilvl w:val="0"/>
          <w:numId w:val="24"/>
        </w:numPr>
        <w:spacing w:line="255" w:lineRule="atLeast"/>
        <w:rPr>
          <w:rFonts w:ascii="Verdana" w:hAnsi="Verdana"/>
          <w:sz w:val="18"/>
          <w:szCs w:val="18"/>
        </w:rPr>
      </w:pPr>
      <w:r w:rsidRPr="00D26886">
        <w:rPr>
          <w:rFonts w:ascii="Verdana" w:hAnsi="Verdana"/>
          <w:sz w:val="18"/>
          <w:szCs w:val="18"/>
        </w:rPr>
        <w:t xml:space="preserve">Stomatoloogilise Polikliiniku juurdeehitis </w:t>
      </w:r>
      <w:proofErr w:type="spellStart"/>
      <w:r w:rsidRPr="00D26886">
        <w:rPr>
          <w:rFonts w:ascii="Verdana" w:hAnsi="Verdana"/>
          <w:sz w:val="18"/>
          <w:szCs w:val="18"/>
        </w:rPr>
        <w:t>Vestervalli</w:t>
      </w:r>
      <w:proofErr w:type="spellEnd"/>
      <w:r w:rsidRPr="00D26886">
        <w:rPr>
          <w:rFonts w:ascii="Verdana" w:hAnsi="Verdana"/>
          <w:sz w:val="18"/>
          <w:szCs w:val="18"/>
        </w:rPr>
        <w:t xml:space="preserve"> t 25 - arh T.</w:t>
      </w:r>
      <w:r w:rsidR="00114073" w:rsidRPr="00D26886">
        <w:rPr>
          <w:rFonts w:ascii="Verdana" w:hAnsi="Verdana"/>
          <w:sz w:val="18"/>
          <w:szCs w:val="18"/>
        </w:rPr>
        <w:t xml:space="preserve"> </w:t>
      </w:r>
      <w:r w:rsidR="00821FD0" w:rsidRPr="00D26886">
        <w:rPr>
          <w:rFonts w:ascii="Verdana" w:hAnsi="Verdana"/>
          <w:sz w:val="18"/>
          <w:szCs w:val="18"/>
        </w:rPr>
        <w:t xml:space="preserve">Tomiste, 1978, </w:t>
      </w:r>
      <w:r w:rsidRPr="00D26886">
        <w:rPr>
          <w:rFonts w:ascii="Verdana" w:hAnsi="Verdana"/>
          <w:sz w:val="18"/>
          <w:szCs w:val="18"/>
        </w:rPr>
        <w:t>nõukog</w:t>
      </w:r>
      <w:r w:rsidRPr="00D26886">
        <w:rPr>
          <w:rFonts w:ascii="Verdana" w:hAnsi="Verdana"/>
          <w:sz w:val="18"/>
          <w:szCs w:val="18"/>
        </w:rPr>
        <w:t>u</w:t>
      </w:r>
      <w:r w:rsidR="00821FD0" w:rsidRPr="00D26886">
        <w:rPr>
          <w:rFonts w:ascii="Verdana" w:hAnsi="Verdana"/>
          <w:sz w:val="18"/>
          <w:szCs w:val="18"/>
        </w:rPr>
        <w:t>deaegn</w:t>
      </w:r>
      <w:r w:rsidRPr="00D26886">
        <w:rPr>
          <w:rFonts w:ascii="Verdana" w:hAnsi="Verdana"/>
          <w:sz w:val="18"/>
          <w:szCs w:val="18"/>
        </w:rPr>
        <w:t>e arhitekt</w:t>
      </w:r>
      <w:r w:rsidR="00821FD0" w:rsidRPr="00D26886">
        <w:rPr>
          <w:rFonts w:ascii="Verdana" w:hAnsi="Verdana"/>
          <w:sz w:val="18"/>
          <w:szCs w:val="18"/>
        </w:rPr>
        <w:t>uur</w:t>
      </w:r>
      <w:r w:rsidRPr="00D26886">
        <w:rPr>
          <w:rFonts w:ascii="Verdana" w:hAnsi="Verdana"/>
          <w:sz w:val="18"/>
          <w:szCs w:val="18"/>
        </w:rPr>
        <w:t>.</w:t>
      </w:r>
    </w:p>
    <w:p w:rsidR="00706741" w:rsidRPr="00D26886" w:rsidRDefault="00706741" w:rsidP="00C45F97">
      <w:pPr>
        <w:pStyle w:val="Pealkiri3"/>
        <w:spacing w:before="360" w:after="180"/>
        <w:ind w:left="1418" w:hanging="794"/>
        <w:rPr>
          <w:szCs w:val="20"/>
        </w:rPr>
      </w:pPr>
      <w:bookmarkStart w:id="133" w:name="_Toc342901105"/>
      <w:r w:rsidRPr="00D26886">
        <w:rPr>
          <w:szCs w:val="20"/>
        </w:rPr>
        <w:t>Miljööväärtuslikud hoonestusalad</w:t>
      </w:r>
      <w:bookmarkEnd w:id="133"/>
    </w:p>
    <w:p w:rsidR="00675D6E" w:rsidRPr="00D26886" w:rsidRDefault="003F2DDB" w:rsidP="00DA03D7">
      <w:pPr>
        <w:pStyle w:val="Kehatekst"/>
        <w:spacing w:after="0"/>
        <w:jc w:val="both"/>
        <w:rPr>
          <w:szCs w:val="18"/>
        </w:rPr>
      </w:pPr>
      <w:r w:rsidRPr="00D26886">
        <w:rPr>
          <w:szCs w:val="18"/>
        </w:rPr>
        <w:t>Miljööväärtusega hoonestusala on määratletud maa-ala, mille terviklik miljöö kuulub säilitamisele oma ajalooliselt väljakujunenud tänavavõrgu, haljastuse, hoonestusviisi, ühtse ja omanäolise a</w:t>
      </w:r>
      <w:r w:rsidRPr="00D26886">
        <w:rPr>
          <w:szCs w:val="18"/>
        </w:rPr>
        <w:t>r</w:t>
      </w:r>
      <w:r w:rsidRPr="00D26886">
        <w:rPr>
          <w:szCs w:val="18"/>
        </w:rPr>
        <w:t xml:space="preserve">hitektuuri või muu avaliku huvi tõttu. Miljööväärtuslike hoonestusalade määramine ning nendele piirangute seadmine on vajalik kultuuriväärtusliku pärandi </w:t>
      </w:r>
      <w:r w:rsidR="00DA03D7" w:rsidRPr="00D26886">
        <w:rPr>
          <w:szCs w:val="18"/>
        </w:rPr>
        <w:t xml:space="preserve">ja mitmekesise linnaruumi </w:t>
      </w:r>
      <w:r w:rsidRPr="00D26886">
        <w:rPr>
          <w:szCs w:val="18"/>
        </w:rPr>
        <w:t>säilitam</w:t>
      </w:r>
      <w:r w:rsidRPr="00D26886">
        <w:rPr>
          <w:szCs w:val="18"/>
        </w:rPr>
        <w:t>i</w:t>
      </w:r>
      <w:r w:rsidRPr="00D26886">
        <w:rPr>
          <w:szCs w:val="18"/>
        </w:rPr>
        <w:t>seks</w:t>
      </w:r>
      <w:r w:rsidR="00DA03D7" w:rsidRPr="00D26886">
        <w:rPr>
          <w:szCs w:val="18"/>
        </w:rPr>
        <w:t xml:space="preserve">. </w:t>
      </w:r>
      <w:r w:rsidRPr="00D26886">
        <w:rPr>
          <w:szCs w:val="18"/>
        </w:rPr>
        <w:t>Arenguid ja ehitustegevust ei takistata vaid säilitatakse ajalooliselt väljakujunenud linnaeh</w:t>
      </w:r>
      <w:r w:rsidRPr="00D26886">
        <w:rPr>
          <w:szCs w:val="18"/>
        </w:rPr>
        <w:t>i</w:t>
      </w:r>
      <w:r w:rsidRPr="00D26886">
        <w:rPr>
          <w:szCs w:val="18"/>
        </w:rPr>
        <w:t>tuslike tervikute ja neid kujundavate ehitiste, kinnistustruktuuri, maastikuelementide ning miljöö eripära.</w:t>
      </w:r>
    </w:p>
    <w:p w:rsidR="00E95659" w:rsidRPr="00D26886" w:rsidRDefault="000A3252" w:rsidP="00DA03D7">
      <w:pPr>
        <w:pStyle w:val="Kehatekst"/>
        <w:spacing w:after="0"/>
        <w:jc w:val="both"/>
        <w:rPr>
          <w:szCs w:val="18"/>
        </w:rPr>
      </w:pPr>
      <w:r w:rsidRPr="00D26886">
        <w:rPr>
          <w:szCs w:val="18"/>
        </w:rPr>
        <w:t xml:space="preserve">Varasemate planeeringutega </w:t>
      </w:r>
      <w:r w:rsidR="00E95659" w:rsidRPr="00D26886">
        <w:rPr>
          <w:szCs w:val="18"/>
        </w:rPr>
        <w:t>planeeritaval alal miljööväärtusega</w:t>
      </w:r>
      <w:r w:rsidRPr="00D26886">
        <w:rPr>
          <w:szCs w:val="18"/>
        </w:rPr>
        <w:t xml:space="preserve"> hoonestusala </w:t>
      </w:r>
      <w:r w:rsidR="00E95659" w:rsidRPr="00D26886">
        <w:rPr>
          <w:szCs w:val="18"/>
        </w:rPr>
        <w:t>määratud ei ole.</w:t>
      </w:r>
    </w:p>
    <w:p w:rsidR="005B6184" w:rsidRPr="00D26886" w:rsidRDefault="00B10BC5" w:rsidP="00DA03D7">
      <w:pPr>
        <w:pStyle w:val="Kehatekst"/>
        <w:spacing w:after="0"/>
        <w:jc w:val="both"/>
        <w:rPr>
          <w:szCs w:val="18"/>
        </w:rPr>
      </w:pPr>
      <w:r w:rsidRPr="00D26886">
        <w:rPr>
          <w:szCs w:val="18"/>
        </w:rPr>
        <w:t xml:space="preserve">Narva vanalinna linnaosa </w:t>
      </w:r>
      <w:r w:rsidR="005B6184" w:rsidRPr="00D26886">
        <w:rPr>
          <w:szCs w:val="18"/>
        </w:rPr>
        <w:t xml:space="preserve"> üldplaneeringuga </w:t>
      </w:r>
      <w:r w:rsidR="00E95659" w:rsidRPr="00D26886">
        <w:rPr>
          <w:szCs w:val="18"/>
        </w:rPr>
        <w:t>määratakse kaks</w:t>
      </w:r>
      <w:r w:rsidR="005B6184" w:rsidRPr="00D26886">
        <w:rPr>
          <w:szCs w:val="18"/>
        </w:rPr>
        <w:t xml:space="preserve"> miljööväärtusega hoonestus</w:t>
      </w:r>
      <w:r w:rsidRPr="00D26886">
        <w:rPr>
          <w:szCs w:val="18"/>
        </w:rPr>
        <w:t>ala</w:t>
      </w:r>
      <w:r w:rsidR="00E95659" w:rsidRPr="00D26886">
        <w:rPr>
          <w:szCs w:val="18"/>
        </w:rPr>
        <w:t>:</w:t>
      </w:r>
    </w:p>
    <w:p w:rsidR="00B33BCD" w:rsidRPr="00D26886" w:rsidRDefault="00DB4688" w:rsidP="00C31F4B">
      <w:pPr>
        <w:pStyle w:val="Kehatekst"/>
        <w:numPr>
          <w:ilvl w:val="0"/>
          <w:numId w:val="25"/>
        </w:numPr>
        <w:spacing w:after="0"/>
        <w:ind w:left="714" w:hanging="357"/>
        <w:rPr>
          <w:szCs w:val="18"/>
        </w:rPr>
      </w:pPr>
      <w:r w:rsidRPr="00D26886">
        <w:rPr>
          <w:szCs w:val="18"/>
          <w:u w:val="single"/>
        </w:rPr>
        <w:t>50-ndate aastate korterelamud</w:t>
      </w:r>
      <w:r w:rsidR="009A5DBB" w:rsidRPr="00D26886">
        <w:rPr>
          <w:szCs w:val="18"/>
        </w:rPr>
        <w:t xml:space="preserve"> vanalinna lõunaosas </w:t>
      </w:r>
      <w:r w:rsidR="00D07DEF" w:rsidRPr="00D26886">
        <w:rPr>
          <w:szCs w:val="18"/>
        </w:rPr>
        <w:t>Koidula</w:t>
      </w:r>
      <w:r w:rsidR="009A5DBB" w:rsidRPr="00D26886">
        <w:rPr>
          <w:szCs w:val="18"/>
        </w:rPr>
        <w:t xml:space="preserve">, </w:t>
      </w:r>
      <w:proofErr w:type="spellStart"/>
      <w:r w:rsidR="009A5DBB" w:rsidRPr="00D26886">
        <w:rPr>
          <w:szCs w:val="18"/>
        </w:rPr>
        <w:t>Vestervalli</w:t>
      </w:r>
      <w:proofErr w:type="spellEnd"/>
      <w:r w:rsidR="009A5DBB" w:rsidRPr="00D26886">
        <w:rPr>
          <w:szCs w:val="18"/>
        </w:rPr>
        <w:t xml:space="preserve"> ja Viru tänavate ääres: </w:t>
      </w:r>
      <w:r w:rsidR="00D07DEF" w:rsidRPr="00D26886">
        <w:rPr>
          <w:szCs w:val="18"/>
        </w:rPr>
        <w:t>Koidula</w:t>
      </w:r>
      <w:r w:rsidR="009A5DBB" w:rsidRPr="00D26886">
        <w:rPr>
          <w:szCs w:val="18"/>
        </w:rPr>
        <w:t xml:space="preserve"> tn 1 kuni 5, </w:t>
      </w:r>
      <w:proofErr w:type="spellStart"/>
      <w:r w:rsidR="009A5DBB" w:rsidRPr="00D26886">
        <w:rPr>
          <w:szCs w:val="18"/>
        </w:rPr>
        <w:t>Vestervalli</w:t>
      </w:r>
      <w:proofErr w:type="spellEnd"/>
      <w:r w:rsidR="009A5DBB" w:rsidRPr="00D26886">
        <w:rPr>
          <w:szCs w:val="18"/>
        </w:rPr>
        <w:t xml:space="preserve"> tn 2, 4, 6 ja 8, ning </w:t>
      </w:r>
      <w:r w:rsidR="00E6503D" w:rsidRPr="00D26886">
        <w:rPr>
          <w:szCs w:val="18"/>
        </w:rPr>
        <w:t>Suur tn 2 kuni 9.</w:t>
      </w:r>
    </w:p>
    <w:p w:rsidR="009A5DBB" w:rsidRPr="00D26886" w:rsidRDefault="00E6503D" w:rsidP="001B62DF">
      <w:pPr>
        <w:pStyle w:val="Kehatekst"/>
        <w:spacing w:after="0"/>
        <w:ind w:left="357"/>
        <w:jc w:val="both"/>
        <w:rPr>
          <w:szCs w:val="18"/>
        </w:rPr>
      </w:pPr>
      <w:r w:rsidRPr="00D26886">
        <w:rPr>
          <w:szCs w:val="18"/>
        </w:rPr>
        <w:t>1950-ndatel vabaplaneeringu põhimõtete järgi rajatud hoonestus</w:t>
      </w:r>
      <w:r w:rsidR="00F70C2D" w:rsidRPr="00D26886">
        <w:rPr>
          <w:szCs w:val="18"/>
        </w:rPr>
        <w:t xml:space="preserve"> </w:t>
      </w:r>
      <w:r w:rsidRPr="00D26886">
        <w:rPr>
          <w:szCs w:val="18"/>
        </w:rPr>
        <w:t xml:space="preserve">valmis F. </w:t>
      </w:r>
      <w:proofErr w:type="spellStart"/>
      <w:r w:rsidRPr="00D26886">
        <w:rPr>
          <w:szCs w:val="18"/>
        </w:rPr>
        <w:t>Wendach’i</w:t>
      </w:r>
      <w:proofErr w:type="spellEnd"/>
      <w:r w:rsidRPr="00D26886">
        <w:rPr>
          <w:szCs w:val="18"/>
        </w:rPr>
        <w:t xml:space="preserve"> ja A. </w:t>
      </w:r>
      <w:proofErr w:type="spellStart"/>
      <w:r w:rsidRPr="00D26886">
        <w:rPr>
          <w:szCs w:val="18"/>
        </w:rPr>
        <w:t>Kotli</w:t>
      </w:r>
      <w:proofErr w:type="spellEnd"/>
      <w:r w:rsidRPr="00D26886">
        <w:rPr>
          <w:szCs w:val="18"/>
        </w:rPr>
        <w:t xml:space="preserve">  3-korruseliste kahe sektsiooniga elamute tüüpprojektide järgi</w:t>
      </w:r>
      <w:r w:rsidR="00F70C2D" w:rsidRPr="00D26886">
        <w:rPr>
          <w:szCs w:val="18"/>
        </w:rPr>
        <w:t>. Hoonete arhitektuur on lähedane ennesõjaaegsele 1930</w:t>
      </w:r>
      <w:r w:rsidR="006630EB" w:rsidRPr="00D26886">
        <w:rPr>
          <w:szCs w:val="18"/>
        </w:rPr>
        <w:t>-</w:t>
      </w:r>
      <w:r w:rsidR="00F70C2D" w:rsidRPr="00D26886">
        <w:rPr>
          <w:szCs w:val="18"/>
        </w:rPr>
        <w:t xml:space="preserve">ndate II poole </w:t>
      </w:r>
      <w:proofErr w:type="spellStart"/>
      <w:r w:rsidR="00F70C2D" w:rsidRPr="00D26886">
        <w:rPr>
          <w:szCs w:val="18"/>
        </w:rPr>
        <w:t>esindustraditsionalistlikule</w:t>
      </w:r>
      <w:proofErr w:type="spellEnd"/>
      <w:r w:rsidR="00F70C2D" w:rsidRPr="00D26886">
        <w:rPr>
          <w:szCs w:val="18"/>
        </w:rPr>
        <w:t xml:space="preserve"> laadile. Hooned on kaldkatustega osalt krohvitud, osalt </w:t>
      </w:r>
      <w:proofErr w:type="spellStart"/>
      <w:r w:rsidR="00F70C2D" w:rsidRPr="00D26886">
        <w:rPr>
          <w:szCs w:val="18"/>
        </w:rPr>
        <w:t>terrassiitkrohviga</w:t>
      </w:r>
      <w:proofErr w:type="spellEnd"/>
      <w:r w:rsidR="00F70C2D" w:rsidRPr="00D26886">
        <w:rPr>
          <w:szCs w:val="18"/>
        </w:rPr>
        <w:t xml:space="preserve"> kaetud, </w:t>
      </w:r>
      <w:r w:rsidR="00D635B5" w:rsidRPr="00D26886">
        <w:rPr>
          <w:szCs w:val="18"/>
        </w:rPr>
        <w:t xml:space="preserve">paiknedes </w:t>
      </w:r>
      <w:proofErr w:type="spellStart"/>
      <w:r w:rsidR="006630EB" w:rsidRPr="00D26886">
        <w:rPr>
          <w:szCs w:val="18"/>
        </w:rPr>
        <w:t>perimetraalselt</w:t>
      </w:r>
      <w:proofErr w:type="spellEnd"/>
      <w:r w:rsidR="006630EB" w:rsidRPr="00D26886">
        <w:rPr>
          <w:szCs w:val="18"/>
        </w:rPr>
        <w:t xml:space="preserve"> t</w:t>
      </w:r>
      <w:r w:rsidR="006630EB" w:rsidRPr="00D26886">
        <w:rPr>
          <w:szCs w:val="18"/>
        </w:rPr>
        <w:t>ä</w:t>
      </w:r>
      <w:r w:rsidR="006630EB" w:rsidRPr="00D26886">
        <w:rPr>
          <w:szCs w:val="18"/>
        </w:rPr>
        <w:t>nava</w:t>
      </w:r>
      <w:r w:rsidR="00D635B5" w:rsidRPr="00D26886">
        <w:rPr>
          <w:szCs w:val="18"/>
        </w:rPr>
        <w:t>te ääres. E</w:t>
      </w:r>
      <w:r w:rsidR="00F70C2D" w:rsidRPr="00D26886">
        <w:rPr>
          <w:szCs w:val="18"/>
        </w:rPr>
        <w:t xml:space="preserve">hitamise ajastut reedavad aastaarvud sissepääsude kohal. </w:t>
      </w:r>
      <w:r w:rsidR="002F02BA" w:rsidRPr="00D26886">
        <w:rPr>
          <w:szCs w:val="18"/>
        </w:rPr>
        <w:t>Tänavanurkadele jäävate hoonete (</w:t>
      </w:r>
      <w:proofErr w:type="spellStart"/>
      <w:r w:rsidR="005550BB" w:rsidRPr="00D26886">
        <w:rPr>
          <w:szCs w:val="18"/>
        </w:rPr>
        <w:t>Vestervalli</w:t>
      </w:r>
      <w:proofErr w:type="spellEnd"/>
      <w:r w:rsidR="005550BB" w:rsidRPr="00D26886">
        <w:rPr>
          <w:szCs w:val="18"/>
        </w:rPr>
        <w:t xml:space="preserve"> tn 6, 8 ja Viru tn 8, 9) esimestel korrustel asusid kauplused.</w:t>
      </w:r>
    </w:p>
    <w:p w:rsidR="00B10BC5" w:rsidRPr="00D26886" w:rsidRDefault="00E6503D" w:rsidP="00C31F4B">
      <w:pPr>
        <w:pStyle w:val="Kehatekst"/>
        <w:numPr>
          <w:ilvl w:val="0"/>
          <w:numId w:val="25"/>
        </w:numPr>
        <w:spacing w:after="0"/>
        <w:ind w:left="714" w:hanging="357"/>
        <w:rPr>
          <w:szCs w:val="18"/>
        </w:rPr>
      </w:pPr>
      <w:r w:rsidRPr="00D26886">
        <w:rPr>
          <w:szCs w:val="18"/>
          <w:u w:val="single"/>
        </w:rPr>
        <w:t>60-ndate aastate korterelamud</w:t>
      </w:r>
      <w:r w:rsidRPr="00D26886">
        <w:rPr>
          <w:szCs w:val="18"/>
        </w:rPr>
        <w:t xml:space="preserve"> </w:t>
      </w:r>
      <w:proofErr w:type="spellStart"/>
      <w:r w:rsidRPr="00D26886">
        <w:rPr>
          <w:szCs w:val="18"/>
        </w:rPr>
        <w:t>Vestervalli</w:t>
      </w:r>
      <w:proofErr w:type="spellEnd"/>
      <w:r w:rsidRPr="00D26886">
        <w:rPr>
          <w:szCs w:val="18"/>
        </w:rPr>
        <w:t xml:space="preserve"> tn </w:t>
      </w:r>
      <w:r w:rsidR="005550BB" w:rsidRPr="00D26886">
        <w:rPr>
          <w:szCs w:val="18"/>
        </w:rPr>
        <w:t>10, 12, 14 ja</w:t>
      </w:r>
      <w:r w:rsidR="009A5DBB" w:rsidRPr="00D26886">
        <w:rPr>
          <w:szCs w:val="18"/>
        </w:rPr>
        <w:t xml:space="preserve"> 16</w:t>
      </w:r>
      <w:r w:rsidRPr="00D26886">
        <w:rPr>
          <w:szCs w:val="18"/>
        </w:rPr>
        <w:t>.</w:t>
      </w:r>
    </w:p>
    <w:p w:rsidR="00B10BC5" w:rsidRPr="00D26886" w:rsidRDefault="005550BB" w:rsidP="001B62DF">
      <w:pPr>
        <w:pStyle w:val="Kehatekst"/>
        <w:ind w:left="357"/>
        <w:jc w:val="both"/>
        <w:rPr>
          <w:szCs w:val="18"/>
        </w:rPr>
      </w:pPr>
      <w:r w:rsidRPr="00D26886">
        <w:rPr>
          <w:szCs w:val="18"/>
        </w:rPr>
        <w:t xml:space="preserve">Nõukogude eramuarhitektuuri kontekstis tähelepanu ja säilitamist vääriv </w:t>
      </w:r>
      <w:r w:rsidR="006630EB" w:rsidRPr="00D26886">
        <w:rPr>
          <w:szCs w:val="18"/>
        </w:rPr>
        <w:t>1960-ndatel vab</w:t>
      </w:r>
      <w:r w:rsidR="006630EB" w:rsidRPr="00D26886">
        <w:rPr>
          <w:szCs w:val="18"/>
        </w:rPr>
        <w:t>a</w:t>
      </w:r>
      <w:r w:rsidR="006630EB" w:rsidRPr="00D26886">
        <w:rPr>
          <w:szCs w:val="18"/>
        </w:rPr>
        <w:t xml:space="preserve">planeeringu põhimõtete järgi </w:t>
      </w:r>
      <w:r w:rsidRPr="00D26886">
        <w:rPr>
          <w:szCs w:val="18"/>
        </w:rPr>
        <w:t xml:space="preserve">valminud 1-317 tüüpprojekti järgi rajatud </w:t>
      </w:r>
      <w:r w:rsidR="006630EB" w:rsidRPr="00D26886">
        <w:rPr>
          <w:szCs w:val="18"/>
        </w:rPr>
        <w:t>hoonestus</w:t>
      </w:r>
      <w:r w:rsidR="002F02BA" w:rsidRPr="00D26886">
        <w:rPr>
          <w:szCs w:val="18"/>
        </w:rPr>
        <w:t xml:space="preserve">. </w:t>
      </w:r>
      <w:r w:rsidR="00CB3535" w:rsidRPr="00D26886">
        <w:rPr>
          <w:szCs w:val="18"/>
        </w:rPr>
        <w:t xml:space="preserve"> </w:t>
      </w:r>
    </w:p>
    <w:p w:rsidR="00531119" w:rsidRPr="00D26886" w:rsidRDefault="00531119" w:rsidP="005550BB">
      <w:pPr>
        <w:pStyle w:val="Kehatekst"/>
        <w:spacing w:after="0"/>
        <w:jc w:val="both"/>
        <w:rPr>
          <w:szCs w:val="18"/>
        </w:rPr>
      </w:pPr>
      <w:r w:rsidRPr="00D26886">
        <w:rPr>
          <w:szCs w:val="18"/>
        </w:rPr>
        <w:t xml:space="preserve">Üldjuhul kuuluvad </w:t>
      </w:r>
      <w:r w:rsidR="00047A24" w:rsidRPr="00D26886">
        <w:rPr>
          <w:szCs w:val="18"/>
        </w:rPr>
        <w:t xml:space="preserve">olemasolevad </w:t>
      </w:r>
      <w:r w:rsidRPr="00D26886">
        <w:rPr>
          <w:szCs w:val="18"/>
        </w:rPr>
        <w:t>hooned miljööväärtuslikul hoonestusalal konserveerimisele, re</w:t>
      </w:r>
      <w:r w:rsidRPr="00D26886">
        <w:rPr>
          <w:szCs w:val="18"/>
        </w:rPr>
        <w:t>s</w:t>
      </w:r>
      <w:r w:rsidRPr="00D26886">
        <w:rPr>
          <w:szCs w:val="18"/>
        </w:rPr>
        <w:t xml:space="preserve">taureerimisele või </w:t>
      </w:r>
      <w:r w:rsidR="00BA6DED">
        <w:rPr>
          <w:szCs w:val="18"/>
        </w:rPr>
        <w:t>rekonstrueer</w:t>
      </w:r>
      <w:r w:rsidRPr="00D26886">
        <w:rPr>
          <w:szCs w:val="18"/>
        </w:rPr>
        <w:t>imisele vastavalt muinsu</w:t>
      </w:r>
      <w:r w:rsidR="00D635B5" w:rsidRPr="00D26886">
        <w:rPr>
          <w:szCs w:val="18"/>
        </w:rPr>
        <w:t>skaitseseaduse</w:t>
      </w:r>
      <w:r w:rsidRPr="00D26886">
        <w:rPr>
          <w:szCs w:val="18"/>
        </w:rPr>
        <w:t>le.</w:t>
      </w:r>
    </w:p>
    <w:p w:rsidR="004E3DF2" w:rsidRPr="004E3DF2" w:rsidRDefault="00531119" w:rsidP="004E3DF2">
      <w:pPr>
        <w:pStyle w:val="Kehatekst"/>
        <w:spacing w:after="0"/>
        <w:jc w:val="both"/>
        <w:rPr>
          <w:szCs w:val="18"/>
        </w:rPr>
      </w:pPr>
      <w:r w:rsidRPr="00D26886">
        <w:rPr>
          <w:szCs w:val="18"/>
        </w:rPr>
        <w:t xml:space="preserve">Ehitiste hooldamise, restaureerimise, </w:t>
      </w:r>
      <w:r w:rsidR="00BA6DED">
        <w:rPr>
          <w:szCs w:val="18"/>
        </w:rPr>
        <w:t>rekonstrueer</w:t>
      </w:r>
      <w:r w:rsidRPr="00D26886">
        <w:rPr>
          <w:szCs w:val="18"/>
        </w:rPr>
        <w:t>imise ja uusehituste püstitamise kavandamisel tuleb lähtuda k</w:t>
      </w:r>
      <w:r w:rsidR="00D635B5" w:rsidRPr="00D26886">
        <w:rPr>
          <w:szCs w:val="18"/>
        </w:rPr>
        <w:t xml:space="preserve">äesoleva planeeringu peatükist </w:t>
      </w:r>
      <w:r w:rsidR="00755C4F">
        <w:rPr>
          <w:szCs w:val="18"/>
        </w:rPr>
        <w:fldChar w:fldCharType="begin"/>
      </w:r>
      <w:r w:rsidR="004E3DF2">
        <w:rPr>
          <w:szCs w:val="18"/>
        </w:rPr>
        <w:instrText xml:space="preserve"> REF _Ref309371105 \r \h </w:instrText>
      </w:r>
      <w:r w:rsidR="00755C4F">
        <w:rPr>
          <w:szCs w:val="18"/>
        </w:rPr>
      </w:r>
      <w:r w:rsidR="00755C4F">
        <w:rPr>
          <w:szCs w:val="18"/>
        </w:rPr>
        <w:fldChar w:fldCharType="separate"/>
      </w:r>
      <w:r w:rsidR="00EA2FE1">
        <w:rPr>
          <w:szCs w:val="18"/>
        </w:rPr>
        <w:t>4.9.4</w:t>
      </w:r>
      <w:r w:rsidR="00755C4F">
        <w:rPr>
          <w:szCs w:val="18"/>
        </w:rPr>
        <w:fldChar w:fldCharType="end"/>
      </w:r>
      <w:r w:rsidR="004E3DF2">
        <w:rPr>
          <w:szCs w:val="18"/>
        </w:rPr>
        <w:t xml:space="preserve">. </w:t>
      </w:r>
      <w:r w:rsidR="00755C4F">
        <w:rPr>
          <w:szCs w:val="18"/>
        </w:rPr>
        <w:fldChar w:fldCharType="begin"/>
      </w:r>
      <w:r w:rsidR="004E3DF2">
        <w:rPr>
          <w:szCs w:val="18"/>
        </w:rPr>
        <w:instrText xml:space="preserve"> REF _Ref309371091 \h </w:instrText>
      </w:r>
      <w:r w:rsidR="00755C4F">
        <w:rPr>
          <w:szCs w:val="18"/>
        </w:rPr>
      </w:r>
      <w:r w:rsidR="00755C4F">
        <w:rPr>
          <w:szCs w:val="18"/>
        </w:rPr>
        <w:fldChar w:fldCharType="separate"/>
      </w:r>
      <w:r w:rsidR="00EA2FE1" w:rsidRPr="00D00A8E">
        <w:rPr>
          <w:szCs w:val="20"/>
        </w:rPr>
        <w:t>Miljööväärtuslike hoonestusalade kaitse- ja ehitustingimused</w:t>
      </w:r>
      <w:r w:rsidR="00755C4F">
        <w:rPr>
          <w:szCs w:val="18"/>
        </w:rPr>
        <w:fldChar w:fldCharType="end"/>
      </w:r>
      <w:r w:rsidR="002C3AD9">
        <w:rPr>
          <w:szCs w:val="18"/>
        </w:rPr>
        <w:t>.</w:t>
      </w:r>
    </w:p>
    <w:p w:rsidR="00EA2FE1" w:rsidRDefault="00E46C1B" w:rsidP="00372A67">
      <w:pPr>
        <w:pStyle w:val="Pealkiri3"/>
        <w:spacing w:before="360" w:after="180"/>
        <w:ind w:left="1418" w:hanging="794"/>
        <w:rPr>
          <w:szCs w:val="20"/>
        </w:rPr>
      </w:pPr>
      <w:r>
        <w:rPr>
          <w:b w:val="0"/>
          <w:bCs w:val="0"/>
          <w:szCs w:val="18"/>
        </w:rPr>
        <w:fldChar w:fldCharType="begin"/>
      </w:r>
      <w:r>
        <w:rPr>
          <w:b w:val="0"/>
          <w:bCs w:val="0"/>
          <w:szCs w:val="18"/>
        </w:rPr>
        <w:instrText xml:space="preserve"> REF  _Ref290832322  \* MERGEFORMAT </w:instrText>
      </w:r>
      <w:r>
        <w:rPr>
          <w:b w:val="0"/>
          <w:bCs w:val="0"/>
          <w:szCs w:val="18"/>
        </w:rPr>
        <w:fldChar w:fldCharType="separate"/>
      </w:r>
      <w:bookmarkStart w:id="134" w:name="_Toc342901106"/>
      <w:r w:rsidR="00EA2FE1">
        <w:rPr>
          <w:szCs w:val="20"/>
        </w:rPr>
        <w:t>Hoonestusala ja hoonestuskõrgus</w:t>
      </w:r>
    </w:p>
    <w:p w:rsidR="00EA2FE1" w:rsidRPr="003D13A8" w:rsidRDefault="00EA2FE1" w:rsidP="003D13A8">
      <w:pPr>
        <w:spacing w:before="120" w:after="120" w:line="240" w:lineRule="auto"/>
        <w:ind w:firstLine="567"/>
        <w:jc w:val="both"/>
        <w:rPr>
          <w:i/>
          <w:szCs w:val="18"/>
        </w:rPr>
      </w:pPr>
      <w:r>
        <w:rPr>
          <w:i/>
          <w:szCs w:val="18"/>
        </w:rPr>
        <w:t>(Vt joonis 2 "Planeeritav hoonestus</w:t>
      </w:r>
      <w:r w:rsidRPr="00D26886">
        <w:rPr>
          <w:i/>
          <w:szCs w:val="18"/>
        </w:rPr>
        <w:t>")</w:t>
      </w:r>
    </w:p>
    <w:p w:rsidR="00EA2FE1" w:rsidRPr="008C2884" w:rsidRDefault="00EA2FE1" w:rsidP="000F1DDA">
      <w:pPr>
        <w:pStyle w:val="Kehatekst"/>
        <w:spacing w:after="0"/>
        <w:jc w:val="both"/>
        <w:rPr>
          <w:szCs w:val="18"/>
        </w:rPr>
      </w:pPr>
      <w:r w:rsidRPr="008C2884">
        <w:rPr>
          <w:szCs w:val="18"/>
        </w:rPr>
        <w:t>Vanalinnale omase miljöö säilimise tagamiseks ja edasiarendamiseks on käesolevas üldplaneeri</w:t>
      </w:r>
      <w:r w:rsidRPr="008C2884">
        <w:rPr>
          <w:szCs w:val="18"/>
        </w:rPr>
        <w:t>n</w:t>
      </w:r>
      <w:r w:rsidRPr="008C2884">
        <w:rPr>
          <w:szCs w:val="18"/>
        </w:rPr>
        <w:t xml:space="preserve">gus planeeritud hoonestusalad, mis on vanalinnale omaselt tänavaäärsed ja lähtuvad sõjaaegsest tänavavõrgustikust. </w:t>
      </w:r>
    </w:p>
    <w:p w:rsidR="00EA2FE1" w:rsidRDefault="00EA2FE1" w:rsidP="00103C5F">
      <w:pPr>
        <w:pStyle w:val="Kehatekst"/>
        <w:spacing w:after="0"/>
        <w:jc w:val="both"/>
        <w:rPr>
          <w:szCs w:val="18"/>
        </w:rPr>
      </w:pPr>
      <w:r w:rsidRPr="008C2884">
        <w:rPr>
          <w:szCs w:val="18"/>
        </w:rPr>
        <w:t>Tasakaalustamaks ennesõjaaegset ja sõjajärgse vabaplaneeringu põhimõtete järgi rajatud ho</w:t>
      </w:r>
      <w:r w:rsidRPr="008C2884">
        <w:rPr>
          <w:szCs w:val="18"/>
        </w:rPr>
        <w:t>o</w:t>
      </w:r>
      <w:r w:rsidRPr="008C2884">
        <w:rPr>
          <w:szCs w:val="18"/>
        </w:rPr>
        <w:t>nestuse kõrgusi on käesolevas üldplaneeringus määratud uushoonestusele kõrguspiirangud, mis lähtuvad raekojast, kui vanalinnale kõige olulisemast hoonest</w:t>
      </w:r>
      <w:r>
        <w:rPr>
          <w:szCs w:val="18"/>
        </w:rPr>
        <w:t xml:space="preserve"> ja olemasolevast hoonestusest</w:t>
      </w:r>
      <w:r w:rsidRPr="008C2884">
        <w:rPr>
          <w:szCs w:val="18"/>
        </w:rPr>
        <w:t>.</w:t>
      </w:r>
    </w:p>
    <w:p w:rsidR="00EA2FE1" w:rsidRDefault="00EA2FE1" w:rsidP="00103C5F">
      <w:pPr>
        <w:pStyle w:val="Kehatekst"/>
        <w:spacing w:after="0"/>
        <w:jc w:val="both"/>
        <w:rPr>
          <w:szCs w:val="18"/>
        </w:rPr>
      </w:pPr>
      <w:r>
        <w:rPr>
          <w:szCs w:val="18"/>
        </w:rPr>
        <w:t>Hoonestusalad ja h</w:t>
      </w:r>
      <w:r w:rsidRPr="00E101F1">
        <w:rPr>
          <w:szCs w:val="18"/>
        </w:rPr>
        <w:t xml:space="preserve">oonete </w:t>
      </w:r>
      <w:r>
        <w:rPr>
          <w:szCs w:val="18"/>
        </w:rPr>
        <w:t xml:space="preserve">kõrguspiirangud </w:t>
      </w:r>
      <w:r w:rsidRPr="00E101F1">
        <w:rPr>
          <w:szCs w:val="18"/>
        </w:rPr>
        <w:t xml:space="preserve"> on toodud üldplaneeringu joonisel 2. </w:t>
      </w:r>
      <w:r w:rsidRPr="00E101F1">
        <w:rPr>
          <w:i/>
          <w:szCs w:val="18"/>
        </w:rPr>
        <w:t>Planeeritav ho</w:t>
      </w:r>
      <w:r w:rsidRPr="00E101F1">
        <w:rPr>
          <w:i/>
          <w:szCs w:val="18"/>
        </w:rPr>
        <w:t>o</w:t>
      </w:r>
      <w:r w:rsidRPr="00E101F1">
        <w:rPr>
          <w:i/>
          <w:szCs w:val="18"/>
        </w:rPr>
        <w:t>nestus</w:t>
      </w:r>
      <w:r>
        <w:rPr>
          <w:szCs w:val="18"/>
        </w:rPr>
        <w:t>.</w:t>
      </w:r>
    </w:p>
    <w:p w:rsidR="00EA2FE1" w:rsidRPr="00B9121B" w:rsidRDefault="00EA2FE1" w:rsidP="004B6B09">
      <w:pPr>
        <w:keepNext/>
        <w:spacing w:before="120" w:after="120" w:line="240" w:lineRule="auto"/>
        <w:jc w:val="both"/>
        <w:rPr>
          <w:b/>
          <w:szCs w:val="18"/>
        </w:rPr>
      </w:pPr>
      <w:r>
        <w:rPr>
          <w:b/>
          <w:szCs w:val="18"/>
        </w:rPr>
        <w:t>Hoonestusala</w:t>
      </w:r>
    </w:p>
    <w:p w:rsidR="00EA2FE1" w:rsidRPr="00103C5F" w:rsidRDefault="00EA2FE1" w:rsidP="00B86B55">
      <w:pPr>
        <w:pStyle w:val="Kehatekst"/>
        <w:spacing w:after="0"/>
        <w:jc w:val="both"/>
        <w:rPr>
          <w:szCs w:val="18"/>
        </w:rPr>
      </w:pPr>
      <w:r w:rsidRPr="00852293">
        <w:rPr>
          <w:szCs w:val="18"/>
        </w:rPr>
        <w:t xml:space="preserve">Narva vanalinna üldplaneeringus on piiritletud hoonestusala ehk </w:t>
      </w:r>
      <w:r>
        <w:rPr>
          <w:szCs w:val="18"/>
        </w:rPr>
        <w:t xml:space="preserve">kvartali või </w:t>
      </w:r>
      <w:r w:rsidRPr="00852293">
        <w:rPr>
          <w:szCs w:val="18"/>
        </w:rPr>
        <w:t xml:space="preserve">krundi osa, kuhu võib </w:t>
      </w:r>
      <w:r w:rsidRPr="00103C5F">
        <w:rPr>
          <w:szCs w:val="18"/>
        </w:rPr>
        <w:t xml:space="preserve">rajada ehitusõigusega lubatud hooneid. </w:t>
      </w:r>
      <w:r w:rsidRPr="004B6B09">
        <w:rPr>
          <w:szCs w:val="18"/>
        </w:rPr>
        <w:t>Hoonestusalad on planeeritud enamasti tänavaäärsete ehitusmahtudena olemasoleva hoonestuse vahel olevatele tühjadele või puudulikult välja ehitatud aladele.</w:t>
      </w:r>
      <w:r>
        <w:rPr>
          <w:szCs w:val="18"/>
        </w:rPr>
        <w:t xml:space="preserve"> </w:t>
      </w:r>
      <w:r w:rsidRPr="00103C5F">
        <w:rPr>
          <w:szCs w:val="18"/>
        </w:rPr>
        <w:t>Hoonestusalade piiride määramisel on lähtutud ajaloolisest ennesõjaaegsest (1940. aa</w:t>
      </w:r>
      <w:r w:rsidRPr="00103C5F">
        <w:rPr>
          <w:szCs w:val="18"/>
        </w:rPr>
        <w:t>s</w:t>
      </w:r>
      <w:r w:rsidRPr="00103C5F">
        <w:rPr>
          <w:szCs w:val="18"/>
        </w:rPr>
        <w:t>ta) tänavavõrgustikust ja olemasolevate kinnistute piiridest.</w:t>
      </w:r>
    </w:p>
    <w:p w:rsidR="00EA2FE1" w:rsidRPr="00103C5F" w:rsidRDefault="00EA2FE1" w:rsidP="008B395C">
      <w:pPr>
        <w:pStyle w:val="Kehatekst"/>
        <w:spacing w:after="0"/>
        <w:jc w:val="both"/>
        <w:rPr>
          <w:szCs w:val="18"/>
        </w:rPr>
      </w:pPr>
      <w:r>
        <w:rPr>
          <w:szCs w:val="18"/>
        </w:rPr>
        <w:t xml:space="preserve">Üldplaneeringuga </w:t>
      </w:r>
      <w:r w:rsidRPr="00103C5F">
        <w:rPr>
          <w:szCs w:val="18"/>
        </w:rPr>
        <w:t>määratud planeeritavast hoonestusalast on lubatud täis ehitada maksimaalselt 70%.</w:t>
      </w:r>
    </w:p>
    <w:p w:rsidR="00EA2FE1" w:rsidRPr="00103C5F" w:rsidRDefault="00EA2FE1" w:rsidP="00035532">
      <w:pPr>
        <w:pStyle w:val="Kehatekst"/>
        <w:spacing w:after="0"/>
        <w:jc w:val="both"/>
        <w:rPr>
          <w:szCs w:val="18"/>
        </w:rPr>
      </w:pPr>
      <w:r w:rsidRPr="00103C5F">
        <w:rPr>
          <w:szCs w:val="18"/>
        </w:rPr>
        <w:t>Detailplaneeringute koostamisel täpsustada</w:t>
      </w:r>
      <w:r w:rsidRPr="000B441D">
        <w:rPr>
          <w:szCs w:val="18"/>
        </w:rPr>
        <w:t xml:space="preserve"> </w:t>
      </w:r>
      <w:r w:rsidRPr="00103C5F">
        <w:rPr>
          <w:szCs w:val="18"/>
        </w:rPr>
        <w:t>tänavaäärsete hoonete ühel joonel paiknevate eh</w:t>
      </w:r>
      <w:r w:rsidRPr="00103C5F">
        <w:rPr>
          <w:szCs w:val="18"/>
        </w:rPr>
        <w:t>i</w:t>
      </w:r>
      <w:r w:rsidRPr="00103C5F">
        <w:rPr>
          <w:szCs w:val="18"/>
        </w:rPr>
        <w:t>tusmahtude fassaadide ruumilist liigendamist arvestades ajaloolisi ehitusmahtusid</w:t>
      </w:r>
      <w:r>
        <w:rPr>
          <w:szCs w:val="18"/>
        </w:rPr>
        <w:t>. E</w:t>
      </w:r>
      <w:r w:rsidRPr="00103C5F">
        <w:rPr>
          <w:szCs w:val="18"/>
        </w:rPr>
        <w:t>rineva ma</w:t>
      </w:r>
      <w:r w:rsidRPr="00103C5F">
        <w:rPr>
          <w:szCs w:val="18"/>
        </w:rPr>
        <w:t>s</w:t>
      </w:r>
      <w:r w:rsidRPr="00103C5F">
        <w:rPr>
          <w:szCs w:val="18"/>
        </w:rPr>
        <w:t>taabiga hoonestuse vahel</w:t>
      </w:r>
      <w:r>
        <w:rPr>
          <w:szCs w:val="18"/>
        </w:rPr>
        <w:t xml:space="preserve"> sobiva</w:t>
      </w:r>
      <w:r w:rsidRPr="00103C5F">
        <w:rPr>
          <w:szCs w:val="18"/>
        </w:rPr>
        <w:t xml:space="preserve"> ehi</w:t>
      </w:r>
      <w:r>
        <w:rPr>
          <w:szCs w:val="18"/>
        </w:rPr>
        <w:t>tusmahu ning tasakaalustava ülemineku</w:t>
      </w:r>
      <w:r w:rsidRPr="00103C5F">
        <w:rPr>
          <w:szCs w:val="18"/>
        </w:rPr>
        <w:t xml:space="preserve"> </w:t>
      </w:r>
      <w:r>
        <w:rPr>
          <w:szCs w:val="18"/>
        </w:rPr>
        <w:t xml:space="preserve">leidmiseks  </w:t>
      </w:r>
      <w:r w:rsidRPr="00103C5F">
        <w:rPr>
          <w:szCs w:val="18"/>
        </w:rPr>
        <w:t xml:space="preserve">tuleb </w:t>
      </w:r>
      <w:r>
        <w:rPr>
          <w:szCs w:val="18"/>
        </w:rPr>
        <w:t>a</w:t>
      </w:r>
      <w:r w:rsidRPr="00103C5F">
        <w:rPr>
          <w:szCs w:val="18"/>
        </w:rPr>
        <w:t>r</w:t>
      </w:r>
      <w:r w:rsidRPr="00103C5F">
        <w:rPr>
          <w:szCs w:val="18"/>
        </w:rPr>
        <w:t>vestada samas tänavaseinas ja ka vas</w:t>
      </w:r>
      <w:r>
        <w:rPr>
          <w:szCs w:val="18"/>
        </w:rPr>
        <w:t>tasküljel olevat hoonestust.</w:t>
      </w:r>
    </w:p>
    <w:p w:rsidR="00EA2FE1" w:rsidRDefault="00EA2FE1" w:rsidP="004B2042">
      <w:pPr>
        <w:pStyle w:val="Kehatekst"/>
        <w:spacing w:after="0"/>
        <w:jc w:val="both"/>
        <w:rPr>
          <w:szCs w:val="18"/>
        </w:rPr>
      </w:pPr>
      <w:r w:rsidRPr="00103C5F">
        <w:rPr>
          <w:szCs w:val="18"/>
        </w:rPr>
        <w:t>Ajaloolisele tänavajoonele rajatava hoonestuse piir täpsustada väljakaevamistega detailplaneeri</w:t>
      </w:r>
      <w:r w:rsidRPr="00103C5F">
        <w:rPr>
          <w:szCs w:val="18"/>
        </w:rPr>
        <w:t>n</w:t>
      </w:r>
      <w:r w:rsidRPr="00103C5F">
        <w:rPr>
          <w:szCs w:val="18"/>
        </w:rPr>
        <w:t xml:space="preserve">gu </w:t>
      </w:r>
      <w:r>
        <w:rPr>
          <w:szCs w:val="18"/>
        </w:rPr>
        <w:t>või hoone projekti koostamisel.</w:t>
      </w:r>
    </w:p>
    <w:p w:rsidR="00EA2FE1" w:rsidRPr="00B9121B" w:rsidRDefault="00EA2FE1" w:rsidP="004B6B09">
      <w:pPr>
        <w:keepNext/>
        <w:spacing w:before="120" w:after="120" w:line="240" w:lineRule="auto"/>
        <w:jc w:val="both"/>
        <w:rPr>
          <w:b/>
          <w:szCs w:val="18"/>
        </w:rPr>
      </w:pPr>
      <w:r>
        <w:rPr>
          <w:b/>
          <w:szCs w:val="18"/>
        </w:rPr>
        <w:t>Hoonestuskõrgus</w:t>
      </w:r>
    </w:p>
    <w:p w:rsidR="00EA2FE1" w:rsidRPr="00B9121B" w:rsidRDefault="00EA2FE1" w:rsidP="00B9121B">
      <w:pPr>
        <w:pStyle w:val="Kehatekst"/>
        <w:spacing w:after="0"/>
        <w:jc w:val="both"/>
        <w:rPr>
          <w:szCs w:val="18"/>
        </w:rPr>
      </w:pPr>
      <w:r w:rsidRPr="00B9121B">
        <w:rPr>
          <w:szCs w:val="18"/>
        </w:rPr>
        <w:t xml:space="preserve">Käesolevas üldplaneeringus on hoonestusaladele määratud hoonestuse kõrguspiiranguna </w:t>
      </w:r>
      <w:r w:rsidRPr="00E101F1">
        <w:rPr>
          <w:szCs w:val="18"/>
        </w:rPr>
        <w:t>lubatud korruste arv ja kõrgus meetrites</w:t>
      </w:r>
      <w:r w:rsidRPr="00B9121B">
        <w:rPr>
          <w:szCs w:val="18"/>
        </w:rPr>
        <w:t xml:space="preserve">. Kõrguspiirangute </w:t>
      </w:r>
      <w:r w:rsidRPr="00E101F1">
        <w:rPr>
          <w:szCs w:val="18"/>
        </w:rPr>
        <w:t>määramisel on võetud aluseks olemasolev Narva raekoda</w:t>
      </w:r>
      <w:r>
        <w:rPr>
          <w:szCs w:val="18"/>
        </w:rPr>
        <w:t xml:space="preserve"> ja sõjaeelne ning sõjajärgne </w:t>
      </w:r>
      <w:r w:rsidRPr="00E101F1">
        <w:rPr>
          <w:szCs w:val="18"/>
        </w:rPr>
        <w:t>hoonestus.</w:t>
      </w:r>
    </w:p>
    <w:p w:rsidR="00EA2FE1" w:rsidRPr="00E101F1" w:rsidRDefault="00EA2FE1" w:rsidP="00B9121B">
      <w:pPr>
        <w:pStyle w:val="Kehatekst"/>
        <w:spacing w:after="0"/>
        <w:jc w:val="both"/>
        <w:rPr>
          <w:szCs w:val="18"/>
        </w:rPr>
      </w:pPr>
      <w:r w:rsidRPr="00E101F1">
        <w:rPr>
          <w:szCs w:val="18"/>
        </w:rPr>
        <w:t>Narva vanalinna kõige kõrgema ehitisena peab säilima Raekoja hoone.</w:t>
      </w:r>
    </w:p>
    <w:p w:rsidR="00EA2FE1" w:rsidRPr="00E101F1" w:rsidRDefault="00EA2FE1" w:rsidP="00B9121B">
      <w:pPr>
        <w:pStyle w:val="Kehatekst"/>
        <w:spacing w:after="0"/>
        <w:jc w:val="both"/>
        <w:rPr>
          <w:szCs w:val="18"/>
        </w:rPr>
      </w:pPr>
      <w:r w:rsidRPr="00E101F1">
        <w:rPr>
          <w:szCs w:val="18"/>
        </w:rPr>
        <w:t>Vanalinna projekteeritav hoonestus ei tohi olla kõrgem raekoja räästajoonest, mis tähendab, et uue hoonestuse räästa või parapeti kõrgus ei või</w:t>
      </w:r>
      <w:r>
        <w:rPr>
          <w:szCs w:val="18"/>
        </w:rPr>
        <w:t xml:space="preserve"> olla raekoja räästast kõrgemal</w:t>
      </w:r>
      <w:r w:rsidRPr="00E101F1">
        <w:rPr>
          <w:szCs w:val="18"/>
        </w:rPr>
        <w:t xml:space="preserve">. </w:t>
      </w:r>
      <w:r w:rsidRPr="00170F5E">
        <w:rPr>
          <w:szCs w:val="18"/>
        </w:rPr>
        <w:t>Kaldkatuste p</w:t>
      </w:r>
      <w:r w:rsidRPr="00170F5E">
        <w:rPr>
          <w:szCs w:val="18"/>
        </w:rPr>
        <w:t>u</w:t>
      </w:r>
      <w:r w:rsidRPr="00170F5E">
        <w:rPr>
          <w:szCs w:val="18"/>
        </w:rPr>
        <w:t xml:space="preserve">hul ei tohi olla katuse harjajoon kõrgem raekoja pööningu poolest kõrgusest. </w:t>
      </w:r>
    </w:p>
    <w:p w:rsidR="00EA2FE1" w:rsidRPr="00E101F1" w:rsidRDefault="00EA2FE1" w:rsidP="00B9121B">
      <w:pPr>
        <w:pStyle w:val="Kehatekst"/>
        <w:spacing w:after="0"/>
        <w:jc w:val="both"/>
        <w:rPr>
          <w:szCs w:val="18"/>
        </w:rPr>
      </w:pPr>
      <w:r w:rsidRPr="00E101F1">
        <w:rPr>
          <w:szCs w:val="18"/>
        </w:rPr>
        <w:t>Parkimishooned on lubatud maksimaalselt 1 korruselised ja kõrgusega kuni 4 m.</w:t>
      </w:r>
    </w:p>
    <w:p w:rsidR="00EA2FE1" w:rsidRPr="00E101F1" w:rsidRDefault="00EA2FE1" w:rsidP="00B9121B">
      <w:pPr>
        <w:pStyle w:val="Kehatekst"/>
        <w:spacing w:after="0"/>
        <w:jc w:val="both"/>
        <w:rPr>
          <w:szCs w:val="18"/>
        </w:rPr>
      </w:pPr>
      <w:r w:rsidRPr="00E101F1">
        <w:rPr>
          <w:szCs w:val="18"/>
        </w:rPr>
        <w:t>Hoonestuse korrusena loetakse täiskorrust. Korruseks ei loeta soklikorrust, mille lae ülemise pi</w:t>
      </w:r>
      <w:r w:rsidRPr="00E101F1">
        <w:rPr>
          <w:szCs w:val="18"/>
        </w:rPr>
        <w:t>n</w:t>
      </w:r>
      <w:r w:rsidRPr="00E101F1">
        <w:rPr>
          <w:szCs w:val="18"/>
        </w:rPr>
        <w:t>na kõrgus jääb ümbritsevast maapinnast 2 m allapoole, ega pööningut.</w:t>
      </w:r>
    </w:p>
    <w:p w:rsidR="005B6184" w:rsidRPr="002C3AD9" w:rsidRDefault="00EA2FE1" w:rsidP="002C3AD9">
      <w:pPr>
        <w:pStyle w:val="Kehatekst"/>
        <w:jc w:val="both"/>
      </w:pPr>
      <w:r w:rsidRPr="00D00A8E">
        <w:rPr>
          <w:szCs w:val="20"/>
        </w:rPr>
        <w:t>Miljööväärtuslike hoonestusalade kaitse- ja ehitustingimused</w:t>
      </w:r>
      <w:bookmarkEnd w:id="134"/>
      <w:r w:rsidR="00E46C1B">
        <w:rPr>
          <w:rFonts w:cs="Arial"/>
          <w:b/>
          <w:bCs/>
          <w:sz w:val="20"/>
          <w:szCs w:val="18"/>
        </w:rPr>
        <w:fldChar w:fldCharType="end"/>
      </w:r>
      <w:r w:rsidR="00531119" w:rsidRPr="00D26886">
        <w:rPr>
          <w:szCs w:val="18"/>
        </w:rPr>
        <w:t>.</w:t>
      </w:r>
    </w:p>
    <w:p w:rsidR="00706741" w:rsidRPr="00D26886" w:rsidRDefault="008F407D" w:rsidP="00C45F97">
      <w:pPr>
        <w:pStyle w:val="Pealkiri3"/>
        <w:spacing w:before="360" w:after="180"/>
        <w:ind w:left="1418" w:hanging="794"/>
        <w:rPr>
          <w:szCs w:val="20"/>
        </w:rPr>
      </w:pPr>
      <w:bookmarkStart w:id="135" w:name="_Ref291573533"/>
      <w:bookmarkStart w:id="136" w:name="_Ref291573544"/>
      <w:bookmarkStart w:id="137" w:name="_Toc342901107"/>
      <w:r w:rsidRPr="00D26886">
        <w:rPr>
          <w:szCs w:val="20"/>
        </w:rPr>
        <w:t>Vaate</w:t>
      </w:r>
      <w:r w:rsidR="00B547EE" w:rsidRPr="00D26886">
        <w:rPr>
          <w:szCs w:val="20"/>
        </w:rPr>
        <w:t>sektorid ja -</w:t>
      </w:r>
      <w:r w:rsidRPr="00D26886">
        <w:rPr>
          <w:szCs w:val="20"/>
        </w:rPr>
        <w:t>koridorid</w:t>
      </w:r>
      <w:bookmarkEnd w:id="135"/>
      <w:bookmarkEnd w:id="136"/>
      <w:bookmarkEnd w:id="137"/>
    </w:p>
    <w:p w:rsidR="008F407D" w:rsidRPr="00D26886" w:rsidRDefault="00392D11" w:rsidP="008F407D">
      <w:pPr>
        <w:pStyle w:val="Kehatekst"/>
        <w:spacing w:after="0"/>
        <w:jc w:val="both"/>
        <w:rPr>
          <w:szCs w:val="18"/>
        </w:rPr>
      </w:pPr>
      <w:r w:rsidRPr="00D26886">
        <w:rPr>
          <w:szCs w:val="18"/>
        </w:rPr>
        <w:t xml:space="preserve">Uushoonestuse kavandamisel ja detailplaneeringute menetlemisel tuleb arvestada </w:t>
      </w:r>
      <w:r w:rsidR="00845CF9" w:rsidRPr="00D26886">
        <w:rPr>
          <w:szCs w:val="18"/>
        </w:rPr>
        <w:t xml:space="preserve">vanalinnas </w:t>
      </w:r>
      <w:r w:rsidRPr="00D26886">
        <w:rPr>
          <w:szCs w:val="18"/>
        </w:rPr>
        <w:t xml:space="preserve">avanevate kaugvaadete säilimise vajadusega. </w:t>
      </w:r>
    </w:p>
    <w:p w:rsidR="00392D11" w:rsidRPr="00D26886" w:rsidRDefault="00B547EE" w:rsidP="00740B2D">
      <w:pPr>
        <w:pStyle w:val="Kehatekst"/>
        <w:keepNext/>
        <w:spacing w:after="0"/>
        <w:jc w:val="both"/>
        <w:rPr>
          <w:szCs w:val="18"/>
          <w:u w:val="single"/>
        </w:rPr>
      </w:pPr>
      <w:r w:rsidRPr="00D26886">
        <w:rPr>
          <w:szCs w:val="18"/>
          <w:u w:val="single"/>
        </w:rPr>
        <w:t>Säilitada vaatesektorid ja -koridorid</w:t>
      </w:r>
      <w:r w:rsidR="00392D11" w:rsidRPr="00D26886">
        <w:rPr>
          <w:szCs w:val="18"/>
          <w:u w:val="single"/>
        </w:rPr>
        <w:t>:</w:t>
      </w:r>
    </w:p>
    <w:p w:rsidR="00392D11" w:rsidRPr="00D26886" w:rsidRDefault="00392D11" w:rsidP="00C31F4B">
      <w:pPr>
        <w:pStyle w:val="Kehatekst"/>
        <w:numPr>
          <w:ilvl w:val="0"/>
          <w:numId w:val="38"/>
        </w:numPr>
        <w:spacing w:after="0"/>
        <w:jc w:val="both"/>
        <w:rPr>
          <w:szCs w:val="18"/>
        </w:rPr>
      </w:pPr>
      <w:r w:rsidRPr="00D26886">
        <w:rPr>
          <w:szCs w:val="18"/>
        </w:rPr>
        <w:t>kaugvaated Raekojale</w:t>
      </w:r>
      <w:r w:rsidR="00845CF9" w:rsidRPr="00D26886">
        <w:rPr>
          <w:szCs w:val="18"/>
        </w:rPr>
        <w:t>:</w:t>
      </w:r>
      <w:r w:rsidRPr="00D26886">
        <w:rPr>
          <w:szCs w:val="18"/>
        </w:rPr>
        <w:t xml:space="preserve"> </w:t>
      </w:r>
    </w:p>
    <w:p w:rsidR="00780423" w:rsidRPr="00D26886" w:rsidRDefault="00780423" w:rsidP="00C31F4B">
      <w:pPr>
        <w:pStyle w:val="Kehatekst"/>
        <w:numPr>
          <w:ilvl w:val="0"/>
          <w:numId w:val="39"/>
        </w:numPr>
        <w:spacing w:after="0"/>
        <w:jc w:val="both"/>
        <w:rPr>
          <w:szCs w:val="18"/>
        </w:rPr>
      </w:pPr>
      <w:proofErr w:type="spellStart"/>
      <w:r w:rsidRPr="00D26886">
        <w:rPr>
          <w:szCs w:val="18"/>
        </w:rPr>
        <w:t>Lavretsovi</w:t>
      </w:r>
      <w:proofErr w:type="spellEnd"/>
      <w:r w:rsidRPr="00D26886">
        <w:rPr>
          <w:szCs w:val="18"/>
        </w:rPr>
        <w:t xml:space="preserve"> </w:t>
      </w:r>
      <w:r w:rsidR="003B351D" w:rsidRPr="00D26886">
        <w:rPr>
          <w:szCs w:val="18"/>
        </w:rPr>
        <w:t xml:space="preserve">tn </w:t>
      </w:r>
      <w:r w:rsidR="00B547EE" w:rsidRPr="00D26886">
        <w:rPr>
          <w:szCs w:val="18"/>
        </w:rPr>
        <w:t xml:space="preserve">ja </w:t>
      </w:r>
      <w:r w:rsidRPr="00D26886">
        <w:rPr>
          <w:szCs w:val="18"/>
        </w:rPr>
        <w:t xml:space="preserve">Vabaduse </w:t>
      </w:r>
      <w:r w:rsidR="003B351D" w:rsidRPr="00D26886">
        <w:rPr>
          <w:szCs w:val="18"/>
        </w:rPr>
        <w:t xml:space="preserve">tn </w:t>
      </w:r>
      <w:r w:rsidRPr="00D26886">
        <w:rPr>
          <w:szCs w:val="18"/>
        </w:rPr>
        <w:t>ristmikult</w:t>
      </w:r>
      <w:r w:rsidR="00845CF9" w:rsidRPr="00D26886">
        <w:rPr>
          <w:szCs w:val="18"/>
        </w:rPr>
        <w:t>,</w:t>
      </w:r>
    </w:p>
    <w:p w:rsidR="00780423" w:rsidRPr="00D26886" w:rsidRDefault="00780423" w:rsidP="00C31F4B">
      <w:pPr>
        <w:pStyle w:val="Kehatekst"/>
        <w:numPr>
          <w:ilvl w:val="0"/>
          <w:numId w:val="39"/>
        </w:numPr>
        <w:spacing w:after="0"/>
        <w:jc w:val="both"/>
        <w:rPr>
          <w:szCs w:val="18"/>
        </w:rPr>
      </w:pPr>
      <w:r w:rsidRPr="00D26886">
        <w:rPr>
          <w:szCs w:val="18"/>
        </w:rPr>
        <w:t>endise Peeter I maja juurest (Koidula tänavalt)</w:t>
      </w:r>
      <w:r w:rsidR="003B351D" w:rsidRPr="00D26886">
        <w:rPr>
          <w:szCs w:val="18"/>
        </w:rPr>
        <w:t>;</w:t>
      </w:r>
    </w:p>
    <w:p w:rsidR="00780423" w:rsidRPr="00D26886" w:rsidRDefault="00780423" w:rsidP="00C31F4B">
      <w:pPr>
        <w:pStyle w:val="Kehatekst"/>
        <w:numPr>
          <w:ilvl w:val="0"/>
          <w:numId w:val="38"/>
        </w:numPr>
        <w:spacing w:after="0"/>
        <w:jc w:val="both"/>
        <w:rPr>
          <w:szCs w:val="18"/>
        </w:rPr>
      </w:pPr>
      <w:r w:rsidRPr="00D26886">
        <w:rPr>
          <w:szCs w:val="18"/>
        </w:rPr>
        <w:t>kaugvaated Narva jõele</w:t>
      </w:r>
      <w:r w:rsidR="00845CF9" w:rsidRPr="00D26886">
        <w:rPr>
          <w:szCs w:val="18"/>
        </w:rPr>
        <w:t>:</w:t>
      </w:r>
    </w:p>
    <w:p w:rsidR="00901280" w:rsidRPr="00D26886" w:rsidRDefault="00901280" w:rsidP="00C31F4B">
      <w:pPr>
        <w:pStyle w:val="Kehatekst"/>
        <w:numPr>
          <w:ilvl w:val="0"/>
          <w:numId w:val="40"/>
        </w:numPr>
        <w:spacing w:after="0"/>
        <w:jc w:val="both"/>
        <w:rPr>
          <w:szCs w:val="18"/>
        </w:rPr>
      </w:pPr>
      <w:r w:rsidRPr="00D26886">
        <w:rPr>
          <w:szCs w:val="18"/>
        </w:rPr>
        <w:t>Raekoja eest</w:t>
      </w:r>
      <w:r w:rsidR="00845CF9" w:rsidRPr="00D26886">
        <w:rPr>
          <w:szCs w:val="18"/>
        </w:rPr>
        <w:t>,</w:t>
      </w:r>
    </w:p>
    <w:p w:rsidR="003B351D" w:rsidRPr="00D26886" w:rsidRDefault="003B351D" w:rsidP="00C31F4B">
      <w:pPr>
        <w:pStyle w:val="Kehatekst"/>
        <w:numPr>
          <w:ilvl w:val="0"/>
          <w:numId w:val="40"/>
        </w:numPr>
        <w:spacing w:after="0"/>
        <w:jc w:val="both"/>
        <w:rPr>
          <w:szCs w:val="18"/>
        </w:rPr>
      </w:pPr>
      <w:r w:rsidRPr="00D26886">
        <w:rPr>
          <w:szCs w:val="18"/>
        </w:rPr>
        <w:t>jõeäärselt kindlustustevööndilt;</w:t>
      </w:r>
    </w:p>
    <w:p w:rsidR="003B351D" w:rsidRPr="00D26886" w:rsidRDefault="003B351D" w:rsidP="00C31F4B">
      <w:pPr>
        <w:pStyle w:val="Kehatekst"/>
        <w:numPr>
          <w:ilvl w:val="0"/>
          <w:numId w:val="38"/>
        </w:numPr>
        <w:spacing w:after="0"/>
        <w:jc w:val="both"/>
        <w:rPr>
          <w:szCs w:val="18"/>
        </w:rPr>
      </w:pPr>
      <w:r w:rsidRPr="00D26886">
        <w:rPr>
          <w:szCs w:val="18"/>
        </w:rPr>
        <w:t>kaugvaated kindlustustevööndile:</w:t>
      </w:r>
    </w:p>
    <w:p w:rsidR="003B351D" w:rsidRPr="00D26886" w:rsidRDefault="003B351D" w:rsidP="00C31F4B">
      <w:pPr>
        <w:pStyle w:val="Kehatekst"/>
        <w:numPr>
          <w:ilvl w:val="2"/>
          <w:numId w:val="46"/>
        </w:numPr>
        <w:spacing w:after="0"/>
        <w:ind w:left="1701" w:hanging="425"/>
        <w:jc w:val="both"/>
        <w:rPr>
          <w:szCs w:val="18"/>
        </w:rPr>
      </w:pPr>
      <w:r w:rsidRPr="00D26886">
        <w:rPr>
          <w:szCs w:val="18"/>
        </w:rPr>
        <w:t>Narva jõe äärest,</w:t>
      </w:r>
    </w:p>
    <w:p w:rsidR="003B351D" w:rsidRPr="00D26886" w:rsidRDefault="003B351D" w:rsidP="00C31F4B">
      <w:pPr>
        <w:pStyle w:val="Kehatekst"/>
        <w:numPr>
          <w:ilvl w:val="2"/>
          <w:numId w:val="46"/>
        </w:numPr>
        <w:spacing w:after="0"/>
        <w:ind w:left="1701" w:hanging="425"/>
        <w:jc w:val="both"/>
        <w:rPr>
          <w:szCs w:val="18"/>
        </w:rPr>
      </w:pPr>
      <w:r w:rsidRPr="00D26886">
        <w:rPr>
          <w:szCs w:val="18"/>
        </w:rPr>
        <w:t>Sadama tn ja Sadama tn pikenduselt,</w:t>
      </w:r>
    </w:p>
    <w:p w:rsidR="003B351D" w:rsidRPr="00D26886" w:rsidRDefault="00E44D4C" w:rsidP="00C31F4B">
      <w:pPr>
        <w:pStyle w:val="Kehatekst"/>
        <w:numPr>
          <w:ilvl w:val="2"/>
          <w:numId w:val="46"/>
        </w:numPr>
        <w:spacing w:after="0"/>
        <w:ind w:left="1701" w:hanging="425"/>
        <w:jc w:val="both"/>
        <w:rPr>
          <w:szCs w:val="18"/>
        </w:rPr>
      </w:pPr>
      <w:r w:rsidRPr="00D26886">
        <w:rPr>
          <w:szCs w:val="18"/>
        </w:rPr>
        <w:t>Hariduse tänavaga ristuvalt planeeritavalt tänavalt,</w:t>
      </w:r>
    </w:p>
    <w:p w:rsidR="00E44D4C" w:rsidRPr="00D26886" w:rsidRDefault="00E44D4C" w:rsidP="00C31F4B">
      <w:pPr>
        <w:pStyle w:val="Kehatekst"/>
        <w:numPr>
          <w:ilvl w:val="2"/>
          <w:numId w:val="46"/>
        </w:numPr>
        <w:spacing w:after="0"/>
        <w:ind w:left="1701" w:hanging="425"/>
        <w:jc w:val="both"/>
        <w:rPr>
          <w:szCs w:val="18"/>
        </w:rPr>
      </w:pPr>
      <w:r w:rsidRPr="00D26886">
        <w:rPr>
          <w:szCs w:val="18"/>
        </w:rPr>
        <w:t xml:space="preserve">Tuleviku tn ja Peetri platsi poolt </w:t>
      </w:r>
      <w:proofErr w:type="spellStart"/>
      <w:r w:rsidRPr="00D26886">
        <w:rPr>
          <w:szCs w:val="18"/>
        </w:rPr>
        <w:t>Triumph</w:t>
      </w:r>
      <w:proofErr w:type="spellEnd"/>
      <w:r w:rsidRPr="00D26886">
        <w:rPr>
          <w:szCs w:val="18"/>
        </w:rPr>
        <w:t xml:space="preserve"> bastionile;</w:t>
      </w:r>
    </w:p>
    <w:p w:rsidR="00780423" w:rsidRPr="00D26886" w:rsidRDefault="00780423" w:rsidP="00C31F4B">
      <w:pPr>
        <w:pStyle w:val="Kehatekst"/>
        <w:numPr>
          <w:ilvl w:val="0"/>
          <w:numId w:val="38"/>
        </w:numPr>
        <w:spacing w:after="0"/>
        <w:jc w:val="both"/>
        <w:rPr>
          <w:szCs w:val="18"/>
        </w:rPr>
      </w:pPr>
      <w:r w:rsidRPr="00D26886">
        <w:rPr>
          <w:szCs w:val="18"/>
        </w:rPr>
        <w:t>kaugvaated vallikraavile</w:t>
      </w:r>
      <w:r w:rsidR="00845CF9" w:rsidRPr="00D26886">
        <w:rPr>
          <w:szCs w:val="18"/>
        </w:rPr>
        <w:t>:</w:t>
      </w:r>
    </w:p>
    <w:p w:rsidR="00901280" w:rsidRPr="00D26886" w:rsidRDefault="00901280" w:rsidP="00C31F4B">
      <w:pPr>
        <w:pStyle w:val="Kehatekst"/>
        <w:numPr>
          <w:ilvl w:val="0"/>
          <w:numId w:val="41"/>
        </w:numPr>
        <w:spacing w:after="0"/>
        <w:jc w:val="both"/>
        <w:rPr>
          <w:szCs w:val="18"/>
        </w:rPr>
      </w:pPr>
      <w:r w:rsidRPr="00D26886">
        <w:rPr>
          <w:szCs w:val="18"/>
        </w:rPr>
        <w:t>Tuleviku tänavalt</w:t>
      </w:r>
      <w:r w:rsidR="00E44D4C" w:rsidRPr="00D26886">
        <w:rPr>
          <w:szCs w:val="18"/>
        </w:rPr>
        <w:t xml:space="preserve"> Lastepargi poole</w:t>
      </w:r>
      <w:r w:rsidR="00845CF9" w:rsidRPr="00D26886">
        <w:rPr>
          <w:szCs w:val="18"/>
        </w:rPr>
        <w:t>,</w:t>
      </w:r>
    </w:p>
    <w:p w:rsidR="00E44D4C" w:rsidRPr="00D26886" w:rsidRDefault="00E44D4C" w:rsidP="00C31F4B">
      <w:pPr>
        <w:pStyle w:val="Kehatekst"/>
        <w:numPr>
          <w:ilvl w:val="0"/>
          <w:numId w:val="41"/>
        </w:numPr>
        <w:spacing w:after="0"/>
        <w:jc w:val="both"/>
        <w:rPr>
          <w:szCs w:val="18"/>
        </w:rPr>
      </w:pPr>
      <w:proofErr w:type="spellStart"/>
      <w:r w:rsidRPr="00D26886">
        <w:rPr>
          <w:szCs w:val="18"/>
        </w:rPr>
        <w:t>Lavretsovi</w:t>
      </w:r>
      <w:proofErr w:type="spellEnd"/>
      <w:r w:rsidRPr="00D26886">
        <w:rPr>
          <w:szCs w:val="18"/>
        </w:rPr>
        <w:t xml:space="preserve"> tänavalt Lastepargi poole,</w:t>
      </w:r>
    </w:p>
    <w:p w:rsidR="00901280" w:rsidRPr="00D26886" w:rsidRDefault="00901280" w:rsidP="00C31F4B">
      <w:pPr>
        <w:pStyle w:val="Kehatekst"/>
        <w:numPr>
          <w:ilvl w:val="0"/>
          <w:numId w:val="41"/>
        </w:numPr>
        <w:spacing w:after="0"/>
        <w:jc w:val="both"/>
        <w:rPr>
          <w:szCs w:val="18"/>
        </w:rPr>
      </w:pPr>
      <w:r w:rsidRPr="00D26886">
        <w:rPr>
          <w:szCs w:val="18"/>
        </w:rPr>
        <w:t xml:space="preserve">Hariduse tänavalt </w:t>
      </w:r>
      <w:proofErr w:type="spellStart"/>
      <w:r w:rsidRPr="00D26886">
        <w:rPr>
          <w:szCs w:val="18"/>
        </w:rPr>
        <w:t>Gloria</w:t>
      </w:r>
      <w:proofErr w:type="spellEnd"/>
      <w:r w:rsidRPr="00D26886">
        <w:rPr>
          <w:szCs w:val="18"/>
        </w:rPr>
        <w:t xml:space="preserve"> bastioni poole</w:t>
      </w:r>
      <w:r w:rsidR="00845CF9" w:rsidRPr="00D26886">
        <w:rPr>
          <w:szCs w:val="18"/>
        </w:rPr>
        <w:t>,</w:t>
      </w:r>
    </w:p>
    <w:p w:rsidR="00901280" w:rsidRPr="00D26886" w:rsidRDefault="00901280" w:rsidP="00C31F4B">
      <w:pPr>
        <w:pStyle w:val="Kehatekst"/>
        <w:numPr>
          <w:ilvl w:val="0"/>
          <w:numId w:val="41"/>
        </w:numPr>
        <w:spacing w:after="0"/>
        <w:jc w:val="both"/>
        <w:rPr>
          <w:szCs w:val="18"/>
        </w:rPr>
      </w:pPr>
      <w:r w:rsidRPr="00D26886">
        <w:rPr>
          <w:szCs w:val="18"/>
        </w:rPr>
        <w:t xml:space="preserve">Karja tänava pikenduselt Glooria ja </w:t>
      </w:r>
      <w:proofErr w:type="spellStart"/>
      <w:r w:rsidRPr="00D26886">
        <w:rPr>
          <w:szCs w:val="18"/>
        </w:rPr>
        <w:t>Honor</w:t>
      </w:r>
      <w:proofErr w:type="spellEnd"/>
      <w:r w:rsidRPr="00D26886">
        <w:rPr>
          <w:szCs w:val="18"/>
        </w:rPr>
        <w:t xml:space="preserve"> bastioni poole</w:t>
      </w:r>
      <w:r w:rsidR="00845CF9" w:rsidRPr="00D26886">
        <w:rPr>
          <w:szCs w:val="18"/>
        </w:rPr>
        <w:t>,</w:t>
      </w:r>
    </w:p>
    <w:p w:rsidR="00E44D4C" w:rsidRPr="00D26886" w:rsidRDefault="00901280" w:rsidP="00C31F4B">
      <w:pPr>
        <w:pStyle w:val="Kehatekst"/>
        <w:numPr>
          <w:ilvl w:val="0"/>
          <w:numId w:val="41"/>
        </w:numPr>
        <w:spacing w:after="0"/>
        <w:jc w:val="both"/>
        <w:rPr>
          <w:szCs w:val="18"/>
        </w:rPr>
      </w:pPr>
      <w:r w:rsidRPr="00D26886">
        <w:rPr>
          <w:szCs w:val="18"/>
        </w:rPr>
        <w:t xml:space="preserve">Sepa tänavalt </w:t>
      </w:r>
      <w:r w:rsidR="00845CF9" w:rsidRPr="00D26886">
        <w:rPr>
          <w:szCs w:val="18"/>
        </w:rPr>
        <w:t xml:space="preserve">Glooria ja </w:t>
      </w:r>
      <w:proofErr w:type="spellStart"/>
      <w:r w:rsidR="00845CF9" w:rsidRPr="00D26886">
        <w:rPr>
          <w:szCs w:val="18"/>
        </w:rPr>
        <w:t>Honor</w:t>
      </w:r>
      <w:proofErr w:type="spellEnd"/>
      <w:r w:rsidR="00845CF9" w:rsidRPr="00D26886">
        <w:rPr>
          <w:szCs w:val="18"/>
        </w:rPr>
        <w:t xml:space="preserve"> bastioni poole</w:t>
      </w:r>
      <w:r w:rsidR="007F7786" w:rsidRPr="00D26886">
        <w:rPr>
          <w:szCs w:val="18"/>
        </w:rPr>
        <w:t>;</w:t>
      </w:r>
    </w:p>
    <w:p w:rsidR="00E44D4C" w:rsidRPr="00D26886" w:rsidRDefault="00E44D4C" w:rsidP="00C31F4B">
      <w:pPr>
        <w:pStyle w:val="Kehatekst"/>
        <w:keepNext/>
        <w:numPr>
          <w:ilvl w:val="0"/>
          <w:numId w:val="38"/>
        </w:numPr>
        <w:spacing w:after="0"/>
        <w:ind w:left="714" w:hanging="357"/>
        <w:jc w:val="both"/>
        <w:rPr>
          <w:szCs w:val="18"/>
        </w:rPr>
      </w:pPr>
      <w:r w:rsidRPr="00D26886">
        <w:rPr>
          <w:szCs w:val="18"/>
        </w:rPr>
        <w:t>Kaugvaa</w:t>
      </w:r>
      <w:r w:rsidR="007F7786" w:rsidRPr="00D26886">
        <w:rPr>
          <w:szCs w:val="18"/>
        </w:rPr>
        <w:t>t</w:t>
      </w:r>
      <w:r w:rsidRPr="00D26886">
        <w:rPr>
          <w:szCs w:val="18"/>
        </w:rPr>
        <w:t>e</w:t>
      </w:r>
      <w:r w:rsidR="007F7786" w:rsidRPr="00D26886">
        <w:rPr>
          <w:szCs w:val="18"/>
        </w:rPr>
        <w:t>d</w:t>
      </w:r>
      <w:r w:rsidRPr="00D26886">
        <w:rPr>
          <w:szCs w:val="18"/>
        </w:rPr>
        <w:t xml:space="preserve"> endise</w:t>
      </w:r>
      <w:r w:rsidR="007F7786" w:rsidRPr="00D26886">
        <w:rPr>
          <w:szCs w:val="18"/>
        </w:rPr>
        <w:t>le</w:t>
      </w:r>
      <w:r w:rsidRPr="00D26886">
        <w:rPr>
          <w:szCs w:val="18"/>
        </w:rPr>
        <w:t xml:space="preserve"> </w:t>
      </w:r>
      <w:proofErr w:type="spellStart"/>
      <w:r w:rsidRPr="00D26886">
        <w:rPr>
          <w:szCs w:val="18"/>
        </w:rPr>
        <w:t>Fama</w:t>
      </w:r>
      <w:proofErr w:type="spellEnd"/>
      <w:r w:rsidRPr="00D26886">
        <w:rPr>
          <w:szCs w:val="18"/>
        </w:rPr>
        <w:t xml:space="preserve"> bastioni</w:t>
      </w:r>
      <w:r w:rsidR="007F7786" w:rsidRPr="00D26886">
        <w:rPr>
          <w:szCs w:val="18"/>
        </w:rPr>
        <w:t>le:</w:t>
      </w:r>
    </w:p>
    <w:p w:rsidR="007F7786" w:rsidRPr="00D26886" w:rsidRDefault="007F7786" w:rsidP="00C31F4B">
      <w:pPr>
        <w:pStyle w:val="Kehatekst"/>
        <w:numPr>
          <w:ilvl w:val="0"/>
          <w:numId w:val="47"/>
        </w:numPr>
        <w:spacing w:after="0"/>
        <w:jc w:val="both"/>
        <w:rPr>
          <w:szCs w:val="18"/>
        </w:rPr>
      </w:pPr>
      <w:proofErr w:type="spellStart"/>
      <w:r w:rsidRPr="00D26886">
        <w:rPr>
          <w:szCs w:val="18"/>
        </w:rPr>
        <w:t>Lavretsovi</w:t>
      </w:r>
      <w:proofErr w:type="spellEnd"/>
      <w:r w:rsidRPr="00D26886">
        <w:rPr>
          <w:szCs w:val="18"/>
        </w:rPr>
        <w:t xml:space="preserve"> tänavalt,</w:t>
      </w:r>
    </w:p>
    <w:p w:rsidR="007F7786" w:rsidRPr="00D26886" w:rsidRDefault="007F7786" w:rsidP="00C31F4B">
      <w:pPr>
        <w:pStyle w:val="Kehatekst"/>
        <w:numPr>
          <w:ilvl w:val="0"/>
          <w:numId w:val="47"/>
        </w:numPr>
        <w:spacing w:after="0"/>
        <w:jc w:val="both"/>
        <w:rPr>
          <w:szCs w:val="18"/>
        </w:rPr>
      </w:pPr>
      <w:r w:rsidRPr="00D26886">
        <w:rPr>
          <w:szCs w:val="18"/>
        </w:rPr>
        <w:t>Hariduse tänavalt;</w:t>
      </w:r>
    </w:p>
    <w:p w:rsidR="00780423" w:rsidRPr="00D26886" w:rsidRDefault="00780423" w:rsidP="00C31F4B">
      <w:pPr>
        <w:pStyle w:val="Kehatekst"/>
        <w:numPr>
          <w:ilvl w:val="0"/>
          <w:numId w:val="38"/>
        </w:numPr>
        <w:spacing w:after="0"/>
        <w:jc w:val="both"/>
        <w:rPr>
          <w:szCs w:val="18"/>
        </w:rPr>
      </w:pPr>
      <w:r w:rsidRPr="00D26886">
        <w:rPr>
          <w:szCs w:val="18"/>
        </w:rPr>
        <w:t>kaugvaa</w:t>
      </w:r>
      <w:r w:rsidR="00901280" w:rsidRPr="00D26886">
        <w:rPr>
          <w:szCs w:val="18"/>
        </w:rPr>
        <w:t>d</w:t>
      </w:r>
      <w:r w:rsidRPr="00D26886">
        <w:rPr>
          <w:szCs w:val="18"/>
        </w:rPr>
        <w:t>e</w:t>
      </w:r>
      <w:r w:rsidR="00901280" w:rsidRPr="00D26886">
        <w:rPr>
          <w:szCs w:val="18"/>
        </w:rPr>
        <w:t xml:space="preserve"> </w:t>
      </w:r>
      <w:proofErr w:type="spellStart"/>
      <w:r w:rsidR="00E44D4C" w:rsidRPr="00D26886">
        <w:rPr>
          <w:szCs w:val="18"/>
        </w:rPr>
        <w:t>A.Puškini</w:t>
      </w:r>
      <w:proofErr w:type="spellEnd"/>
      <w:r w:rsidR="00E44D4C" w:rsidRPr="00D26886">
        <w:rPr>
          <w:szCs w:val="18"/>
        </w:rPr>
        <w:t xml:space="preserve"> tänavalt Viru tn poole </w:t>
      </w:r>
      <w:r w:rsidR="00901280" w:rsidRPr="00D26886">
        <w:rPr>
          <w:szCs w:val="18"/>
        </w:rPr>
        <w:t>pikki Tuleviku tänavat</w:t>
      </w:r>
      <w:r w:rsidR="007F7786" w:rsidRPr="00D26886">
        <w:rPr>
          <w:szCs w:val="18"/>
        </w:rPr>
        <w:t>;</w:t>
      </w:r>
    </w:p>
    <w:p w:rsidR="00901280" w:rsidRPr="00D26886" w:rsidRDefault="00901280" w:rsidP="00C31F4B">
      <w:pPr>
        <w:pStyle w:val="Kehatekst"/>
        <w:numPr>
          <w:ilvl w:val="0"/>
          <w:numId w:val="38"/>
        </w:numPr>
        <w:spacing w:after="0"/>
        <w:jc w:val="both"/>
        <w:rPr>
          <w:szCs w:val="18"/>
        </w:rPr>
      </w:pPr>
      <w:r w:rsidRPr="00D26886">
        <w:rPr>
          <w:szCs w:val="18"/>
        </w:rPr>
        <w:t xml:space="preserve">kaugvaade </w:t>
      </w:r>
      <w:r w:rsidR="00E44D4C" w:rsidRPr="00D26886">
        <w:rPr>
          <w:szCs w:val="18"/>
        </w:rPr>
        <w:t xml:space="preserve">Koidula tänavalt </w:t>
      </w:r>
      <w:r w:rsidRPr="00D26886">
        <w:rPr>
          <w:szCs w:val="18"/>
        </w:rPr>
        <w:t>pikki Suurt tänavat</w:t>
      </w:r>
      <w:r w:rsidR="00845CF9" w:rsidRPr="00D26886">
        <w:rPr>
          <w:szCs w:val="18"/>
        </w:rPr>
        <w:t>.</w:t>
      </w:r>
    </w:p>
    <w:p w:rsidR="00DA2F79" w:rsidRPr="00D26886" w:rsidRDefault="007F7786" w:rsidP="00C45F97">
      <w:pPr>
        <w:pStyle w:val="Pealkiri3"/>
        <w:spacing w:before="360" w:after="180"/>
        <w:ind w:left="1418" w:hanging="794"/>
        <w:rPr>
          <w:szCs w:val="20"/>
        </w:rPr>
      </w:pPr>
      <w:bookmarkStart w:id="138" w:name="_Toc342901108"/>
      <w:r w:rsidRPr="00D26886">
        <w:rPr>
          <w:szCs w:val="20"/>
        </w:rPr>
        <w:t>Eksponeeritavad</w:t>
      </w:r>
      <w:r w:rsidR="00DA2F79" w:rsidRPr="00D26886">
        <w:rPr>
          <w:szCs w:val="20"/>
        </w:rPr>
        <w:t xml:space="preserve"> </w:t>
      </w:r>
      <w:r w:rsidR="00915874" w:rsidRPr="00D26886">
        <w:rPr>
          <w:szCs w:val="20"/>
        </w:rPr>
        <w:t xml:space="preserve">ja taastatavad </w:t>
      </w:r>
      <w:r w:rsidR="00DA2F79" w:rsidRPr="00D26886">
        <w:rPr>
          <w:szCs w:val="20"/>
        </w:rPr>
        <w:t>hooned</w:t>
      </w:r>
      <w:bookmarkEnd w:id="138"/>
    </w:p>
    <w:p w:rsidR="00682479" w:rsidRPr="00D26886" w:rsidRDefault="007F7786" w:rsidP="00682479">
      <w:pPr>
        <w:pStyle w:val="Kehatekst"/>
        <w:spacing w:after="0"/>
        <w:jc w:val="both"/>
        <w:rPr>
          <w:szCs w:val="18"/>
        </w:rPr>
      </w:pPr>
      <w:r w:rsidRPr="00D26886">
        <w:t xml:space="preserve">Üldplaneering näeb ette </w:t>
      </w:r>
      <w:r w:rsidR="00EF1147" w:rsidRPr="00D26886">
        <w:t xml:space="preserve">enne </w:t>
      </w:r>
      <w:r w:rsidR="00EF1147" w:rsidRPr="00D26886">
        <w:rPr>
          <w:szCs w:val="18"/>
        </w:rPr>
        <w:t xml:space="preserve">sõda silmapaistvamate ja Narva ajaloo seisukohalt </w:t>
      </w:r>
      <w:r w:rsidR="00EF1147" w:rsidRPr="00D26886">
        <w:t xml:space="preserve">vanalinnale </w:t>
      </w:r>
      <w:r w:rsidR="00EF1147" w:rsidRPr="00D26886">
        <w:rPr>
          <w:szCs w:val="18"/>
        </w:rPr>
        <w:t>ol</w:t>
      </w:r>
      <w:r w:rsidR="00EF1147" w:rsidRPr="00D26886">
        <w:rPr>
          <w:szCs w:val="18"/>
        </w:rPr>
        <w:t>u</w:t>
      </w:r>
      <w:r w:rsidR="00EF1147" w:rsidRPr="00D26886">
        <w:rPr>
          <w:szCs w:val="18"/>
        </w:rPr>
        <w:t>liste hoonete</w:t>
      </w:r>
      <w:r w:rsidR="00EF1147" w:rsidRPr="00D26886">
        <w:t xml:space="preserve"> </w:t>
      </w:r>
      <w:r w:rsidR="00682479" w:rsidRPr="00D26886">
        <w:t>varemete puhastamist ja eksponeerimist</w:t>
      </w:r>
      <w:r w:rsidR="00682479" w:rsidRPr="00D26886">
        <w:rPr>
          <w:szCs w:val="18"/>
        </w:rPr>
        <w:t xml:space="preserve"> väljakaevamise teel või hoone asukoha markeeri</w:t>
      </w:r>
      <w:r w:rsidR="00EF1147" w:rsidRPr="00D26886">
        <w:rPr>
          <w:szCs w:val="18"/>
        </w:rPr>
        <w:t>mist</w:t>
      </w:r>
      <w:r w:rsidR="00682479" w:rsidRPr="00D26886">
        <w:rPr>
          <w:szCs w:val="18"/>
        </w:rPr>
        <w:t>. Hoone põrandad, keldrid ja vundamendid on säilinud olemasoleva pinnase all ca 1 m sügavusel.</w:t>
      </w:r>
    </w:p>
    <w:p w:rsidR="00682479" w:rsidRPr="00D26886" w:rsidRDefault="00682479" w:rsidP="00682479">
      <w:pPr>
        <w:pStyle w:val="Kehatekst"/>
        <w:spacing w:after="0"/>
        <w:jc w:val="both"/>
        <w:rPr>
          <w:szCs w:val="18"/>
        </w:rPr>
      </w:pPr>
      <w:r w:rsidRPr="00D26886">
        <w:rPr>
          <w:szCs w:val="18"/>
        </w:rPr>
        <w:t>Eksponeeritavad hooned:</w:t>
      </w:r>
    </w:p>
    <w:p w:rsidR="00EF1147" w:rsidRPr="00D26886" w:rsidRDefault="00EF1147" w:rsidP="00C31F4B">
      <w:pPr>
        <w:pStyle w:val="Kehatekst"/>
        <w:numPr>
          <w:ilvl w:val="0"/>
          <w:numId w:val="48"/>
        </w:numPr>
        <w:spacing w:after="0"/>
        <w:jc w:val="both"/>
      </w:pPr>
      <w:r w:rsidRPr="00D26886">
        <w:rPr>
          <w:szCs w:val="18"/>
        </w:rPr>
        <w:t>Peeter I maja (endine aadress Rüütli 21),</w:t>
      </w:r>
    </w:p>
    <w:p w:rsidR="00682479" w:rsidRPr="00D26886" w:rsidRDefault="00682479" w:rsidP="00C31F4B">
      <w:pPr>
        <w:pStyle w:val="Kehatekst"/>
        <w:numPr>
          <w:ilvl w:val="0"/>
          <w:numId w:val="48"/>
        </w:numPr>
        <w:spacing w:after="0"/>
        <w:jc w:val="both"/>
      </w:pPr>
      <w:r w:rsidRPr="00D26886">
        <w:rPr>
          <w:szCs w:val="18"/>
        </w:rPr>
        <w:t>Linna kirik</w:t>
      </w:r>
      <w:r w:rsidR="00195C1F" w:rsidRPr="00D26886">
        <w:rPr>
          <w:szCs w:val="18"/>
        </w:rPr>
        <w:t xml:space="preserve"> (Viru tänaval</w:t>
      </w:r>
      <w:r w:rsidR="00EB12FC" w:rsidRPr="00D26886">
        <w:rPr>
          <w:szCs w:val="18"/>
        </w:rPr>
        <w:t>, ehitati 1430.</w:t>
      </w:r>
      <w:r w:rsidR="002E5D8B">
        <w:rPr>
          <w:szCs w:val="18"/>
        </w:rPr>
        <w:t>aastatel</w:t>
      </w:r>
      <w:r w:rsidR="00195C1F" w:rsidRPr="00D26886">
        <w:rPr>
          <w:szCs w:val="18"/>
        </w:rPr>
        <w:t>)</w:t>
      </w:r>
      <w:r w:rsidR="00EF1147" w:rsidRPr="00D26886">
        <w:rPr>
          <w:szCs w:val="18"/>
        </w:rPr>
        <w:t>,</w:t>
      </w:r>
    </w:p>
    <w:p w:rsidR="00682479" w:rsidRPr="00D26886" w:rsidRDefault="00682479" w:rsidP="00C31F4B">
      <w:pPr>
        <w:pStyle w:val="Kehatekst"/>
        <w:numPr>
          <w:ilvl w:val="0"/>
          <w:numId w:val="48"/>
        </w:numPr>
        <w:spacing w:after="0"/>
        <w:jc w:val="both"/>
      </w:pPr>
      <w:r w:rsidRPr="00D26886">
        <w:rPr>
          <w:szCs w:val="18"/>
        </w:rPr>
        <w:t>Jaani kirik</w:t>
      </w:r>
      <w:r w:rsidR="00195C1F" w:rsidRPr="00D26886">
        <w:rPr>
          <w:szCs w:val="18"/>
        </w:rPr>
        <w:t xml:space="preserve"> (Viru tänaval</w:t>
      </w:r>
      <w:r w:rsidR="00EB12FC" w:rsidRPr="00D26886">
        <w:rPr>
          <w:szCs w:val="18"/>
        </w:rPr>
        <w:t>, ehitati 1641-1652</w:t>
      </w:r>
      <w:r w:rsidR="00195C1F" w:rsidRPr="00D26886">
        <w:rPr>
          <w:szCs w:val="18"/>
        </w:rPr>
        <w:t>)</w:t>
      </w:r>
      <w:r w:rsidR="00EF1147" w:rsidRPr="00D26886">
        <w:rPr>
          <w:szCs w:val="18"/>
        </w:rPr>
        <w:t>,</w:t>
      </w:r>
    </w:p>
    <w:p w:rsidR="00682479" w:rsidRPr="00D26886" w:rsidRDefault="00682479" w:rsidP="00C31F4B">
      <w:pPr>
        <w:pStyle w:val="Kehatekst"/>
        <w:numPr>
          <w:ilvl w:val="0"/>
          <w:numId w:val="48"/>
        </w:numPr>
        <w:spacing w:after="0"/>
        <w:jc w:val="both"/>
      </w:pPr>
      <w:r w:rsidRPr="00D26886">
        <w:rPr>
          <w:szCs w:val="18"/>
        </w:rPr>
        <w:t>Peetri kirik</w:t>
      </w:r>
      <w:r w:rsidR="00195C1F" w:rsidRPr="00D26886">
        <w:rPr>
          <w:szCs w:val="18"/>
        </w:rPr>
        <w:t xml:space="preserve"> (</w:t>
      </w:r>
      <w:proofErr w:type="spellStart"/>
      <w:r w:rsidR="00195C1F" w:rsidRPr="00D26886">
        <w:rPr>
          <w:szCs w:val="18"/>
        </w:rPr>
        <w:t>Lavretsovi</w:t>
      </w:r>
      <w:proofErr w:type="spellEnd"/>
      <w:r w:rsidR="00195C1F" w:rsidRPr="00D26886">
        <w:rPr>
          <w:szCs w:val="18"/>
        </w:rPr>
        <w:t xml:space="preserve"> tn ja </w:t>
      </w:r>
      <w:proofErr w:type="spellStart"/>
      <w:r w:rsidR="00195C1F" w:rsidRPr="00D26886">
        <w:rPr>
          <w:szCs w:val="18"/>
        </w:rPr>
        <w:t>Vestervalli</w:t>
      </w:r>
      <w:proofErr w:type="spellEnd"/>
      <w:r w:rsidR="00195C1F" w:rsidRPr="00D26886">
        <w:rPr>
          <w:szCs w:val="18"/>
        </w:rPr>
        <w:t xml:space="preserve"> tn nurgal</w:t>
      </w:r>
      <w:r w:rsidR="00EB12FC" w:rsidRPr="00D26886">
        <w:rPr>
          <w:szCs w:val="18"/>
        </w:rPr>
        <w:t>, ehitati 1885-1886</w:t>
      </w:r>
      <w:r w:rsidR="00195C1F" w:rsidRPr="00D26886">
        <w:rPr>
          <w:szCs w:val="18"/>
        </w:rPr>
        <w:t>)</w:t>
      </w:r>
      <w:r w:rsidR="00EF1147" w:rsidRPr="00D26886">
        <w:rPr>
          <w:szCs w:val="18"/>
        </w:rPr>
        <w:t>,</w:t>
      </w:r>
    </w:p>
    <w:p w:rsidR="00195C1F" w:rsidRPr="006F186F" w:rsidRDefault="00682479" w:rsidP="00C31F4B">
      <w:pPr>
        <w:pStyle w:val="Kehatekst"/>
        <w:numPr>
          <w:ilvl w:val="0"/>
          <w:numId w:val="48"/>
        </w:numPr>
        <w:spacing w:after="0"/>
        <w:jc w:val="both"/>
      </w:pPr>
      <w:r w:rsidRPr="00D26886">
        <w:rPr>
          <w:szCs w:val="18"/>
        </w:rPr>
        <w:t>Mihkli kirik</w:t>
      </w:r>
      <w:r w:rsidR="00195C1F" w:rsidRPr="00D26886">
        <w:rPr>
          <w:szCs w:val="18"/>
        </w:rPr>
        <w:t xml:space="preserve"> (</w:t>
      </w:r>
      <w:proofErr w:type="spellStart"/>
      <w:r w:rsidR="00195C1F" w:rsidRPr="00D26886">
        <w:rPr>
          <w:szCs w:val="18"/>
        </w:rPr>
        <w:t>Vestervalli</w:t>
      </w:r>
      <w:proofErr w:type="spellEnd"/>
      <w:r w:rsidR="00195C1F" w:rsidRPr="00D26886">
        <w:rPr>
          <w:szCs w:val="18"/>
        </w:rPr>
        <w:t xml:space="preserve"> tn ja Karja tn nurgal)</w:t>
      </w:r>
      <w:r w:rsidR="00EF1147" w:rsidRPr="00D26886">
        <w:rPr>
          <w:szCs w:val="18"/>
        </w:rPr>
        <w:t>,</w:t>
      </w:r>
    </w:p>
    <w:p w:rsidR="006F186F" w:rsidRPr="00D26886" w:rsidRDefault="006F186F" w:rsidP="00C31F4B">
      <w:pPr>
        <w:pStyle w:val="Kehatekst"/>
        <w:numPr>
          <w:ilvl w:val="0"/>
          <w:numId w:val="48"/>
        </w:numPr>
        <w:spacing w:after="0"/>
        <w:jc w:val="both"/>
      </w:pPr>
      <w:r>
        <w:rPr>
          <w:szCs w:val="18"/>
        </w:rPr>
        <w:t>Antoniuse kirik (</w:t>
      </w:r>
      <w:r w:rsidR="00AF7926">
        <w:rPr>
          <w:szCs w:val="18"/>
        </w:rPr>
        <w:t>Hariduse ja Vabaduse tn nurgal),</w:t>
      </w:r>
    </w:p>
    <w:p w:rsidR="00915874" w:rsidRPr="00D26886" w:rsidRDefault="00EF1147" w:rsidP="00C31F4B">
      <w:pPr>
        <w:pStyle w:val="Kehatekst"/>
        <w:numPr>
          <w:ilvl w:val="0"/>
          <w:numId w:val="48"/>
        </w:numPr>
        <w:spacing w:after="0"/>
        <w:jc w:val="both"/>
      </w:pPr>
      <w:r w:rsidRPr="00D26886">
        <w:rPr>
          <w:szCs w:val="18"/>
        </w:rPr>
        <w:t>kaalukoda (endine aadress Rüütli 16</w:t>
      </w:r>
      <w:r w:rsidR="00EB12FC" w:rsidRPr="00D26886">
        <w:rPr>
          <w:szCs w:val="18"/>
        </w:rPr>
        <w:t>, ehitati 1740.</w:t>
      </w:r>
      <w:r w:rsidR="002E5D8B">
        <w:rPr>
          <w:szCs w:val="18"/>
        </w:rPr>
        <w:t>aastatel</w:t>
      </w:r>
      <w:r w:rsidRPr="00D26886">
        <w:rPr>
          <w:szCs w:val="18"/>
        </w:rPr>
        <w:t>)</w:t>
      </w:r>
      <w:r w:rsidR="00195C1F" w:rsidRPr="00D26886">
        <w:rPr>
          <w:szCs w:val="18"/>
        </w:rPr>
        <w:t>.</w:t>
      </w:r>
    </w:p>
    <w:p w:rsidR="00915874" w:rsidRPr="00D26886" w:rsidRDefault="00682479" w:rsidP="00EF1147">
      <w:pPr>
        <w:pStyle w:val="Kehatekst"/>
      </w:pPr>
      <w:r w:rsidRPr="00D26886">
        <w:rPr>
          <w:szCs w:val="18"/>
        </w:rPr>
        <w:t xml:space="preserve">Erandina on lubatud </w:t>
      </w:r>
      <w:r w:rsidR="00EF1147" w:rsidRPr="00D26886">
        <w:t xml:space="preserve">hoone mahu taastamine originaalkujul ehk </w:t>
      </w:r>
      <w:r w:rsidRPr="00D26886">
        <w:rPr>
          <w:szCs w:val="18"/>
        </w:rPr>
        <w:t>terviklikult (täies mahus) rekons</w:t>
      </w:r>
      <w:r w:rsidRPr="00D26886">
        <w:rPr>
          <w:szCs w:val="18"/>
        </w:rPr>
        <w:t>t</w:t>
      </w:r>
      <w:r w:rsidRPr="00D26886">
        <w:rPr>
          <w:szCs w:val="18"/>
        </w:rPr>
        <w:t>rueerida enne sõda silmapaistvamaid ja Narva ajaloo seisukohalt olulisi hooneid juhul, kui on ol</w:t>
      </w:r>
      <w:r w:rsidRPr="00D26886">
        <w:rPr>
          <w:szCs w:val="18"/>
        </w:rPr>
        <w:t>e</w:t>
      </w:r>
      <w:r w:rsidRPr="00D26886">
        <w:rPr>
          <w:szCs w:val="18"/>
        </w:rPr>
        <w:t>mas ajaloolise hoone dokumentatsi</w:t>
      </w:r>
      <w:r w:rsidR="00EF1147" w:rsidRPr="00D26886">
        <w:rPr>
          <w:szCs w:val="18"/>
        </w:rPr>
        <w:t>oon ning kasutatakse originaal</w:t>
      </w:r>
      <w:r w:rsidRPr="00D26886">
        <w:rPr>
          <w:szCs w:val="18"/>
        </w:rPr>
        <w:t xml:space="preserve">materjale ja </w:t>
      </w:r>
      <w:r w:rsidR="00EF1147" w:rsidRPr="00D26886">
        <w:rPr>
          <w:szCs w:val="18"/>
        </w:rPr>
        <w:t>-</w:t>
      </w:r>
      <w:r w:rsidRPr="00D26886">
        <w:rPr>
          <w:szCs w:val="18"/>
        </w:rPr>
        <w:t xml:space="preserve">ehitusmeetodeid. </w:t>
      </w:r>
    </w:p>
    <w:p w:rsidR="00915874" w:rsidRPr="00D26886" w:rsidRDefault="00682479" w:rsidP="00915874">
      <w:pPr>
        <w:pStyle w:val="Kehatekst"/>
        <w:spacing w:after="0"/>
        <w:jc w:val="both"/>
        <w:rPr>
          <w:szCs w:val="18"/>
        </w:rPr>
      </w:pPr>
      <w:r w:rsidRPr="00D26886">
        <w:rPr>
          <w:szCs w:val="18"/>
        </w:rPr>
        <w:t>Hooned, mille puhul se</w:t>
      </w:r>
      <w:r w:rsidR="00915874" w:rsidRPr="00D26886">
        <w:rPr>
          <w:szCs w:val="18"/>
        </w:rPr>
        <w:t xml:space="preserve">llist taastamist võiks kaaluda </w:t>
      </w:r>
      <w:r w:rsidRPr="00D26886">
        <w:rPr>
          <w:szCs w:val="18"/>
        </w:rPr>
        <w:t>on</w:t>
      </w:r>
      <w:r w:rsidR="00915874" w:rsidRPr="00D26886">
        <w:rPr>
          <w:szCs w:val="18"/>
        </w:rPr>
        <w:t>:</w:t>
      </w:r>
      <w:r w:rsidRPr="00D26886">
        <w:rPr>
          <w:szCs w:val="18"/>
        </w:rPr>
        <w:t xml:space="preserve"> </w:t>
      </w:r>
    </w:p>
    <w:p w:rsidR="00EF1147" w:rsidRPr="00D26886" w:rsidRDefault="00682479" w:rsidP="00C31F4B">
      <w:pPr>
        <w:pStyle w:val="Kehatekst"/>
        <w:numPr>
          <w:ilvl w:val="0"/>
          <w:numId w:val="49"/>
        </w:numPr>
        <w:spacing w:after="0"/>
        <w:jc w:val="both"/>
        <w:rPr>
          <w:szCs w:val="18"/>
        </w:rPr>
      </w:pPr>
      <w:r w:rsidRPr="00D26886">
        <w:rPr>
          <w:szCs w:val="18"/>
        </w:rPr>
        <w:t>Peeter I maja (endine aadress Rüütli 21)</w:t>
      </w:r>
      <w:r w:rsidR="00EF1147" w:rsidRPr="00D26886">
        <w:rPr>
          <w:szCs w:val="18"/>
        </w:rPr>
        <w:t>,</w:t>
      </w:r>
    </w:p>
    <w:p w:rsidR="00EF1147" w:rsidRPr="00D26886" w:rsidRDefault="00682479" w:rsidP="00C31F4B">
      <w:pPr>
        <w:pStyle w:val="Kehatekst"/>
        <w:numPr>
          <w:ilvl w:val="0"/>
          <w:numId w:val="49"/>
        </w:numPr>
        <w:spacing w:after="0"/>
        <w:jc w:val="both"/>
        <w:rPr>
          <w:szCs w:val="18"/>
        </w:rPr>
      </w:pPr>
      <w:r w:rsidRPr="00D26886">
        <w:rPr>
          <w:szCs w:val="18"/>
        </w:rPr>
        <w:t xml:space="preserve">kaalukoda (Rüütli 16). </w:t>
      </w:r>
    </w:p>
    <w:p w:rsidR="008F407D" w:rsidRPr="00D26886" w:rsidRDefault="008F407D" w:rsidP="00C45F97">
      <w:pPr>
        <w:pStyle w:val="Pealkiri3"/>
        <w:spacing w:before="360" w:after="180"/>
        <w:ind w:left="1418" w:hanging="794"/>
        <w:rPr>
          <w:szCs w:val="20"/>
        </w:rPr>
      </w:pPr>
      <w:bookmarkStart w:id="139" w:name="_Ref290829429"/>
      <w:bookmarkStart w:id="140" w:name="_Ref290829498"/>
      <w:bookmarkStart w:id="141" w:name="_Ref290829511"/>
      <w:bookmarkStart w:id="142" w:name="_Ref290829609"/>
      <w:bookmarkStart w:id="143" w:name="_Ref290829622"/>
      <w:bookmarkStart w:id="144" w:name="_Toc342901109"/>
      <w:r w:rsidRPr="00D26886">
        <w:rPr>
          <w:szCs w:val="20"/>
        </w:rPr>
        <w:t>Kaitstavad loodusobjektid</w:t>
      </w:r>
      <w:bookmarkEnd w:id="139"/>
      <w:bookmarkEnd w:id="140"/>
      <w:bookmarkEnd w:id="141"/>
      <w:bookmarkEnd w:id="142"/>
      <w:bookmarkEnd w:id="143"/>
      <w:bookmarkEnd w:id="144"/>
    </w:p>
    <w:p w:rsidR="00195CC3" w:rsidRPr="00D26886" w:rsidRDefault="00765724" w:rsidP="00F71C0C">
      <w:pPr>
        <w:pStyle w:val="Kehatekst"/>
        <w:spacing w:after="0"/>
        <w:jc w:val="both"/>
        <w:rPr>
          <w:szCs w:val="18"/>
        </w:rPr>
      </w:pPr>
      <w:r w:rsidRPr="00D26886">
        <w:rPr>
          <w:szCs w:val="18"/>
        </w:rPr>
        <w:t>L</w:t>
      </w:r>
      <w:r w:rsidR="003F17D6" w:rsidRPr="00D26886">
        <w:rPr>
          <w:szCs w:val="18"/>
        </w:rPr>
        <w:t>ooduskaitseseadus</w:t>
      </w:r>
      <w:r w:rsidR="00BC4C9A" w:rsidRPr="00D26886">
        <w:rPr>
          <w:szCs w:val="18"/>
        </w:rPr>
        <w:t xml:space="preserve"> kehtestab erilist kaitset vajavate loodusobjektide kaitse alla võtmise korra ja kaitse olemuse ning sätestab maaomanike ja </w:t>
      </w:r>
      <w:r w:rsidR="00BC4C9A" w:rsidRPr="00D26886">
        <w:rPr>
          <w:szCs w:val="18"/>
        </w:rPr>
        <w:noBreakHyphen/>
        <w:t>valdajate ning teiste isikute õigused ja kohustused kaitstavate loodusobjektide suhtes.</w:t>
      </w:r>
      <w:r w:rsidR="00195CC3" w:rsidRPr="00D26886">
        <w:rPr>
          <w:szCs w:val="18"/>
        </w:rPr>
        <w:t xml:space="preserve"> </w:t>
      </w:r>
      <w:r w:rsidR="003F17D6" w:rsidRPr="00D26886">
        <w:rPr>
          <w:szCs w:val="18"/>
        </w:rPr>
        <w:t>Vastavalt looduskaitseseadusele</w:t>
      </w:r>
      <w:r w:rsidR="00195CC3" w:rsidRPr="00D26886">
        <w:rPr>
          <w:szCs w:val="18"/>
        </w:rPr>
        <w:t xml:space="preserve"> on keelatud kaitstava lo</w:t>
      </w:r>
      <w:r w:rsidR="00195CC3" w:rsidRPr="00D26886">
        <w:rPr>
          <w:szCs w:val="18"/>
        </w:rPr>
        <w:t>o</w:t>
      </w:r>
      <w:r w:rsidR="00195CC3" w:rsidRPr="00D26886">
        <w:rPr>
          <w:szCs w:val="18"/>
        </w:rPr>
        <w:t xml:space="preserve">dusobjekti mis tahes kahjustamine. </w:t>
      </w:r>
    </w:p>
    <w:p w:rsidR="0072491B" w:rsidRPr="00D26886" w:rsidRDefault="0072491B" w:rsidP="003D6278">
      <w:pPr>
        <w:pStyle w:val="Kehatekst"/>
        <w:spacing w:after="0"/>
        <w:jc w:val="both"/>
        <w:rPr>
          <w:szCs w:val="18"/>
        </w:rPr>
      </w:pPr>
      <w:r w:rsidRPr="00D26886">
        <w:rPr>
          <w:szCs w:val="18"/>
        </w:rPr>
        <w:t xml:space="preserve">Planeeritavale alale jääb üks </w:t>
      </w:r>
      <w:r w:rsidR="00F7117E" w:rsidRPr="00D26886">
        <w:rPr>
          <w:szCs w:val="18"/>
        </w:rPr>
        <w:t>kaitsealune park</w:t>
      </w:r>
      <w:r w:rsidRPr="00D26886">
        <w:rPr>
          <w:szCs w:val="18"/>
        </w:rPr>
        <w:t xml:space="preserve"> ja üks kaitsealuste loomade leiupaik.</w:t>
      </w:r>
      <w:r w:rsidR="00195CC3" w:rsidRPr="00D26886">
        <w:rPr>
          <w:szCs w:val="18"/>
        </w:rPr>
        <w:t xml:space="preserve"> Narva van</w:t>
      </w:r>
      <w:r w:rsidR="00195CC3" w:rsidRPr="00D26886">
        <w:rPr>
          <w:szCs w:val="18"/>
        </w:rPr>
        <w:t>a</w:t>
      </w:r>
      <w:r w:rsidR="00195CC3" w:rsidRPr="00D26886">
        <w:rPr>
          <w:szCs w:val="18"/>
        </w:rPr>
        <w:t>linna ala piirneb idas Narva jõega (kood 106220), mis on elupaigana kaitstav veekogu ja millel asub üks hoiuala.</w:t>
      </w:r>
    </w:p>
    <w:p w:rsidR="003D6278" w:rsidRPr="00D26886" w:rsidRDefault="00765724" w:rsidP="00765724">
      <w:pPr>
        <w:pStyle w:val="Kehatekst"/>
        <w:keepNext/>
        <w:spacing w:before="120"/>
        <w:jc w:val="both"/>
        <w:rPr>
          <w:b/>
          <w:szCs w:val="18"/>
        </w:rPr>
      </w:pPr>
      <w:r w:rsidRPr="00D26886">
        <w:rPr>
          <w:b/>
          <w:szCs w:val="18"/>
        </w:rPr>
        <w:t>Narva pimeaed</w:t>
      </w:r>
    </w:p>
    <w:p w:rsidR="00971F75" w:rsidRPr="00D26886" w:rsidRDefault="0072491B" w:rsidP="003D6278">
      <w:pPr>
        <w:pStyle w:val="Kehatekst"/>
        <w:spacing w:after="0"/>
        <w:jc w:val="both"/>
        <w:rPr>
          <w:szCs w:val="18"/>
        </w:rPr>
      </w:pPr>
      <w:r w:rsidRPr="00D26886">
        <w:rPr>
          <w:szCs w:val="18"/>
        </w:rPr>
        <w:t xml:space="preserve">Planeeritava ala idaosas Victoria ja </w:t>
      </w:r>
      <w:proofErr w:type="spellStart"/>
      <w:r w:rsidRPr="00D26886">
        <w:rPr>
          <w:szCs w:val="18"/>
        </w:rPr>
        <w:t>Pax</w:t>
      </w:r>
      <w:proofErr w:type="spellEnd"/>
      <w:r w:rsidRPr="00D26886">
        <w:rPr>
          <w:szCs w:val="18"/>
        </w:rPr>
        <w:t xml:space="preserve"> bastionil </w:t>
      </w:r>
      <w:r w:rsidR="005129EB" w:rsidRPr="00D26886">
        <w:rPr>
          <w:szCs w:val="18"/>
        </w:rPr>
        <w:t xml:space="preserve">ning nende kahe </w:t>
      </w:r>
      <w:r w:rsidR="00572DA5" w:rsidRPr="00D26886">
        <w:rPr>
          <w:szCs w:val="18"/>
        </w:rPr>
        <w:t xml:space="preserve">bastioni </w:t>
      </w:r>
      <w:r w:rsidR="005129EB" w:rsidRPr="00D26886">
        <w:rPr>
          <w:szCs w:val="18"/>
        </w:rPr>
        <w:t>vahel</w:t>
      </w:r>
      <w:r w:rsidR="00572DA5" w:rsidRPr="00D26886">
        <w:rPr>
          <w:szCs w:val="18"/>
        </w:rPr>
        <w:t>isel alal</w:t>
      </w:r>
      <w:r w:rsidR="005129EB" w:rsidRPr="00D26886">
        <w:rPr>
          <w:szCs w:val="18"/>
        </w:rPr>
        <w:t xml:space="preserve"> </w:t>
      </w:r>
      <w:r w:rsidRPr="00D26886">
        <w:rPr>
          <w:szCs w:val="18"/>
        </w:rPr>
        <w:t>asu</w:t>
      </w:r>
      <w:r w:rsidR="000C0C3C" w:rsidRPr="00D26886">
        <w:rPr>
          <w:szCs w:val="18"/>
        </w:rPr>
        <w:t>v</w:t>
      </w:r>
      <w:r w:rsidRPr="00D26886">
        <w:rPr>
          <w:szCs w:val="18"/>
        </w:rPr>
        <w:t xml:space="preserve"> </w:t>
      </w:r>
      <w:r w:rsidR="00BC4C9A" w:rsidRPr="00D26886">
        <w:rPr>
          <w:szCs w:val="18"/>
        </w:rPr>
        <w:t>Na</w:t>
      </w:r>
      <w:r w:rsidR="00BC4C9A" w:rsidRPr="00D26886">
        <w:rPr>
          <w:szCs w:val="18"/>
        </w:rPr>
        <w:t>r</w:t>
      </w:r>
      <w:r w:rsidR="00BC4C9A" w:rsidRPr="00D26886">
        <w:rPr>
          <w:szCs w:val="18"/>
        </w:rPr>
        <w:t>va Pimeaed</w:t>
      </w:r>
      <w:r w:rsidR="00F7117E" w:rsidRPr="00D26886">
        <w:rPr>
          <w:szCs w:val="18"/>
        </w:rPr>
        <w:t xml:space="preserve"> (KLO1200459)</w:t>
      </w:r>
      <w:r w:rsidR="003D6278" w:rsidRPr="00D26886">
        <w:rPr>
          <w:szCs w:val="18"/>
        </w:rPr>
        <w:t xml:space="preserve"> on </w:t>
      </w:r>
      <w:r w:rsidR="00C406CD" w:rsidRPr="00D26886">
        <w:rPr>
          <w:szCs w:val="18"/>
        </w:rPr>
        <w:t>võetud</w:t>
      </w:r>
      <w:r w:rsidR="00BC4C9A" w:rsidRPr="00D26886">
        <w:rPr>
          <w:szCs w:val="18"/>
        </w:rPr>
        <w:t xml:space="preserve"> kaitse alla </w:t>
      </w:r>
      <w:r w:rsidR="00C406CD" w:rsidRPr="00D26886">
        <w:rPr>
          <w:szCs w:val="18"/>
        </w:rPr>
        <w:t>ENSV Ministrite Nõukogu 5. juuni 1959.a määr</w:t>
      </w:r>
      <w:r w:rsidR="00C406CD" w:rsidRPr="00D26886">
        <w:rPr>
          <w:szCs w:val="18"/>
        </w:rPr>
        <w:t>u</w:t>
      </w:r>
      <w:r w:rsidR="00C406CD" w:rsidRPr="00D26886">
        <w:rPr>
          <w:szCs w:val="18"/>
        </w:rPr>
        <w:t>sega nr 218 "Abinõudest parkide säilitamiseks ja korrastamiseks vabariigis". Piir on määratud V</w:t>
      </w:r>
      <w:r w:rsidR="00C406CD" w:rsidRPr="00D26886">
        <w:rPr>
          <w:szCs w:val="18"/>
        </w:rPr>
        <w:t>a</w:t>
      </w:r>
      <w:r w:rsidR="00C406CD" w:rsidRPr="00D26886">
        <w:rPr>
          <w:szCs w:val="18"/>
        </w:rPr>
        <w:t xml:space="preserve">bariigi Valitsuse 29. juuni 2006. a määrusega nr 152 </w:t>
      </w:r>
      <w:r w:rsidR="00BC4C9A" w:rsidRPr="00D26886">
        <w:rPr>
          <w:szCs w:val="18"/>
        </w:rPr>
        <w:t>„Ida-Viru maakonna kaitsealuste parkide pi</w:t>
      </w:r>
      <w:r w:rsidR="00BC4C9A" w:rsidRPr="00D26886">
        <w:rPr>
          <w:szCs w:val="18"/>
        </w:rPr>
        <w:t>i</w:t>
      </w:r>
      <w:r w:rsidR="00C406CD" w:rsidRPr="00D26886">
        <w:rPr>
          <w:szCs w:val="18"/>
        </w:rPr>
        <w:t>rid“</w:t>
      </w:r>
      <w:r w:rsidR="00BC4C9A" w:rsidRPr="00D26886">
        <w:rPr>
          <w:szCs w:val="18"/>
        </w:rPr>
        <w:t xml:space="preserve"> ning kehtib Vabariigi Valitsuse 3. märtsi 2006. a määrusega nr 64 „Kaitsealuste parkide, </w:t>
      </w:r>
      <w:proofErr w:type="spellStart"/>
      <w:r w:rsidR="00BC4C9A" w:rsidRPr="00D26886">
        <w:rPr>
          <w:szCs w:val="18"/>
        </w:rPr>
        <w:t>arboreetumite</w:t>
      </w:r>
      <w:proofErr w:type="spellEnd"/>
      <w:r w:rsidR="00BC4C9A" w:rsidRPr="00D26886">
        <w:rPr>
          <w:szCs w:val="18"/>
        </w:rPr>
        <w:t xml:space="preserve"> ja puistute kaitse-eeskiri“ sätestatud kaitsekord.</w:t>
      </w:r>
      <w:r w:rsidR="00971F75" w:rsidRPr="00D26886">
        <w:rPr>
          <w:szCs w:val="18"/>
        </w:rPr>
        <w:t xml:space="preserve"> </w:t>
      </w:r>
    </w:p>
    <w:p w:rsidR="00C406CD" w:rsidRPr="00D26886" w:rsidRDefault="00971F75" w:rsidP="003D6278">
      <w:pPr>
        <w:pStyle w:val="Kehatekst"/>
        <w:spacing w:after="0"/>
        <w:jc w:val="both"/>
        <w:rPr>
          <w:szCs w:val="18"/>
        </w:rPr>
      </w:pPr>
      <w:r w:rsidRPr="00D26886">
        <w:rPr>
          <w:szCs w:val="18"/>
        </w:rPr>
        <w:t>Pargi kaitse-eesmärgiks on ajalooliselt kujunenud planeeringu, dendroloogiliselt, kultuurilooliselt, ökoloogiliselt, esteetiliselt ja puhkemajanduslikult väärtusliku puistu ning pargi- ja aiakunsti hi</w:t>
      </w:r>
      <w:r w:rsidRPr="00D26886">
        <w:rPr>
          <w:szCs w:val="18"/>
        </w:rPr>
        <w:t>n</w:t>
      </w:r>
      <w:r w:rsidRPr="00D26886">
        <w:rPr>
          <w:szCs w:val="18"/>
        </w:rPr>
        <w:t>naliste kujunduselementide säilitamine koos edasise kasutamise ja arendamise suunamisega.</w:t>
      </w:r>
    </w:p>
    <w:p w:rsidR="0072491B" w:rsidRPr="00D26886" w:rsidRDefault="0072491B" w:rsidP="00765724">
      <w:pPr>
        <w:pStyle w:val="Kehatekst"/>
        <w:keepNext/>
        <w:spacing w:before="120"/>
        <w:jc w:val="both"/>
        <w:rPr>
          <w:b/>
          <w:szCs w:val="18"/>
        </w:rPr>
      </w:pPr>
      <w:r w:rsidRPr="00D26886">
        <w:rPr>
          <w:b/>
          <w:szCs w:val="18"/>
        </w:rPr>
        <w:t xml:space="preserve">II </w:t>
      </w:r>
      <w:r w:rsidR="00765724" w:rsidRPr="00D26886">
        <w:rPr>
          <w:b/>
          <w:szCs w:val="18"/>
        </w:rPr>
        <w:t>kategooria kaitsealuste</w:t>
      </w:r>
      <w:r w:rsidRPr="00D26886">
        <w:rPr>
          <w:b/>
          <w:szCs w:val="18"/>
        </w:rPr>
        <w:t xml:space="preserve"> </w:t>
      </w:r>
      <w:r w:rsidR="00765724" w:rsidRPr="00D26886">
        <w:rPr>
          <w:b/>
          <w:szCs w:val="18"/>
        </w:rPr>
        <w:t>loomaliikide</w:t>
      </w:r>
      <w:r w:rsidRPr="00D26886">
        <w:rPr>
          <w:b/>
          <w:szCs w:val="18"/>
        </w:rPr>
        <w:t xml:space="preserve"> </w:t>
      </w:r>
      <w:r w:rsidR="00765724" w:rsidRPr="00D26886">
        <w:rPr>
          <w:b/>
          <w:szCs w:val="18"/>
        </w:rPr>
        <w:t>elupaik</w:t>
      </w:r>
    </w:p>
    <w:p w:rsidR="001B03CE" w:rsidRPr="00D26886" w:rsidRDefault="0072491B" w:rsidP="001B03CE">
      <w:pPr>
        <w:pStyle w:val="Kehatekst"/>
        <w:spacing w:after="0"/>
        <w:jc w:val="both"/>
        <w:rPr>
          <w:szCs w:val="18"/>
        </w:rPr>
      </w:pPr>
      <w:r w:rsidRPr="00D26886">
        <w:rPr>
          <w:szCs w:val="18"/>
        </w:rPr>
        <w:t>Planeeritava ala põhja ja kirde osas</w:t>
      </w:r>
      <w:r w:rsidR="007917C6" w:rsidRPr="00D26886">
        <w:rPr>
          <w:szCs w:val="18"/>
        </w:rPr>
        <w:t xml:space="preserve"> on EELIS andmebaasi järgi II kategoor</w:t>
      </w:r>
      <w:r w:rsidR="00EE52EE" w:rsidRPr="00D26886">
        <w:rPr>
          <w:szCs w:val="18"/>
        </w:rPr>
        <w:t>ia kaitsealuste</w:t>
      </w:r>
      <w:r w:rsidR="007917C6" w:rsidRPr="00D26886">
        <w:rPr>
          <w:szCs w:val="18"/>
        </w:rPr>
        <w:t xml:space="preserve"> </w:t>
      </w:r>
      <w:r w:rsidR="00EE52EE" w:rsidRPr="00D26886">
        <w:rPr>
          <w:szCs w:val="18"/>
        </w:rPr>
        <w:t>nah</w:t>
      </w:r>
      <w:r w:rsidR="00EE52EE" w:rsidRPr="00D26886">
        <w:rPr>
          <w:szCs w:val="18"/>
        </w:rPr>
        <w:t>k</w:t>
      </w:r>
      <w:r w:rsidR="00EE52EE" w:rsidRPr="00D26886">
        <w:rPr>
          <w:szCs w:val="18"/>
        </w:rPr>
        <w:t>hiirte</w:t>
      </w:r>
      <w:r w:rsidR="007917C6" w:rsidRPr="00D26886">
        <w:rPr>
          <w:szCs w:val="18"/>
        </w:rPr>
        <w:t xml:space="preserve"> </w:t>
      </w:r>
      <w:r w:rsidR="00EE52EE" w:rsidRPr="00D26886">
        <w:rPr>
          <w:szCs w:val="18"/>
        </w:rPr>
        <w:t>elu</w:t>
      </w:r>
      <w:r w:rsidR="007917C6" w:rsidRPr="00D26886">
        <w:rPr>
          <w:szCs w:val="18"/>
        </w:rPr>
        <w:t>paik.</w:t>
      </w:r>
      <w:r w:rsidR="00064492" w:rsidRPr="00D26886">
        <w:rPr>
          <w:szCs w:val="18"/>
        </w:rPr>
        <w:t xml:space="preserve"> </w:t>
      </w:r>
      <w:r w:rsidR="004D66AD" w:rsidRPr="00D26886">
        <w:rPr>
          <w:szCs w:val="18"/>
        </w:rPr>
        <w:t>Nahkhiir</w:t>
      </w:r>
      <w:r w:rsidR="00895C7E" w:rsidRPr="00D26886">
        <w:rPr>
          <w:szCs w:val="18"/>
        </w:rPr>
        <w:t>t</w:t>
      </w:r>
      <w:r w:rsidR="004D66AD" w:rsidRPr="00D26886">
        <w:rPr>
          <w:szCs w:val="18"/>
        </w:rPr>
        <w:t xml:space="preserve">e nelja kaitsealuse </w:t>
      </w:r>
      <w:r w:rsidR="00DF41BA" w:rsidRPr="00D26886">
        <w:rPr>
          <w:szCs w:val="18"/>
        </w:rPr>
        <w:t>liigi elu- ja toitumispaik on maastikukaitseala Narva Pimeaed ja selle lähiümbrus</w:t>
      </w:r>
      <w:r w:rsidR="003D532E" w:rsidRPr="00D26886">
        <w:rPr>
          <w:szCs w:val="18"/>
        </w:rPr>
        <w:t xml:space="preserve"> koos bastionitega</w:t>
      </w:r>
      <w:r w:rsidR="004D66AD" w:rsidRPr="00D26886">
        <w:rPr>
          <w:szCs w:val="18"/>
        </w:rPr>
        <w:t xml:space="preserve"> </w:t>
      </w:r>
      <w:r w:rsidR="003D532E" w:rsidRPr="00D26886">
        <w:rPr>
          <w:szCs w:val="18"/>
        </w:rPr>
        <w:t>ning</w:t>
      </w:r>
      <w:r w:rsidR="004D66AD" w:rsidRPr="00D26886">
        <w:rPr>
          <w:szCs w:val="18"/>
        </w:rPr>
        <w:t xml:space="preserve"> ühe</w:t>
      </w:r>
      <w:r w:rsidR="003D532E" w:rsidRPr="00D26886">
        <w:rPr>
          <w:szCs w:val="18"/>
        </w:rPr>
        <w:t>l</w:t>
      </w:r>
      <w:r w:rsidR="004D66AD" w:rsidRPr="00D26886">
        <w:rPr>
          <w:szCs w:val="18"/>
        </w:rPr>
        <w:t xml:space="preserve"> liigi</w:t>
      </w:r>
      <w:r w:rsidR="003D532E" w:rsidRPr="00D26886">
        <w:rPr>
          <w:szCs w:val="18"/>
        </w:rPr>
        <w:t>l</w:t>
      </w:r>
      <w:r w:rsidR="004D66AD" w:rsidRPr="00D26886">
        <w:rPr>
          <w:szCs w:val="18"/>
        </w:rPr>
        <w:t xml:space="preserve"> lisaks Pimeaiale</w:t>
      </w:r>
      <w:r w:rsidR="00895C7E" w:rsidRPr="00D26886">
        <w:rPr>
          <w:szCs w:val="18"/>
        </w:rPr>
        <w:t xml:space="preserve"> kogu </w:t>
      </w:r>
      <w:r w:rsidR="004D66AD" w:rsidRPr="00D26886">
        <w:rPr>
          <w:szCs w:val="18"/>
        </w:rPr>
        <w:t>bastionite ala.</w:t>
      </w:r>
    </w:p>
    <w:p w:rsidR="000004CD" w:rsidRPr="00D26886" w:rsidRDefault="003D532E" w:rsidP="000004CD">
      <w:pPr>
        <w:pStyle w:val="Kehatekst"/>
        <w:spacing w:after="0"/>
        <w:jc w:val="both"/>
        <w:rPr>
          <w:szCs w:val="18"/>
        </w:rPr>
      </w:pPr>
      <w:r w:rsidRPr="00D26886">
        <w:rPr>
          <w:szCs w:val="18"/>
        </w:rPr>
        <w:t>Kaitstavad</w:t>
      </w:r>
      <w:r w:rsidR="004D66AD" w:rsidRPr="00D26886">
        <w:rPr>
          <w:szCs w:val="18"/>
        </w:rPr>
        <w:t xml:space="preserve"> nahkhiired on asunud pesitsema </w:t>
      </w:r>
      <w:r w:rsidR="00895C7E" w:rsidRPr="00D26886">
        <w:rPr>
          <w:szCs w:val="18"/>
        </w:rPr>
        <w:t>mu</w:t>
      </w:r>
      <w:r w:rsidR="004D66AD" w:rsidRPr="00D26886">
        <w:rPr>
          <w:szCs w:val="18"/>
        </w:rPr>
        <w:t>insuskaitsealuse Narva linnakindlustuse (</w:t>
      </w:r>
      <w:proofErr w:type="spellStart"/>
      <w:r w:rsidR="004D66AD" w:rsidRPr="00D26886">
        <w:rPr>
          <w:szCs w:val="18"/>
        </w:rPr>
        <w:t>reg</w:t>
      </w:r>
      <w:proofErr w:type="spellEnd"/>
      <w:r w:rsidR="004D66AD" w:rsidRPr="00D26886">
        <w:rPr>
          <w:szCs w:val="18"/>
        </w:rPr>
        <w:t xml:space="preserve"> nr 13999) bas</w:t>
      </w:r>
      <w:r w:rsidR="00B111AC" w:rsidRPr="00D26886">
        <w:rPr>
          <w:szCs w:val="18"/>
        </w:rPr>
        <w:t>tionite sisestesse käikudesse n</w:t>
      </w:r>
      <w:r w:rsidR="004D66AD" w:rsidRPr="00D26886">
        <w:rPr>
          <w:szCs w:val="18"/>
        </w:rPr>
        <w:t>n kasemattidesse</w:t>
      </w:r>
      <w:r w:rsidR="00DA7EF8" w:rsidRPr="00D26886">
        <w:rPr>
          <w:szCs w:val="18"/>
        </w:rPr>
        <w:t xml:space="preserve"> ja bastionivööndile rajatud linnaparki. </w:t>
      </w:r>
      <w:r w:rsidR="001366B8" w:rsidRPr="00D26886">
        <w:rPr>
          <w:szCs w:val="18"/>
        </w:rPr>
        <w:t xml:space="preserve">Tegemist on </w:t>
      </w:r>
      <w:r w:rsidR="00DA7EF8" w:rsidRPr="00D26886">
        <w:rPr>
          <w:szCs w:val="18"/>
        </w:rPr>
        <w:t xml:space="preserve">inimeste poolt rajatud </w:t>
      </w:r>
      <w:r w:rsidR="001366B8" w:rsidRPr="00D26886">
        <w:rPr>
          <w:szCs w:val="18"/>
        </w:rPr>
        <w:t>restaureerimist ja tugevdamist vajava</w:t>
      </w:r>
      <w:r w:rsidR="00DA7EF8" w:rsidRPr="00D26886">
        <w:rPr>
          <w:szCs w:val="18"/>
        </w:rPr>
        <w:t xml:space="preserve"> </w:t>
      </w:r>
      <w:r w:rsidR="001366B8" w:rsidRPr="00D26886">
        <w:rPr>
          <w:szCs w:val="18"/>
        </w:rPr>
        <w:t>kultuurimälestisega</w:t>
      </w:r>
      <w:r w:rsidR="00DA7EF8" w:rsidRPr="00D26886">
        <w:rPr>
          <w:szCs w:val="18"/>
        </w:rPr>
        <w:t xml:space="preserve">, </w:t>
      </w:r>
      <w:r w:rsidR="00A5037F" w:rsidRPr="00D26886">
        <w:rPr>
          <w:szCs w:val="18"/>
        </w:rPr>
        <w:t xml:space="preserve">olulise turismiobjektiga, </w:t>
      </w:r>
      <w:r w:rsidR="00DA7EF8" w:rsidRPr="00D26886">
        <w:rPr>
          <w:szCs w:val="18"/>
        </w:rPr>
        <w:t>mis asub linna keskkonnas</w:t>
      </w:r>
      <w:r w:rsidR="001B03CE" w:rsidRPr="00D26886">
        <w:rPr>
          <w:szCs w:val="18"/>
        </w:rPr>
        <w:t xml:space="preserve">. Pimeaia park on linnaelanikele ja turistidele oluline puhke- ja </w:t>
      </w:r>
      <w:proofErr w:type="spellStart"/>
      <w:r w:rsidR="001B03CE" w:rsidRPr="00D26886">
        <w:rPr>
          <w:szCs w:val="18"/>
        </w:rPr>
        <w:t>virgestusala</w:t>
      </w:r>
      <w:proofErr w:type="spellEnd"/>
      <w:r w:rsidR="001B03CE" w:rsidRPr="00D26886">
        <w:rPr>
          <w:szCs w:val="18"/>
        </w:rPr>
        <w:t xml:space="preserve">. </w:t>
      </w:r>
    </w:p>
    <w:p w:rsidR="001B03CE" w:rsidRPr="00D26886" w:rsidRDefault="000004CD" w:rsidP="001B03CE">
      <w:pPr>
        <w:pStyle w:val="Kehatekst"/>
        <w:spacing w:after="0"/>
        <w:jc w:val="both"/>
        <w:rPr>
          <w:szCs w:val="18"/>
        </w:rPr>
      </w:pPr>
      <w:r w:rsidRPr="00D26886">
        <w:rPr>
          <w:szCs w:val="18"/>
        </w:rPr>
        <w:t>Kaitsealused nahkhiired on valinud oma elukohaks inimeste aktiivse liikumisega ala, mis ei ole nende kaitsmiseks ja paljunemiseks kõige sobivam. Inimeste poolt loodud elukeskkonnaga harj</w:t>
      </w:r>
      <w:r w:rsidRPr="00D26886">
        <w:rPr>
          <w:szCs w:val="18"/>
        </w:rPr>
        <w:t>u</w:t>
      </w:r>
      <w:r w:rsidRPr="00D26886">
        <w:rPr>
          <w:szCs w:val="18"/>
        </w:rPr>
        <w:t>nud nahkhiirtele oleks sobivam rajada uus praegustel</w:t>
      </w:r>
      <w:r w:rsidR="00ED18E6" w:rsidRPr="00D26886">
        <w:rPr>
          <w:szCs w:val="18"/>
        </w:rPr>
        <w:t xml:space="preserve">e tingimustele sarnane elupaik </w:t>
      </w:r>
      <w:r w:rsidRPr="00D26886">
        <w:rPr>
          <w:szCs w:val="18"/>
        </w:rPr>
        <w:t xml:space="preserve">linnast väljas mõnel kaitstaval looduslikult sobival alal, kus liiguks vähem inimesi ja oleks turvalisem. </w:t>
      </w:r>
    </w:p>
    <w:p w:rsidR="000004CD" w:rsidRPr="00D26886" w:rsidRDefault="000004CD" w:rsidP="001B03CE">
      <w:pPr>
        <w:pStyle w:val="Kehatekst"/>
        <w:spacing w:after="0"/>
        <w:jc w:val="both"/>
        <w:rPr>
          <w:szCs w:val="18"/>
        </w:rPr>
      </w:pPr>
      <w:r w:rsidRPr="00D26886">
        <w:rPr>
          <w:szCs w:val="18"/>
        </w:rPr>
        <w:t>Nahkhiirtele sobivad l</w:t>
      </w:r>
      <w:r w:rsidR="00ED18E6" w:rsidRPr="00D26886">
        <w:rPr>
          <w:szCs w:val="18"/>
        </w:rPr>
        <w:t>ooduslikud tingimused on toodud KSH punktis 6.8</w:t>
      </w:r>
      <w:r w:rsidR="00ED18E6" w:rsidRPr="00D26886">
        <w:rPr>
          <w:szCs w:val="20"/>
        </w:rPr>
        <w:t xml:space="preserve"> </w:t>
      </w:r>
      <w:r w:rsidR="00ED18E6" w:rsidRPr="00D26886">
        <w:rPr>
          <w:i/>
          <w:szCs w:val="20"/>
        </w:rPr>
        <w:t>Looduskaitse, rohevõrgu</w:t>
      </w:r>
      <w:r w:rsidR="00ED18E6" w:rsidRPr="00D26886">
        <w:rPr>
          <w:i/>
          <w:szCs w:val="20"/>
        </w:rPr>
        <w:t>s</w:t>
      </w:r>
      <w:r w:rsidR="00ED18E6" w:rsidRPr="00D26886">
        <w:rPr>
          <w:i/>
          <w:szCs w:val="20"/>
        </w:rPr>
        <w:t>tik.</w:t>
      </w:r>
    </w:p>
    <w:p w:rsidR="005D0D47" w:rsidRPr="00D26886" w:rsidRDefault="00BA2C7E" w:rsidP="00BA2C7E">
      <w:pPr>
        <w:pStyle w:val="Kehatekst"/>
        <w:spacing w:after="0"/>
        <w:jc w:val="both"/>
        <w:rPr>
          <w:szCs w:val="18"/>
        </w:rPr>
      </w:pPr>
      <w:r w:rsidRPr="00D26886">
        <w:rPr>
          <w:szCs w:val="18"/>
        </w:rPr>
        <w:t xml:space="preserve">Tänaseks päevaks ei ole teada kui palju nahkhiiri alal elutseb </w:t>
      </w:r>
      <w:r w:rsidR="00B111AC" w:rsidRPr="00D26886">
        <w:rPr>
          <w:szCs w:val="18"/>
        </w:rPr>
        <w:t xml:space="preserve">ning </w:t>
      </w:r>
      <w:r w:rsidRPr="00D26886">
        <w:rPr>
          <w:szCs w:val="18"/>
        </w:rPr>
        <w:t>seetõttu on Narva bastionite restaureerimistööde teostajal k</w:t>
      </w:r>
      <w:r w:rsidR="00B111AC" w:rsidRPr="00D26886">
        <w:rPr>
          <w:szCs w:val="18"/>
        </w:rPr>
        <w:t xml:space="preserve">ohustus tellida </w:t>
      </w:r>
      <w:r w:rsidRPr="00D26886">
        <w:rPr>
          <w:szCs w:val="18"/>
        </w:rPr>
        <w:t>eksperdi poolt koostatud ekspertiis, mille käigus t</w:t>
      </w:r>
      <w:r w:rsidRPr="00D26886">
        <w:rPr>
          <w:szCs w:val="18"/>
        </w:rPr>
        <w:t>e</w:t>
      </w:r>
      <w:r w:rsidRPr="00D26886">
        <w:rPr>
          <w:szCs w:val="18"/>
        </w:rPr>
        <w:t xml:space="preserve">hakse vajadusel Narva bastionites talvituvate nahkhiirte inventuur. </w:t>
      </w:r>
    </w:p>
    <w:p w:rsidR="008D2C19" w:rsidRPr="00D26886" w:rsidRDefault="00B111AC" w:rsidP="00765724">
      <w:pPr>
        <w:pStyle w:val="Kehatekst"/>
        <w:keepNext/>
        <w:spacing w:before="120"/>
        <w:jc w:val="both"/>
        <w:rPr>
          <w:b/>
          <w:szCs w:val="18"/>
        </w:rPr>
      </w:pPr>
      <w:r w:rsidRPr="00D26886">
        <w:rPr>
          <w:b/>
          <w:szCs w:val="18"/>
        </w:rPr>
        <w:t>L</w:t>
      </w:r>
      <w:r w:rsidR="00195CC3" w:rsidRPr="00D26886">
        <w:rPr>
          <w:b/>
          <w:szCs w:val="18"/>
        </w:rPr>
        <w:t>õheliste ja karpkalalaste elupaik</w:t>
      </w:r>
    </w:p>
    <w:p w:rsidR="00F54B19" w:rsidRPr="00D26886" w:rsidRDefault="005D0D47" w:rsidP="00F71C0C">
      <w:pPr>
        <w:pStyle w:val="Kehatekst"/>
        <w:spacing w:after="0"/>
        <w:jc w:val="both"/>
        <w:rPr>
          <w:szCs w:val="18"/>
        </w:rPr>
      </w:pPr>
      <w:r w:rsidRPr="00D26886">
        <w:rPr>
          <w:szCs w:val="18"/>
        </w:rPr>
        <w:t>N</w:t>
      </w:r>
      <w:r w:rsidR="00195CC3" w:rsidRPr="00D26886">
        <w:rPr>
          <w:szCs w:val="18"/>
        </w:rPr>
        <w:t>arva jõgi</w:t>
      </w:r>
      <w:r w:rsidR="007E1053" w:rsidRPr="00D26886">
        <w:rPr>
          <w:szCs w:val="18"/>
        </w:rPr>
        <w:t xml:space="preserve"> </w:t>
      </w:r>
      <w:r w:rsidR="00CF31F1" w:rsidRPr="00D26886">
        <w:rPr>
          <w:szCs w:val="18"/>
        </w:rPr>
        <w:t xml:space="preserve">on lõheliste ja karpkalalaste elupaigana kaitstav veekogu vastavalt keskkonnaministri </w:t>
      </w:r>
      <w:r w:rsidR="00F54B19" w:rsidRPr="00D26886">
        <w:rPr>
          <w:szCs w:val="18"/>
        </w:rPr>
        <w:t xml:space="preserve">09.oktoobri 2002 </w:t>
      </w:r>
      <w:r w:rsidR="00CF31F1" w:rsidRPr="00D26886">
        <w:rPr>
          <w:szCs w:val="18"/>
        </w:rPr>
        <w:t>määrusele n</w:t>
      </w:r>
      <w:r w:rsidR="00F54B19" w:rsidRPr="00D26886">
        <w:rPr>
          <w:szCs w:val="18"/>
        </w:rPr>
        <w:t xml:space="preserve">r 58 </w:t>
      </w:r>
      <w:r w:rsidR="00CF31F1" w:rsidRPr="00D26886">
        <w:rPr>
          <w:szCs w:val="18"/>
        </w:rPr>
        <w:t>“Lõheliste ja karpkalalaste elupaikadena kaitstavate veekogude nimekiri ning nende veekogude vee kvaliteedi- ja seirenõuded ning lõheliste ja karpkalalaste rii</w:t>
      </w:r>
      <w:r w:rsidR="00CF31F1" w:rsidRPr="00D26886">
        <w:rPr>
          <w:szCs w:val="18"/>
        </w:rPr>
        <w:t>k</w:t>
      </w:r>
      <w:r w:rsidR="00CF31F1" w:rsidRPr="00D26886">
        <w:rPr>
          <w:szCs w:val="18"/>
        </w:rPr>
        <w:t xml:space="preserve">liku keskkonnaseire jaamad”. </w:t>
      </w:r>
    </w:p>
    <w:p w:rsidR="00DF41BA" w:rsidRPr="00D26886" w:rsidRDefault="00A24A32" w:rsidP="00765724">
      <w:pPr>
        <w:pStyle w:val="Kehatekst"/>
        <w:keepNext/>
        <w:spacing w:before="120"/>
        <w:jc w:val="both"/>
        <w:rPr>
          <w:b/>
          <w:szCs w:val="18"/>
        </w:rPr>
      </w:pPr>
      <w:r w:rsidRPr="00D26886">
        <w:rPr>
          <w:b/>
          <w:szCs w:val="18"/>
        </w:rPr>
        <w:t>Narva jõe alamjooksu hoiuala</w:t>
      </w:r>
    </w:p>
    <w:p w:rsidR="00120B5C" w:rsidRPr="00D26886" w:rsidRDefault="00F54B19" w:rsidP="00F71C0C">
      <w:pPr>
        <w:pStyle w:val="Kehatekst"/>
        <w:spacing w:after="0"/>
        <w:jc w:val="both"/>
        <w:rPr>
          <w:szCs w:val="18"/>
        </w:rPr>
      </w:pPr>
      <w:r w:rsidRPr="00D26886">
        <w:rPr>
          <w:szCs w:val="18"/>
        </w:rPr>
        <w:t>Vanalinnaga piirnev jõelõik asub  Natura 2000 võrgustiku hoiualal.</w:t>
      </w:r>
      <w:r w:rsidR="00195CC3" w:rsidRPr="00D26886">
        <w:rPr>
          <w:szCs w:val="18"/>
        </w:rPr>
        <w:t xml:space="preserve"> Narva jõe alamjooksu h</w:t>
      </w:r>
      <w:r w:rsidR="00620271" w:rsidRPr="00D26886">
        <w:rPr>
          <w:szCs w:val="18"/>
        </w:rPr>
        <w:t>oiuala on k</w:t>
      </w:r>
      <w:r w:rsidR="00BC4C9A" w:rsidRPr="00D26886">
        <w:rPr>
          <w:szCs w:val="18"/>
        </w:rPr>
        <w:t xml:space="preserve">aitse alla võetud Vabariigi Valitsuse 5. mai 2005. a määrusega nr 93 </w:t>
      </w:r>
      <w:r w:rsidR="00B33BCD" w:rsidRPr="00D26886">
        <w:rPr>
          <w:szCs w:val="18"/>
        </w:rPr>
        <w:t>"</w:t>
      </w:r>
      <w:r w:rsidR="00BC4C9A" w:rsidRPr="00D26886">
        <w:rPr>
          <w:szCs w:val="18"/>
        </w:rPr>
        <w:t>Hoiualade kaitse alla võtmine Ida-Viru maakonnas</w:t>
      </w:r>
      <w:r w:rsidR="00B33BCD" w:rsidRPr="00D26886">
        <w:rPr>
          <w:szCs w:val="18"/>
        </w:rPr>
        <w:t>"</w:t>
      </w:r>
      <w:r w:rsidR="00BC4C9A" w:rsidRPr="00D26886">
        <w:rPr>
          <w:szCs w:val="18"/>
        </w:rPr>
        <w:t xml:space="preserve">. Kaitse alla võtmise eesmärk on EÜ nõukogu direktiivi 92/43/EMÜ I lisas nimetatud elupaigatüübi – jõgede ja ojade (3260) kaitse </w:t>
      </w:r>
      <w:r w:rsidR="00620271" w:rsidRPr="00D26886">
        <w:rPr>
          <w:szCs w:val="18"/>
        </w:rPr>
        <w:t>ning II lisas nimetatud liikide</w:t>
      </w:r>
      <w:r w:rsidR="00BC4C9A" w:rsidRPr="00D26886">
        <w:rPr>
          <w:szCs w:val="18"/>
        </w:rPr>
        <w:t xml:space="preserve"> el</w:t>
      </w:r>
      <w:r w:rsidR="00BC4C9A" w:rsidRPr="00D26886">
        <w:rPr>
          <w:szCs w:val="18"/>
        </w:rPr>
        <w:t>u</w:t>
      </w:r>
      <w:r w:rsidR="00BC4C9A" w:rsidRPr="00D26886">
        <w:rPr>
          <w:szCs w:val="18"/>
        </w:rPr>
        <w:t xml:space="preserve">paikade kaitse. </w:t>
      </w:r>
    </w:p>
    <w:p w:rsidR="00BF4F6D" w:rsidRPr="00D26886" w:rsidRDefault="00706741" w:rsidP="00C45F97">
      <w:pPr>
        <w:pStyle w:val="Pealkiri3"/>
        <w:spacing w:before="360" w:after="180"/>
        <w:ind w:left="1418" w:hanging="794"/>
        <w:rPr>
          <w:szCs w:val="20"/>
        </w:rPr>
      </w:pPr>
      <w:bookmarkStart w:id="145" w:name="_Toc342901110"/>
      <w:r w:rsidRPr="00D26886">
        <w:rPr>
          <w:szCs w:val="20"/>
        </w:rPr>
        <w:t>Veekogude kaitse</w:t>
      </w:r>
      <w:bookmarkEnd w:id="145"/>
    </w:p>
    <w:p w:rsidR="000C4208" w:rsidRPr="00D26886" w:rsidRDefault="00794C0E" w:rsidP="00F71C0C">
      <w:pPr>
        <w:pStyle w:val="Kehatekst"/>
        <w:spacing w:after="0"/>
        <w:jc w:val="both"/>
        <w:rPr>
          <w:szCs w:val="18"/>
        </w:rPr>
      </w:pPr>
      <w:r w:rsidRPr="00D26886">
        <w:rPr>
          <w:szCs w:val="18"/>
        </w:rPr>
        <w:t>Vastavalt l</w:t>
      </w:r>
      <w:r w:rsidR="00BF4F6D" w:rsidRPr="00D26886">
        <w:rPr>
          <w:szCs w:val="18"/>
        </w:rPr>
        <w:t>ooduskaitseseadusele on kallas merd, järve, jõge, veehoidlat, oja, allikat või maap</w:t>
      </w:r>
      <w:r w:rsidR="00BF4F6D" w:rsidRPr="00D26886">
        <w:rPr>
          <w:szCs w:val="18"/>
        </w:rPr>
        <w:t>a</w:t>
      </w:r>
      <w:r w:rsidR="00BF4F6D" w:rsidRPr="00D26886">
        <w:rPr>
          <w:szCs w:val="18"/>
        </w:rPr>
        <w:t>randussüsteemi eesvoolu ääristav ja erinõuete kohaselt kasutatav maismaavöönd. Kalda kaitse eesmärk on kaldal asuvate looduskoosluste säilitamine, inimtegevusest lähtuva kahjuliku mõju piiramine, kalda eripära arvestava asustuse suunamine ning seal vaba liikumise ja juurdepääsu tagamine.</w:t>
      </w:r>
    </w:p>
    <w:p w:rsidR="00570158" w:rsidRPr="00D26886" w:rsidRDefault="00BF4F6D" w:rsidP="00570158">
      <w:pPr>
        <w:pStyle w:val="Kehatekst"/>
        <w:spacing w:after="0"/>
        <w:jc w:val="both"/>
        <w:rPr>
          <w:szCs w:val="18"/>
        </w:rPr>
      </w:pPr>
      <w:r w:rsidRPr="00D26886">
        <w:rPr>
          <w:szCs w:val="18"/>
        </w:rPr>
        <w:t>Narva jõ</w:t>
      </w:r>
      <w:r w:rsidR="00F362D9" w:rsidRPr="00D26886">
        <w:rPr>
          <w:szCs w:val="18"/>
        </w:rPr>
        <w:t xml:space="preserve">gi on 75,5 km pikkune ja 56 200 </w:t>
      </w:r>
      <w:proofErr w:type="spellStart"/>
      <w:r w:rsidR="00F362D9" w:rsidRPr="00D26886">
        <w:rPr>
          <w:szCs w:val="18"/>
        </w:rPr>
        <w:t>km²</w:t>
      </w:r>
      <w:proofErr w:type="spellEnd"/>
      <w:r w:rsidR="00F362D9" w:rsidRPr="00D26886">
        <w:rPr>
          <w:szCs w:val="18"/>
        </w:rPr>
        <w:t xml:space="preserve"> valgalaga</w:t>
      </w:r>
      <w:r w:rsidRPr="00D26886">
        <w:rPr>
          <w:szCs w:val="18"/>
        </w:rPr>
        <w:t xml:space="preserve"> </w:t>
      </w:r>
      <w:r w:rsidR="00F362D9" w:rsidRPr="00D26886">
        <w:rPr>
          <w:szCs w:val="18"/>
        </w:rPr>
        <w:t>(sellest Eestis 17</w:t>
      </w:r>
      <w:r w:rsidR="003464DC" w:rsidRPr="00D26886">
        <w:rPr>
          <w:szCs w:val="18"/>
        </w:rPr>
        <w:t> </w:t>
      </w:r>
      <w:r w:rsidR="00F362D9" w:rsidRPr="00D26886">
        <w:rPr>
          <w:szCs w:val="18"/>
        </w:rPr>
        <w:t xml:space="preserve">200 </w:t>
      </w:r>
      <w:proofErr w:type="spellStart"/>
      <w:r w:rsidR="00F362D9" w:rsidRPr="00D26886">
        <w:rPr>
          <w:szCs w:val="18"/>
        </w:rPr>
        <w:t>km²</w:t>
      </w:r>
      <w:proofErr w:type="spellEnd"/>
      <w:r w:rsidR="00F362D9" w:rsidRPr="00D26886">
        <w:rPr>
          <w:szCs w:val="18"/>
        </w:rPr>
        <w:t>)</w:t>
      </w:r>
      <w:r w:rsidRPr="00D26886">
        <w:rPr>
          <w:szCs w:val="18"/>
        </w:rPr>
        <w:t xml:space="preserve"> </w:t>
      </w:r>
      <w:r w:rsidR="00F362D9" w:rsidRPr="00D26886">
        <w:rPr>
          <w:szCs w:val="18"/>
        </w:rPr>
        <w:t>riigi omandis olev laevatatav veekogu</w:t>
      </w:r>
      <w:r w:rsidR="00570158" w:rsidRPr="00D26886">
        <w:rPr>
          <w:szCs w:val="18"/>
        </w:rPr>
        <w:t>, mis saab alguse Peipsi järvest ja suubub Soome lahte</w:t>
      </w:r>
      <w:r w:rsidR="00F362D9" w:rsidRPr="00D26886">
        <w:rPr>
          <w:szCs w:val="18"/>
        </w:rPr>
        <w:t xml:space="preserve">. </w:t>
      </w:r>
      <w:r w:rsidRPr="00D26886">
        <w:rPr>
          <w:szCs w:val="18"/>
        </w:rPr>
        <w:t>Narva vanalin</w:t>
      </w:r>
      <w:r w:rsidR="003464DC" w:rsidRPr="00D26886">
        <w:rPr>
          <w:szCs w:val="18"/>
        </w:rPr>
        <w:t>na territooriumil voolab jõgi u</w:t>
      </w:r>
      <w:r w:rsidRPr="00D26886">
        <w:rPr>
          <w:szCs w:val="18"/>
        </w:rPr>
        <w:t xml:space="preserve"> 1,5 km ulatuses. </w:t>
      </w:r>
    </w:p>
    <w:p w:rsidR="00196658" w:rsidRPr="00D26886" w:rsidRDefault="00BF4F6D" w:rsidP="008C1C45">
      <w:pPr>
        <w:pStyle w:val="Kehatekst"/>
        <w:spacing w:after="0"/>
        <w:jc w:val="both"/>
        <w:rPr>
          <w:szCs w:val="18"/>
        </w:rPr>
      </w:pPr>
      <w:r w:rsidRPr="00D26886">
        <w:rPr>
          <w:szCs w:val="18"/>
        </w:rPr>
        <w:t>Narva jõe kalda</w:t>
      </w:r>
      <w:r w:rsidR="00966F8E" w:rsidRPr="00D26886">
        <w:rPr>
          <w:szCs w:val="18"/>
        </w:rPr>
        <w:t xml:space="preserve"> vööndite laiused on</w:t>
      </w:r>
      <w:r w:rsidR="00196658" w:rsidRPr="00D26886">
        <w:rPr>
          <w:szCs w:val="18"/>
        </w:rPr>
        <w:t>:</w:t>
      </w:r>
    </w:p>
    <w:p w:rsidR="00196658" w:rsidRPr="00D26886" w:rsidRDefault="00196658" w:rsidP="00C31F4B">
      <w:pPr>
        <w:pStyle w:val="Kehatekst"/>
        <w:numPr>
          <w:ilvl w:val="0"/>
          <w:numId w:val="45"/>
        </w:numPr>
        <w:spacing w:after="0"/>
        <w:jc w:val="both"/>
        <w:rPr>
          <w:szCs w:val="18"/>
        </w:rPr>
      </w:pPr>
      <w:r w:rsidRPr="00D26886">
        <w:rPr>
          <w:szCs w:val="18"/>
        </w:rPr>
        <w:t>piiranguvöönd 100 m</w:t>
      </w:r>
      <w:r w:rsidR="00794C0E" w:rsidRPr="00D26886">
        <w:rPr>
          <w:szCs w:val="18"/>
        </w:rPr>
        <w:t>,</w:t>
      </w:r>
    </w:p>
    <w:p w:rsidR="00196658" w:rsidRPr="00D26886" w:rsidRDefault="00BF4F6D" w:rsidP="00C31F4B">
      <w:pPr>
        <w:pStyle w:val="Kehatekst"/>
        <w:numPr>
          <w:ilvl w:val="0"/>
          <w:numId w:val="45"/>
        </w:numPr>
        <w:spacing w:after="0"/>
        <w:jc w:val="both"/>
        <w:rPr>
          <w:szCs w:val="18"/>
        </w:rPr>
      </w:pPr>
      <w:r w:rsidRPr="00D26886">
        <w:rPr>
          <w:szCs w:val="18"/>
        </w:rPr>
        <w:t>ehitus</w:t>
      </w:r>
      <w:r w:rsidR="00196658" w:rsidRPr="00D26886">
        <w:rPr>
          <w:szCs w:val="18"/>
        </w:rPr>
        <w:t>keeluvöönd 10 m*</w:t>
      </w:r>
      <w:r w:rsidR="00794C0E" w:rsidRPr="00D26886">
        <w:rPr>
          <w:szCs w:val="18"/>
        </w:rPr>
        <w:t>,</w:t>
      </w:r>
    </w:p>
    <w:p w:rsidR="00196658" w:rsidRPr="00D26886" w:rsidRDefault="00196658" w:rsidP="00C31F4B">
      <w:pPr>
        <w:pStyle w:val="Kehatekst"/>
        <w:numPr>
          <w:ilvl w:val="0"/>
          <w:numId w:val="45"/>
        </w:numPr>
        <w:spacing w:after="0"/>
        <w:jc w:val="both"/>
        <w:rPr>
          <w:szCs w:val="18"/>
        </w:rPr>
      </w:pPr>
      <w:r w:rsidRPr="00D26886">
        <w:rPr>
          <w:szCs w:val="18"/>
        </w:rPr>
        <w:t>veekaitsevöönd 10 m</w:t>
      </w:r>
      <w:r w:rsidR="00794C0E" w:rsidRPr="00D26886">
        <w:rPr>
          <w:szCs w:val="18"/>
        </w:rPr>
        <w:t>,</w:t>
      </w:r>
    </w:p>
    <w:p w:rsidR="00196658" w:rsidRPr="00D26886" w:rsidRDefault="00966F8E" w:rsidP="00C31F4B">
      <w:pPr>
        <w:pStyle w:val="Kehatekst"/>
        <w:numPr>
          <w:ilvl w:val="0"/>
          <w:numId w:val="45"/>
        </w:numPr>
        <w:spacing w:after="0"/>
        <w:jc w:val="both"/>
        <w:rPr>
          <w:szCs w:val="18"/>
        </w:rPr>
      </w:pPr>
      <w:r w:rsidRPr="00D26886">
        <w:rPr>
          <w:szCs w:val="18"/>
        </w:rPr>
        <w:t>kallasrada</w:t>
      </w:r>
      <w:r w:rsidR="00196658" w:rsidRPr="00D26886">
        <w:rPr>
          <w:szCs w:val="18"/>
        </w:rPr>
        <w:t xml:space="preserve"> 10 m.</w:t>
      </w:r>
    </w:p>
    <w:p w:rsidR="008C1C45" w:rsidRPr="00125EB1" w:rsidRDefault="00196658" w:rsidP="008C1C45">
      <w:pPr>
        <w:pStyle w:val="Kehatekst"/>
        <w:spacing w:after="0"/>
        <w:jc w:val="both"/>
        <w:rPr>
          <w:szCs w:val="18"/>
        </w:rPr>
      </w:pPr>
      <w:r w:rsidRPr="00125EB1">
        <w:rPr>
          <w:szCs w:val="18"/>
        </w:rPr>
        <w:t>*</w:t>
      </w:r>
      <w:r w:rsidR="008C1C45" w:rsidRPr="00125EB1">
        <w:rPr>
          <w:szCs w:val="18"/>
        </w:rPr>
        <w:t xml:space="preserve">Kehtiva Narva linna üldplaneeringuga </w:t>
      </w:r>
      <w:r w:rsidRPr="00125EB1">
        <w:rPr>
          <w:szCs w:val="18"/>
        </w:rPr>
        <w:t xml:space="preserve">(kehtestatud </w:t>
      </w:r>
      <w:r w:rsidR="00794C0E" w:rsidRPr="00125EB1">
        <w:rPr>
          <w:szCs w:val="18"/>
        </w:rPr>
        <w:t xml:space="preserve">28.01.2001) </w:t>
      </w:r>
      <w:r w:rsidR="008C1C45" w:rsidRPr="00125EB1">
        <w:rPr>
          <w:szCs w:val="18"/>
        </w:rPr>
        <w:t>on tehtud ettepanek vähendada ehituskeeluvööndit Victoria bastionist Raja tänavani kuni 10 meetrini, võimaldamaks puhkekorid</w:t>
      </w:r>
      <w:r w:rsidR="008C1C45" w:rsidRPr="00125EB1">
        <w:rPr>
          <w:szCs w:val="18"/>
        </w:rPr>
        <w:t>o</w:t>
      </w:r>
      <w:r w:rsidR="008C1C45" w:rsidRPr="00125EB1">
        <w:rPr>
          <w:szCs w:val="18"/>
        </w:rPr>
        <w:t xml:space="preserve">ri väljaarendamist välikohvikute ning väikepoodide kaudu. </w:t>
      </w:r>
    </w:p>
    <w:p w:rsidR="00196658" w:rsidRPr="00125EB1" w:rsidRDefault="00196658" w:rsidP="00570158">
      <w:pPr>
        <w:pStyle w:val="Kehatekst"/>
        <w:spacing w:after="0"/>
        <w:jc w:val="both"/>
        <w:rPr>
          <w:szCs w:val="18"/>
        </w:rPr>
      </w:pPr>
      <w:r w:rsidRPr="00125EB1">
        <w:rPr>
          <w:szCs w:val="18"/>
        </w:rPr>
        <w:t xml:space="preserve">Narva vanalinn asub Narva jõe tavalisest veepiirist 14 kuni 93 meetri kaugusel ja 13 kuni 24 meetri kõrgusel oleval kaldaastangul, kus vastavalt looduskaitseseadusele kalda piiranguvöönd, veekaitsevöönd ning ehituskeeluvöönd koosnevad kaldaastangu alla kuni veepiirini jäävast alast ja vööndi laiusest astangu servalt mõõdetuna. </w:t>
      </w:r>
    </w:p>
    <w:p w:rsidR="00EF756E" w:rsidRPr="00125EB1" w:rsidRDefault="00794C0E" w:rsidP="00F71C0C">
      <w:pPr>
        <w:pStyle w:val="Kehatekst"/>
        <w:spacing w:after="0"/>
        <w:jc w:val="both"/>
        <w:rPr>
          <w:szCs w:val="18"/>
        </w:rPr>
      </w:pPr>
      <w:r w:rsidRPr="00125EB1">
        <w:rPr>
          <w:szCs w:val="18"/>
        </w:rPr>
        <w:t>K</w:t>
      </w:r>
      <w:r w:rsidR="00570158" w:rsidRPr="00125EB1">
        <w:rPr>
          <w:szCs w:val="18"/>
        </w:rPr>
        <w:t>aldal piiranguvöönd</w:t>
      </w:r>
      <w:r w:rsidRPr="00125EB1">
        <w:rPr>
          <w:szCs w:val="18"/>
        </w:rPr>
        <w:t>i</w:t>
      </w:r>
      <w:r w:rsidR="0083559E" w:rsidRPr="00125EB1">
        <w:rPr>
          <w:szCs w:val="18"/>
        </w:rPr>
        <w:t>s</w:t>
      </w:r>
      <w:r w:rsidR="00570158" w:rsidRPr="00125EB1">
        <w:rPr>
          <w:szCs w:val="18"/>
        </w:rPr>
        <w:t>, ehituskeeluvöönd</w:t>
      </w:r>
      <w:r w:rsidRPr="00125EB1">
        <w:rPr>
          <w:szCs w:val="18"/>
        </w:rPr>
        <w:t>i</w:t>
      </w:r>
      <w:r w:rsidR="0083559E" w:rsidRPr="00125EB1">
        <w:rPr>
          <w:szCs w:val="18"/>
        </w:rPr>
        <w:t>s</w:t>
      </w:r>
      <w:r w:rsidR="00570158" w:rsidRPr="00125EB1">
        <w:rPr>
          <w:szCs w:val="18"/>
        </w:rPr>
        <w:t xml:space="preserve"> ja veekaitsevöönd</w:t>
      </w:r>
      <w:r w:rsidRPr="00125EB1">
        <w:rPr>
          <w:szCs w:val="18"/>
        </w:rPr>
        <w:t xml:space="preserve">is </w:t>
      </w:r>
      <w:r w:rsidR="00570158" w:rsidRPr="00125EB1">
        <w:rPr>
          <w:szCs w:val="18"/>
        </w:rPr>
        <w:t xml:space="preserve">kehtivad </w:t>
      </w:r>
      <w:r w:rsidRPr="00125EB1">
        <w:rPr>
          <w:szCs w:val="18"/>
        </w:rPr>
        <w:t xml:space="preserve">looduskaitseseadusest tulenevad </w:t>
      </w:r>
      <w:r w:rsidR="00570158" w:rsidRPr="00125EB1">
        <w:rPr>
          <w:szCs w:val="18"/>
        </w:rPr>
        <w:t>piirangud.</w:t>
      </w:r>
      <w:r w:rsidRPr="00125EB1">
        <w:rPr>
          <w:szCs w:val="18"/>
        </w:rPr>
        <w:t xml:space="preserve"> </w:t>
      </w:r>
    </w:p>
    <w:p w:rsidR="00706741" w:rsidRPr="00D26886" w:rsidRDefault="00B37F1A" w:rsidP="00C45F97">
      <w:pPr>
        <w:pStyle w:val="Pealkiri3"/>
        <w:spacing w:before="360" w:after="180"/>
        <w:ind w:left="1418" w:hanging="794"/>
        <w:rPr>
          <w:szCs w:val="20"/>
        </w:rPr>
      </w:pPr>
      <w:bookmarkStart w:id="146" w:name="_Toc342901111"/>
      <w:r w:rsidRPr="00D26886">
        <w:rPr>
          <w:szCs w:val="20"/>
        </w:rPr>
        <w:t>Põhjavee ja veehaarde kaitse</w:t>
      </w:r>
      <w:bookmarkEnd w:id="146"/>
    </w:p>
    <w:p w:rsidR="00CD2931" w:rsidRPr="00D26886" w:rsidRDefault="00CD2931" w:rsidP="00F71C0C">
      <w:pPr>
        <w:pStyle w:val="Kehatekst"/>
        <w:spacing w:after="0"/>
        <w:jc w:val="both"/>
        <w:rPr>
          <w:szCs w:val="18"/>
        </w:rPr>
      </w:pPr>
      <w:r w:rsidRPr="00D26886">
        <w:rPr>
          <w:szCs w:val="18"/>
        </w:rPr>
        <w:t xml:space="preserve">Narva linna </w:t>
      </w:r>
      <w:r w:rsidR="00F71C0C" w:rsidRPr="00D26886">
        <w:rPr>
          <w:szCs w:val="18"/>
        </w:rPr>
        <w:t>piirkonnas</w:t>
      </w:r>
      <w:r w:rsidRPr="00D26886">
        <w:rPr>
          <w:szCs w:val="18"/>
        </w:rPr>
        <w:t xml:space="preserve"> või</w:t>
      </w:r>
      <w:r w:rsidR="00F71C0C" w:rsidRPr="00D26886">
        <w:rPr>
          <w:szCs w:val="18"/>
        </w:rPr>
        <w:t>b eraldada 3 põhjaveekihti</w:t>
      </w:r>
      <w:r w:rsidRPr="00D26886">
        <w:rPr>
          <w:szCs w:val="18"/>
        </w:rPr>
        <w:t xml:space="preserve">: Kambriumi-Vendi, Kambrium-Ordoviitsiumi </w:t>
      </w:r>
      <w:r w:rsidR="0083559E" w:rsidRPr="00D26886">
        <w:rPr>
          <w:szCs w:val="18"/>
        </w:rPr>
        <w:t>ja</w:t>
      </w:r>
      <w:r w:rsidRPr="00D26886">
        <w:rPr>
          <w:szCs w:val="18"/>
        </w:rPr>
        <w:t xml:space="preserve"> Ordoviitsiumi </w:t>
      </w:r>
      <w:r w:rsidR="00F71C0C" w:rsidRPr="00D26886">
        <w:rPr>
          <w:szCs w:val="18"/>
        </w:rPr>
        <w:t>veekompleks</w:t>
      </w:r>
      <w:r w:rsidRPr="00D26886">
        <w:rPr>
          <w:szCs w:val="18"/>
        </w:rPr>
        <w:t>.</w:t>
      </w:r>
    </w:p>
    <w:p w:rsidR="00CD2931" w:rsidRPr="00D26886" w:rsidRDefault="002978A8" w:rsidP="00F71C0C">
      <w:pPr>
        <w:pStyle w:val="Kehatekst"/>
        <w:spacing w:after="0"/>
        <w:jc w:val="both"/>
        <w:rPr>
          <w:szCs w:val="18"/>
        </w:rPr>
      </w:pPr>
      <w:r w:rsidRPr="00D26886">
        <w:rPr>
          <w:szCs w:val="18"/>
        </w:rPr>
        <w:t xml:space="preserve">Kambriumi-Vendi </w:t>
      </w:r>
      <w:r w:rsidR="00CD2931" w:rsidRPr="00D26886">
        <w:rPr>
          <w:szCs w:val="18"/>
        </w:rPr>
        <w:t>veekompleks</w:t>
      </w:r>
      <w:r w:rsidRPr="00D26886">
        <w:rPr>
          <w:szCs w:val="18"/>
        </w:rPr>
        <w:t>i vettandvad pinnased on Alam-Kambriumi ladestiku ja Vendi l</w:t>
      </w:r>
      <w:r w:rsidRPr="00D26886">
        <w:rPr>
          <w:szCs w:val="18"/>
        </w:rPr>
        <w:t>a</w:t>
      </w:r>
      <w:r w:rsidRPr="00D26886">
        <w:rPr>
          <w:szCs w:val="18"/>
        </w:rPr>
        <w:t xml:space="preserve">destu </w:t>
      </w:r>
      <w:proofErr w:type="spellStart"/>
      <w:r w:rsidRPr="00D26886">
        <w:rPr>
          <w:szCs w:val="18"/>
        </w:rPr>
        <w:t>Voronka</w:t>
      </w:r>
      <w:proofErr w:type="spellEnd"/>
      <w:r w:rsidRPr="00D26886">
        <w:rPr>
          <w:szCs w:val="18"/>
        </w:rPr>
        <w:t xml:space="preserve"> kihistu liivakivid </w:t>
      </w:r>
      <w:r w:rsidR="000137DA" w:rsidRPr="00D26886">
        <w:rPr>
          <w:szCs w:val="18"/>
        </w:rPr>
        <w:t>ning</w:t>
      </w:r>
      <w:r w:rsidRPr="00D26886">
        <w:rPr>
          <w:szCs w:val="18"/>
        </w:rPr>
        <w:t xml:space="preserve"> </w:t>
      </w:r>
      <w:proofErr w:type="spellStart"/>
      <w:r w:rsidRPr="00D26886">
        <w:rPr>
          <w:szCs w:val="18"/>
        </w:rPr>
        <w:t>aleuroliidid</w:t>
      </w:r>
      <w:proofErr w:type="spellEnd"/>
      <w:r w:rsidRPr="00D26886">
        <w:rPr>
          <w:szCs w:val="18"/>
        </w:rPr>
        <w:t>. Vesi on surveline ja reostuse eest hästi kaitstud</w:t>
      </w:r>
      <w:r w:rsidR="00CD2931" w:rsidRPr="00D26886">
        <w:rPr>
          <w:szCs w:val="18"/>
        </w:rPr>
        <w:t>.</w:t>
      </w:r>
    </w:p>
    <w:p w:rsidR="002978A8" w:rsidRPr="00D26886" w:rsidRDefault="002978A8" w:rsidP="00F71C0C">
      <w:pPr>
        <w:pStyle w:val="Kehatekst"/>
        <w:spacing w:after="0"/>
        <w:jc w:val="both"/>
        <w:rPr>
          <w:szCs w:val="18"/>
        </w:rPr>
      </w:pPr>
      <w:r w:rsidRPr="00D26886">
        <w:rPr>
          <w:szCs w:val="18"/>
        </w:rPr>
        <w:t xml:space="preserve">Kambriumi-Ordoviitsiumi veekompleks levib Alam-Ordoviitsiumi ja Alam-Kambriumi liivakivides ja </w:t>
      </w:r>
      <w:proofErr w:type="spellStart"/>
      <w:r w:rsidRPr="00D26886">
        <w:rPr>
          <w:szCs w:val="18"/>
        </w:rPr>
        <w:t>aleuroliitides</w:t>
      </w:r>
      <w:proofErr w:type="spellEnd"/>
      <w:r w:rsidRPr="00D26886">
        <w:rPr>
          <w:szCs w:val="18"/>
        </w:rPr>
        <w:t>. Vesi on surveline ja reostuse eest kaitstud.</w:t>
      </w:r>
    </w:p>
    <w:p w:rsidR="0083559E" w:rsidRPr="00D26886" w:rsidRDefault="007704F3" w:rsidP="00266BB5">
      <w:pPr>
        <w:pStyle w:val="Kehatekst"/>
        <w:spacing w:after="0"/>
        <w:jc w:val="both"/>
        <w:rPr>
          <w:szCs w:val="18"/>
        </w:rPr>
      </w:pPr>
      <w:r w:rsidRPr="00D26886">
        <w:rPr>
          <w:szCs w:val="18"/>
        </w:rPr>
        <w:t>Kõige ülemise kihi</w:t>
      </w:r>
      <w:r w:rsidR="0083559E" w:rsidRPr="00D26886">
        <w:rPr>
          <w:szCs w:val="18"/>
        </w:rPr>
        <w:t xml:space="preserve"> 30 m paksu</w:t>
      </w:r>
      <w:r w:rsidRPr="00D26886">
        <w:rPr>
          <w:szCs w:val="18"/>
        </w:rPr>
        <w:t>se</w:t>
      </w:r>
      <w:r w:rsidR="0083559E" w:rsidRPr="00D26886">
        <w:rPr>
          <w:szCs w:val="18"/>
        </w:rPr>
        <w:t xml:space="preserve"> </w:t>
      </w:r>
      <w:r w:rsidR="002978A8" w:rsidRPr="00D26886">
        <w:rPr>
          <w:szCs w:val="18"/>
        </w:rPr>
        <w:t xml:space="preserve">Ordoviitsiumi veekompleksi vettandvad </w:t>
      </w:r>
      <w:r w:rsidR="000137DA" w:rsidRPr="00D26886">
        <w:rPr>
          <w:szCs w:val="18"/>
        </w:rPr>
        <w:t xml:space="preserve">lubjakivid ja dolomiidi </w:t>
      </w:r>
      <w:r w:rsidR="002978A8" w:rsidRPr="00D26886">
        <w:rPr>
          <w:szCs w:val="18"/>
        </w:rPr>
        <w:t xml:space="preserve">pinnased on kohati </w:t>
      </w:r>
      <w:proofErr w:type="spellStart"/>
      <w:r w:rsidR="002978A8" w:rsidRPr="00D26886">
        <w:rPr>
          <w:szCs w:val="18"/>
        </w:rPr>
        <w:t>karstunud</w:t>
      </w:r>
      <w:proofErr w:type="spellEnd"/>
      <w:r w:rsidR="002978A8" w:rsidRPr="00D26886">
        <w:rPr>
          <w:szCs w:val="18"/>
        </w:rPr>
        <w:t xml:space="preserve"> </w:t>
      </w:r>
      <w:r w:rsidR="000137DA" w:rsidRPr="00D26886">
        <w:rPr>
          <w:szCs w:val="18"/>
        </w:rPr>
        <w:t>ning</w:t>
      </w:r>
      <w:r w:rsidR="002978A8" w:rsidRPr="00D26886">
        <w:rPr>
          <w:szCs w:val="18"/>
        </w:rPr>
        <w:t xml:space="preserve"> lõhelised.</w:t>
      </w:r>
      <w:r w:rsidR="00F71C0C" w:rsidRPr="00D26886">
        <w:rPr>
          <w:szCs w:val="18"/>
        </w:rPr>
        <w:t xml:space="preserve"> </w:t>
      </w:r>
      <w:r w:rsidRPr="00D26886">
        <w:t>Kompleks t</w:t>
      </w:r>
      <w:r w:rsidR="000137DA" w:rsidRPr="00D26886">
        <w:t>oitub põhiliselt atmosfääri sademetest ja pinnaveest.</w:t>
      </w:r>
      <w:r w:rsidR="000137DA" w:rsidRPr="00D26886">
        <w:rPr>
          <w:szCs w:val="18"/>
        </w:rPr>
        <w:t xml:space="preserve"> </w:t>
      </w:r>
      <w:r w:rsidR="002978A8" w:rsidRPr="00D26886">
        <w:rPr>
          <w:szCs w:val="18"/>
        </w:rPr>
        <w:t>Põhjavesi on reostuse</w:t>
      </w:r>
      <w:r w:rsidR="00F71C0C" w:rsidRPr="00D26886">
        <w:rPr>
          <w:szCs w:val="18"/>
        </w:rPr>
        <w:t xml:space="preserve"> </w:t>
      </w:r>
      <w:r w:rsidR="002978A8" w:rsidRPr="00D26886">
        <w:rPr>
          <w:szCs w:val="18"/>
        </w:rPr>
        <w:t xml:space="preserve">eest kaitsmata ja põhjavees on leitud põlevkivikeemiatööstuse </w:t>
      </w:r>
      <w:r w:rsidRPr="00D26886">
        <w:rPr>
          <w:szCs w:val="18"/>
        </w:rPr>
        <w:t>ning</w:t>
      </w:r>
      <w:r w:rsidR="002978A8" w:rsidRPr="00D26886">
        <w:rPr>
          <w:szCs w:val="18"/>
        </w:rPr>
        <w:t xml:space="preserve"> põlenud aherainemägedelt</w:t>
      </w:r>
      <w:r w:rsidR="00F71C0C" w:rsidRPr="00D26886">
        <w:rPr>
          <w:szCs w:val="18"/>
        </w:rPr>
        <w:t xml:space="preserve"> </w:t>
      </w:r>
      <w:r w:rsidR="002978A8" w:rsidRPr="00D26886">
        <w:rPr>
          <w:szCs w:val="18"/>
        </w:rPr>
        <w:t>pärinevaid ohtlikke aineid. Põhjaveekogumi kvalitatiivne ja kva</w:t>
      </w:r>
      <w:r w:rsidR="002978A8" w:rsidRPr="00D26886">
        <w:rPr>
          <w:szCs w:val="18"/>
        </w:rPr>
        <w:t>n</w:t>
      </w:r>
      <w:r w:rsidR="002978A8" w:rsidRPr="00D26886">
        <w:rPr>
          <w:szCs w:val="18"/>
        </w:rPr>
        <w:t>titatiivne seisund on</w:t>
      </w:r>
      <w:r w:rsidR="00F71C0C" w:rsidRPr="00D26886">
        <w:rPr>
          <w:szCs w:val="18"/>
        </w:rPr>
        <w:t xml:space="preserve"> </w:t>
      </w:r>
      <w:r w:rsidRPr="00D26886">
        <w:rPr>
          <w:szCs w:val="18"/>
        </w:rPr>
        <w:t>inimtegevuse tagajärjel halb ning</w:t>
      </w:r>
      <w:r w:rsidR="002978A8" w:rsidRPr="00D26886">
        <w:rPr>
          <w:szCs w:val="18"/>
        </w:rPr>
        <w:t xml:space="preserve"> hea seisundi saavutamine pole reaalne.</w:t>
      </w:r>
      <w:r w:rsidR="00F71C0C" w:rsidRPr="00D26886">
        <w:rPr>
          <w:szCs w:val="18"/>
        </w:rPr>
        <w:t xml:space="preserve"> </w:t>
      </w:r>
      <w:r w:rsidR="002978A8" w:rsidRPr="00D26886">
        <w:rPr>
          <w:szCs w:val="18"/>
        </w:rPr>
        <w:t>Põhjaveekogum pole joogiveeallikana perspektiivne.</w:t>
      </w:r>
    </w:p>
    <w:p w:rsidR="00266BB5" w:rsidRPr="00D26886" w:rsidRDefault="006E4705" w:rsidP="00266BB5">
      <w:pPr>
        <w:pStyle w:val="Kehatekst"/>
        <w:spacing w:after="0"/>
        <w:jc w:val="both"/>
        <w:rPr>
          <w:szCs w:val="18"/>
        </w:rPr>
      </w:pPr>
      <w:r w:rsidRPr="006C26CE">
        <w:rPr>
          <w:szCs w:val="18"/>
        </w:rPr>
        <w:t>Narva linn kasutab joogiveeks veepuhastusjaamas töödeldud pinnavett Narva jõest.</w:t>
      </w:r>
      <w:r w:rsidR="00266BB5" w:rsidRPr="00D26886">
        <w:rPr>
          <w:szCs w:val="18"/>
        </w:rPr>
        <w:t xml:space="preserve"> Joogivee kv</w:t>
      </w:r>
      <w:r w:rsidR="00266BB5" w:rsidRPr="00D26886">
        <w:rPr>
          <w:szCs w:val="18"/>
        </w:rPr>
        <w:t>a</w:t>
      </w:r>
      <w:r w:rsidR="00266BB5" w:rsidRPr="00D26886">
        <w:rPr>
          <w:szCs w:val="18"/>
        </w:rPr>
        <w:t xml:space="preserve">liteedi hindamiseks tuleb teostada regulaarset seiret, eriti </w:t>
      </w:r>
      <w:proofErr w:type="spellStart"/>
      <w:r w:rsidR="00266BB5" w:rsidRPr="00D26886">
        <w:rPr>
          <w:szCs w:val="18"/>
        </w:rPr>
        <w:t>radionukliidide</w:t>
      </w:r>
      <w:proofErr w:type="spellEnd"/>
      <w:r w:rsidR="00266BB5" w:rsidRPr="00D26886">
        <w:rPr>
          <w:szCs w:val="18"/>
        </w:rPr>
        <w:t xml:space="preserve"> sisalduse osas.</w:t>
      </w:r>
    </w:p>
    <w:p w:rsidR="00266BB5" w:rsidRPr="00D26886" w:rsidRDefault="00266BB5" w:rsidP="00266BB5">
      <w:pPr>
        <w:pStyle w:val="Kehatekst"/>
        <w:spacing w:after="0"/>
        <w:jc w:val="both"/>
        <w:rPr>
          <w:szCs w:val="18"/>
        </w:rPr>
      </w:pPr>
      <w:r w:rsidRPr="006C26CE">
        <w:rPr>
          <w:szCs w:val="18"/>
        </w:rPr>
        <w:t>Narva linnas põhjavett joogi- ja tarbeveena ei kasutata</w:t>
      </w:r>
      <w:r w:rsidR="00523343" w:rsidRPr="006C26CE">
        <w:rPr>
          <w:szCs w:val="18"/>
        </w:rPr>
        <w:t xml:space="preserve">, v.a. </w:t>
      </w:r>
      <w:proofErr w:type="spellStart"/>
      <w:r w:rsidR="00523343" w:rsidRPr="006C26CE">
        <w:rPr>
          <w:szCs w:val="18"/>
        </w:rPr>
        <w:t>Siivertsi</w:t>
      </w:r>
      <w:proofErr w:type="spellEnd"/>
      <w:r w:rsidR="00523343" w:rsidRPr="006C26CE">
        <w:rPr>
          <w:szCs w:val="18"/>
        </w:rPr>
        <w:t xml:space="preserve"> linnaosa, mis kasutab puu</w:t>
      </w:r>
      <w:r w:rsidR="00523343" w:rsidRPr="006C26CE">
        <w:rPr>
          <w:szCs w:val="18"/>
        </w:rPr>
        <w:t>r</w:t>
      </w:r>
      <w:r w:rsidR="00523343" w:rsidRPr="006C26CE">
        <w:rPr>
          <w:szCs w:val="18"/>
        </w:rPr>
        <w:t>kaevuvett.</w:t>
      </w:r>
      <w:r w:rsidR="00523343">
        <w:rPr>
          <w:szCs w:val="18"/>
        </w:rPr>
        <w:t xml:space="preserve"> </w:t>
      </w:r>
      <w:r w:rsidRPr="00D26886">
        <w:rPr>
          <w:szCs w:val="18"/>
        </w:rPr>
        <w:t xml:space="preserve">Narva linnale on kinnitatud põhjaveevaru </w:t>
      </w:r>
      <w:proofErr w:type="spellStart"/>
      <w:r w:rsidRPr="00D26886">
        <w:rPr>
          <w:szCs w:val="18"/>
        </w:rPr>
        <w:t>Voronka</w:t>
      </w:r>
      <w:proofErr w:type="spellEnd"/>
      <w:r w:rsidRPr="00D26886">
        <w:rPr>
          <w:szCs w:val="18"/>
        </w:rPr>
        <w:t xml:space="preserve"> veekihist vastavalt 3500 </w:t>
      </w:r>
      <w:proofErr w:type="spellStart"/>
      <w:r w:rsidRPr="00D26886">
        <w:rPr>
          <w:szCs w:val="18"/>
        </w:rPr>
        <w:t>m</w:t>
      </w:r>
      <w:r w:rsidR="007704F3" w:rsidRPr="00D26886">
        <w:rPr>
          <w:szCs w:val="18"/>
        </w:rPr>
        <w:t>³</w:t>
      </w:r>
      <w:r w:rsidRPr="00D26886">
        <w:rPr>
          <w:szCs w:val="18"/>
        </w:rPr>
        <w:t>/d</w:t>
      </w:r>
      <w:proofErr w:type="spellEnd"/>
      <w:r w:rsidRPr="00D26886">
        <w:rPr>
          <w:szCs w:val="18"/>
        </w:rPr>
        <w:t xml:space="preserve">, mida on lubatud kasutada vaid eriolukorras. Prognoosvaru on kinnitatud Narva linnale Ordoviitsiumi–Kambriumi veekihist. Varud on kinnitatud keskkonnaministri </w:t>
      </w:r>
      <w:r w:rsidR="007704F3" w:rsidRPr="00D26886">
        <w:rPr>
          <w:szCs w:val="18"/>
        </w:rPr>
        <w:t>6.04.2006</w:t>
      </w:r>
      <w:r w:rsidRPr="00D26886">
        <w:rPr>
          <w:szCs w:val="18"/>
        </w:rPr>
        <w:t xml:space="preserve"> käskkirjaga kasutusajaga kuni 2020. a. </w:t>
      </w:r>
      <w:r w:rsidR="007704F3" w:rsidRPr="00D26886">
        <w:rPr>
          <w:szCs w:val="18"/>
        </w:rPr>
        <w:t xml:space="preserve">Narva linna ÜVK arengukava kohaselt </w:t>
      </w:r>
      <w:r w:rsidRPr="00D26886">
        <w:rPr>
          <w:szCs w:val="18"/>
        </w:rPr>
        <w:t xml:space="preserve">Narva Linnavalitsus </w:t>
      </w:r>
      <w:r w:rsidR="007704F3" w:rsidRPr="00D26886">
        <w:rPr>
          <w:szCs w:val="18"/>
        </w:rPr>
        <w:t>kaalub</w:t>
      </w:r>
      <w:r w:rsidRPr="00D26886">
        <w:rPr>
          <w:szCs w:val="18"/>
        </w:rPr>
        <w:t xml:space="preserve"> võimalust viia läbi laiaulatuslikud uuringud, mille alusel saab esitada Keskkonnaministeeriumile taotluse põhjavee res</w:t>
      </w:r>
      <w:r w:rsidR="007704F3" w:rsidRPr="00D26886">
        <w:rPr>
          <w:szCs w:val="18"/>
        </w:rPr>
        <w:t>sursside suurendamiseks. U</w:t>
      </w:r>
      <w:r w:rsidRPr="00D26886">
        <w:rPr>
          <w:szCs w:val="18"/>
        </w:rPr>
        <w:t>uringu alusel saab kaaluda alternatiivse veevarustuse koostamise vajadust.</w:t>
      </w:r>
    </w:p>
    <w:p w:rsidR="007704F3" w:rsidRPr="00D26886" w:rsidRDefault="00347EE8" w:rsidP="005B5997">
      <w:pPr>
        <w:pStyle w:val="Kehatekst"/>
        <w:spacing w:after="0"/>
        <w:jc w:val="both"/>
        <w:rPr>
          <w:szCs w:val="18"/>
        </w:rPr>
      </w:pPr>
      <w:r w:rsidRPr="00D26886">
        <w:rPr>
          <w:szCs w:val="18"/>
        </w:rPr>
        <w:t>Vastavalt Narva linna ÜVK arengukavale on pikaajalises plaanis vaja vahetada välja kogu kanal</w:t>
      </w:r>
      <w:r w:rsidRPr="00D26886">
        <w:rPr>
          <w:szCs w:val="18"/>
        </w:rPr>
        <w:t>i</w:t>
      </w:r>
      <w:r w:rsidRPr="00D26886">
        <w:rPr>
          <w:szCs w:val="18"/>
        </w:rPr>
        <w:t>satsioonitorustik, et tagada põhjavee</w:t>
      </w:r>
      <w:r w:rsidR="007704F3" w:rsidRPr="00D26886">
        <w:rPr>
          <w:szCs w:val="18"/>
        </w:rPr>
        <w:t xml:space="preserve"> </w:t>
      </w:r>
      <w:r w:rsidRPr="00D26886">
        <w:rPr>
          <w:szCs w:val="18"/>
        </w:rPr>
        <w:t>kaitse</w:t>
      </w:r>
      <w:r w:rsidR="00D94BF2">
        <w:rPr>
          <w:szCs w:val="18"/>
        </w:rPr>
        <w:t>.</w:t>
      </w:r>
    </w:p>
    <w:p w:rsidR="00E4520E" w:rsidRPr="00D26886" w:rsidRDefault="002B6D2A" w:rsidP="00C45F97">
      <w:pPr>
        <w:pStyle w:val="Pealkiri3"/>
        <w:spacing w:before="360" w:after="180"/>
        <w:ind w:left="1418" w:hanging="794"/>
        <w:rPr>
          <w:szCs w:val="20"/>
        </w:rPr>
      </w:pPr>
      <w:bookmarkStart w:id="147" w:name="_Toc342901112"/>
      <w:r w:rsidRPr="00D26886">
        <w:rPr>
          <w:szCs w:val="20"/>
        </w:rPr>
        <w:t>Radoon</w:t>
      </w:r>
      <w:bookmarkEnd w:id="147"/>
    </w:p>
    <w:p w:rsidR="00E4520E" w:rsidRPr="00D26886" w:rsidRDefault="007D1CC7" w:rsidP="00E4520E">
      <w:pPr>
        <w:pStyle w:val="Kehatekst"/>
        <w:spacing w:after="0"/>
        <w:jc w:val="both"/>
        <w:rPr>
          <w:szCs w:val="18"/>
        </w:rPr>
      </w:pPr>
      <w:r w:rsidRPr="00D26886">
        <w:rPr>
          <w:szCs w:val="18"/>
        </w:rPr>
        <w:t xml:space="preserve">Eesti Geoloogiakeskuse andmetel asub </w:t>
      </w:r>
      <w:r w:rsidR="00E4520E" w:rsidRPr="00D26886">
        <w:rPr>
          <w:szCs w:val="18"/>
        </w:rPr>
        <w:t>Narva vanalinn kõrge radoonisisaldusega pinnase (50-150 kBQ/m3) maa-alal (Ida-Virumaa radooniris</w:t>
      </w:r>
      <w:r w:rsidRPr="00D26886">
        <w:rPr>
          <w:szCs w:val="18"/>
        </w:rPr>
        <w:t>ki kaart, 2006</w:t>
      </w:r>
      <w:r w:rsidR="00E4520E" w:rsidRPr="00D26886">
        <w:rPr>
          <w:szCs w:val="18"/>
        </w:rPr>
        <w:t>). Tegemist on elemendiga, mille kõrge kontsentratsioon ruumide siseõhus suurendab oluliselt terviseriske. Hoonesse satub radoon pe</w:t>
      </w:r>
      <w:r w:rsidR="00E4520E" w:rsidRPr="00D26886">
        <w:rPr>
          <w:szCs w:val="18"/>
        </w:rPr>
        <w:t>a</w:t>
      </w:r>
      <w:r w:rsidR="00E4520E" w:rsidRPr="00D26886">
        <w:rPr>
          <w:szCs w:val="18"/>
        </w:rPr>
        <w:t>miselt pinnasest hoone all ja ümber ning ehitusmaterjalidest.</w:t>
      </w:r>
    </w:p>
    <w:p w:rsidR="005D0FF0" w:rsidRPr="00D26886" w:rsidRDefault="00B37F1A" w:rsidP="00E46C1B">
      <w:pPr>
        <w:pStyle w:val="Pealkiri3"/>
        <w:tabs>
          <w:tab w:val="left" w:pos="1560"/>
        </w:tabs>
        <w:spacing w:before="360" w:after="180"/>
        <w:ind w:left="1418" w:hanging="794"/>
        <w:rPr>
          <w:szCs w:val="20"/>
        </w:rPr>
      </w:pPr>
      <w:bookmarkStart w:id="148" w:name="_Toc342901113"/>
      <w:r w:rsidRPr="00D26886">
        <w:rPr>
          <w:szCs w:val="20"/>
        </w:rPr>
        <w:t>Teede ja tänavate kaitsevööndid</w:t>
      </w:r>
      <w:bookmarkEnd w:id="148"/>
    </w:p>
    <w:p w:rsidR="00362A0E" w:rsidRDefault="008F07EF" w:rsidP="00362A0E">
      <w:pPr>
        <w:pStyle w:val="Kehatekst"/>
        <w:spacing w:after="0"/>
        <w:jc w:val="both"/>
        <w:rPr>
          <w:szCs w:val="18"/>
        </w:rPr>
      </w:pPr>
      <w:r w:rsidRPr="00235675">
        <w:rPr>
          <w:szCs w:val="18"/>
        </w:rPr>
        <w:t>Tee kaitseks, teehoiu korraldamiseks, liiklusohutuse tagamiseks ning teelt lähtuvate keskkonn</w:t>
      </w:r>
      <w:r w:rsidRPr="00235675">
        <w:rPr>
          <w:szCs w:val="18"/>
        </w:rPr>
        <w:t>a</w:t>
      </w:r>
      <w:r w:rsidRPr="00235675">
        <w:rPr>
          <w:szCs w:val="18"/>
        </w:rPr>
        <w:t xml:space="preserve">kahjulike ja inimesele ohtlike mõjude vähendamiseks on tee ääres </w:t>
      </w:r>
      <w:r w:rsidR="00070953" w:rsidRPr="00235675">
        <w:t>Teeseaduse §13 kohane te</w:t>
      </w:r>
      <w:r w:rsidR="00070953" w:rsidRPr="00235675">
        <w:t>e</w:t>
      </w:r>
      <w:r w:rsidR="00070953" w:rsidRPr="00235675">
        <w:t>kaitsevöönd</w:t>
      </w:r>
      <w:r w:rsidR="00070953" w:rsidRPr="00235675">
        <w:rPr>
          <w:szCs w:val="18"/>
        </w:rPr>
        <w:t xml:space="preserve"> </w:t>
      </w:r>
      <w:r w:rsidR="00362A0E" w:rsidRPr="00235675">
        <w:rPr>
          <w:szCs w:val="18"/>
        </w:rPr>
        <w:t>ja sellest</w:t>
      </w:r>
      <w:r w:rsidR="00362A0E">
        <w:rPr>
          <w:szCs w:val="18"/>
        </w:rPr>
        <w:t xml:space="preserve"> tulenevad tegevuspiirangud vastavalt Teeseaduse § 36.</w:t>
      </w:r>
    </w:p>
    <w:p w:rsidR="008F07EF" w:rsidRDefault="00362A0E" w:rsidP="008F07EF">
      <w:pPr>
        <w:pStyle w:val="Kehatekst"/>
        <w:spacing w:after="0"/>
        <w:jc w:val="both"/>
        <w:rPr>
          <w:szCs w:val="18"/>
        </w:rPr>
      </w:pPr>
      <w:r w:rsidRPr="00D26886">
        <w:rPr>
          <w:szCs w:val="18"/>
        </w:rPr>
        <w:t>Tänava kaitsevööndi laius on teemaa piirist hooneni või piirdeaiani kuid mitte üle 10 meetri. Vööndi laius täpsustatakse detailplaneeringuga.</w:t>
      </w:r>
    </w:p>
    <w:p w:rsidR="0004762F" w:rsidRPr="00D26886" w:rsidRDefault="008F07EF" w:rsidP="0004762F">
      <w:pPr>
        <w:pStyle w:val="Kehatekst"/>
        <w:spacing w:after="0"/>
        <w:jc w:val="both"/>
        <w:rPr>
          <w:szCs w:val="18"/>
        </w:rPr>
      </w:pPr>
      <w:r>
        <w:rPr>
          <w:szCs w:val="18"/>
        </w:rPr>
        <w:t>Majandus- ja Kommunikatsiooniministri määruse 25.02.2005 nr 26 "Riigimaanteede nimekiri ja riigimaanteede liigid" andmetel jääb osaliselt Vanalinna linnaosa üldplaneeringu alasse riigimaa</w:t>
      </w:r>
      <w:r>
        <w:rPr>
          <w:szCs w:val="18"/>
        </w:rPr>
        <w:t>n</w:t>
      </w:r>
      <w:r>
        <w:rPr>
          <w:szCs w:val="18"/>
        </w:rPr>
        <w:t xml:space="preserve">teedest </w:t>
      </w:r>
      <w:r w:rsidRPr="00D26886">
        <w:rPr>
          <w:szCs w:val="18"/>
        </w:rPr>
        <w:t xml:space="preserve">põhimaantee </w:t>
      </w:r>
      <w:r>
        <w:rPr>
          <w:szCs w:val="18"/>
        </w:rPr>
        <w:t>nr 1</w:t>
      </w:r>
      <w:r w:rsidRPr="00D26886">
        <w:rPr>
          <w:szCs w:val="18"/>
        </w:rPr>
        <w:t xml:space="preserve"> </w:t>
      </w:r>
      <w:r>
        <w:rPr>
          <w:szCs w:val="18"/>
        </w:rPr>
        <w:t>(E20)</w:t>
      </w:r>
      <w:r w:rsidRPr="00805E4A">
        <w:rPr>
          <w:szCs w:val="18"/>
        </w:rPr>
        <w:t xml:space="preserve"> </w:t>
      </w:r>
      <w:r w:rsidRPr="00D26886">
        <w:rPr>
          <w:szCs w:val="18"/>
        </w:rPr>
        <w:t>Tallinn – Nar</w:t>
      </w:r>
      <w:r>
        <w:rPr>
          <w:szCs w:val="18"/>
        </w:rPr>
        <w:t>va Sõpruse silla lõik 21</w:t>
      </w:r>
      <w:r w:rsidR="00CE20F9">
        <w:rPr>
          <w:szCs w:val="18"/>
        </w:rPr>
        <w:t>2,187 kuni 212,264 km-ni,</w:t>
      </w:r>
      <w:r>
        <w:rPr>
          <w:szCs w:val="18"/>
        </w:rPr>
        <w:t xml:space="preserve"> millele kehtib Teeseaduse § 13 kohane riigimaantee kaitsevöönd 50 m</w:t>
      </w:r>
      <w:r w:rsidR="00362A0E">
        <w:rPr>
          <w:szCs w:val="18"/>
        </w:rPr>
        <w:t>.</w:t>
      </w:r>
      <w:r w:rsidR="0004762F" w:rsidRPr="0004762F">
        <w:rPr>
          <w:szCs w:val="18"/>
        </w:rPr>
        <w:t xml:space="preserve"> </w:t>
      </w:r>
      <w:r w:rsidR="0004762F" w:rsidRPr="00D26886">
        <w:rPr>
          <w:szCs w:val="18"/>
        </w:rPr>
        <w:t>Tulene</w:t>
      </w:r>
      <w:r w:rsidR="00235675">
        <w:rPr>
          <w:szCs w:val="18"/>
        </w:rPr>
        <w:t>valt teeseadusest tuleb kõik põhi</w:t>
      </w:r>
      <w:r w:rsidR="0004762F" w:rsidRPr="00D26886">
        <w:rPr>
          <w:szCs w:val="18"/>
        </w:rPr>
        <w:t>maantee</w:t>
      </w:r>
      <w:r w:rsidR="00235675">
        <w:rPr>
          <w:szCs w:val="18"/>
        </w:rPr>
        <w:t>d ja</w:t>
      </w:r>
      <w:r w:rsidR="0004762F" w:rsidRPr="00D26886">
        <w:rPr>
          <w:szCs w:val="18"/>
        </w:rPr>
        <w:t xml:space="preserve"> </w:t>
      </w:r>
      <w:r w:rsidR="00235675">
        <w:rPr>
          <w:szCs w:val="18"/>
        </w:rPr>
        <w:t xml:space="preserve">selle </w:t>
      </w:r>
      <w:r w:rsidR="0004762F" w:rsidRPr="00D26886">
        <w:rPr>
          <w:szCs w:val="18"/>
        </w:rPr>
        <w:t>kaitsevööndi</w:t>
      </w:r>
      <w:r w:rsidR="00235675">
        <w:rPr>
          <w:szCs w:val="18"/>
        </w:rPr>
        <w:t>t</w:t>
      </w:r>
      <w:r w:rsidR="0004762F" w:rsidRPr="00D26886">
        <w:rPr>
          <w:szCs w:val="18"/>
        </w:rPr>
        <w:t xml:space="preserve"> hõlmavad detailplaneeringud ja ehitusprojektid kooskõlastada täiendavalt </w:t>
      </w:r>
      <w:r w:rsidR="007D105F">
        <w:rPr>
          <w:szCs w:val="18"/>
        </w:rPr>
        <w:t>Maanteeametiga</w:t>
      </w:r>
      <w:r w:rsidR="0004762F" w:rsidRPr="00D26886">
        <w:rPr>
          <w:szCs w:val="18"/>
        </w:rPr>
        <w:t>.</w:t>
      </w:r>
    </w:p>
    <w:p w:rsidR="00DC3D47" w:rsidRPr="00D61B9E" w:rsidRDefault="00DC3D47" w:rsidP="00ED2DBA">
      <w:pPr>
        <w:pStyle w:val="Kehatekst"/>
        <w:spacing w:after="0"/>
        <w:jc w:val="both"/>
        <w:rPr>
          <w:szCs w:val="18"/>
        </w:rPr>
      </w:pPr>
      <w:r w:rsidRPr="00D61B9E">
        <w:rPr>
          <w:szCs w:val="18"/>
        </w:rPr>
        <w:t xml:space="preserve">Perspektiivne liiklussagedus Sõpruse sillal ületab 1500 autot/ööpäevas, kuid tegu </w:t>
      </w:r>
      <w:r w:rsidR="00ED2DBA" w:rsidRPr="00D61B9E">
        <w:rPr>
          <w:szCs w:val="18"/>
        </w:rPr>
        <w:t xml:space="preserve">on </w:t>
      </w:r>
      <w:r w:rsidR="00ED2DBA">
        <w:rPr>
          <w:szCs w:val="18"/>
        </w:rPr>
        <w:t xml:space="preserve">liikluse </w:t>
      </w:r>
      <w:r w:rsidRPr="00D61B9E">
        <w:rPr>
          <w:szCs w:val="18"/>
        </w:rPr>
        <w:t>er</w:t>
      </w:r>
      <w:r w:rsidRPr="00D61B9E">
        <w:rPr>
          <w:szCs w:val="18"/>
        </w:rPr>
        <w:t>i</w:t>
      </w:r>
      <w:r w:rsidRPr="00D61B9E">
        <w:rPr>
          <w:szCs w:val="18"/>
        </w:rPr>
        <w:t>olukorraga (piiriületusjärjekord, seisvad või väga aeglas</w:t>
      </w:r>
      <w:r w:rsidR="00ED2DBA">
        <w:rPr>
          <w:szCs w:val="18"/>
        </w:rPr>
        <w:t>elt liikuvad autod), kus</w:t>
      </w:r>
      <w:r>
        <w:rPr>
          <w:szCs w:val="18"/>
        </w:rPr>
        <w:t xml:space="preserve"> </w:t>
      </w:r>
      <w:r w:rsidRPr="00D61B9E">
        <w:rPr>
          <w:szCs w:val="18"/>
        </w:rPr>
        <w:t>liiklussa</w:t>
      </w:r>
      <w:r>
        <w:rPr>
          <w:szCs w:val="18"/>
        </w:rPr>
        <w:t xml:space="preserve">gedus maantee mõistes puudub. </w:t>
      </w:r>
      <w:r w:rsidR="00ED2DBA" w:rsidRPr="00D61B9E">
        <w:rPr>
          <w:szCs w:val="18"/>
        </w:rPr>
        <w:t xml:space="preserve">Sõpruse sillal ei saa </w:t>
      </w:r>
      <w:r w:rsidR="00ED2DBA">
        <w:rPr>
          <w:szCs w:val="18"/>
        </w:rPr>
        <w:t>m</w:t>
      </w:r>
      <w:r w:rsidRPr="00D61B9E">
        <w:rPr>
          <w:szCs w:val="18"/>
        </w:rPr>
        <w:t>aanteeliiklusest põhjustatud müratase perioodil</w:t>
      </w:r>
      <w:r w:rsidRPr="00D61B9E">
        <w:rPr>
          <w:szCs w:val="18"/>
        </w:rPr>
        <w:t>i</w:t>
      </w:r>
      <w:r w:rsidRPr="00D61B9E">
        <w:rPr>
          <w:szCs w:val="18"/>
        </w:rPr>
        <w:t xml:space="preserve">selt ületada kehtestatud piirnorme </w:t>
      </w:r>
      <w:proofErr w:type="spellStart"/>
      <w:r w:rsidR="00ED2DBA">
        <w:rPr>
          <w:szCs w:val="18"/>
        </w:rPr>
        <w:t>seetõtt</w:t>
      </w:r>
      <w:proofErr w:type="spellEnd"/>
      <w:r w:rsidRPr="00D61B9E">
        <w:rPr>
          <w:szCs w:val="18"/>
        </w:rPr>
        <w:t xml:space="preserve"> maanteeäärset sanitaarkaitsevööndit üldplaneeringus </w:t>
      </w:r>
      <w:r>
        <w:rPr>
          <w:szCs w:val="18"/>
        </w:rPr>
        <w:t>ei käsitleta</w:t>
      </w:r>
      <w:r w:rsidRPr="00D61B9E">
        <w:rPr>
          <w:szCs w:val="18"/>
        </w:rPr>
        <w:t>.</w:t>
      </w:r>
    </w:p>
    <w:p w:rsidR="008E165F" w:rsidRPr="00C62C93" w:rsidRDefault="008E165F" w:rsidP="00C62C93">
      <w:pPr>
        <w:spacing w:before="0" w:after="0" w:line="240" w:lineRule="auto"/>
        <w:rPr>
          <w:szCs w:val="18"/>
        </w:rPr>
      </w:pPr>
    </w:p>
    <w:sectPr w:rsidR="008E165F" w:rsidRPr="00C62C93" w:rsidSect="00C4074F">
      <w:footerReference w:type="default" r:id="rId49"/>
      <w:footerReference w:type="first" r:id="rId50"/>
      <w:pgSz w:w="11906" w:h="16838" w:code="9"/>
      <w:pgMar w:top="1418" w:right="1134" w:bottom="1049" w:left="1814" w:header="851" w:footer="510" w:gutter="0"/>
      <w:pgNumType w:start="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7FD4" w:rsidRDefault="008B7FD4">
      <w:r>
        <w:separator/>
      </w:r>
    </w:p>
  </w:endnote>
  <w:endnote w:type="continuationSeparator" w:id="0">
    <w:p w:rsidR="008B7FD4" w:rsidRDefault="008B7F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7FD4" w:rsidRPr="00065712" w:rsidRDefault="00EA2FE1" w:rsidP="00065712">
    <w:pPr>
      <w:pStyle w:val="Jalus"/>
    </w:pPr>
    <w:r>
      <w:rPr>
        <w:noProof/>
        <w:lang w:val="da-DK"/>
      </w:rPr>
      <w:pict>
        <v:shapetype id="_x0000_t202" coordsize="21600,21600" o:spt="202" path="m,l,21600r21600,l21600,xe">
          <v:stroke joinstyle="miter"/>
          <v:path gradientshapeok="t" o:connecttype="rect"/>
        </v:shapetype>
        <v:shape id="_x0000_s2139" type="#_x0000_t202" style="position:absolute;margin-left:59.55pt;margin-top:0;width:477.7pt;height:33.2pt;z-index:251670016;mso-position-horizontal-relative:page;mso-position-vertical:bottom;mso-position-vertical-relative:page" filled="f" stroked="f">
          <v:textbox style="mso-next-textbox:#_x0000_s2139;mso-fit-shape-to-text:t" inset="0,0,0,8mm">
            <w:txbxContent>
              <w:p w:rsidR="008B7FD4" w:rsidRDefault="008B7FD4" w:rsidP="00803A6B">
                <w:pPr>
                  <w:pStyle w:val="Jalus"/>
                  <w:rPr>
                    <w:lang w:val="da-DK"/>
                  </w:rPr>
                </w:pPr>
                <w:r>
                  <w:rPr>
                    <w:lang w:val="da-DK"/>
                  </w:rPr>
                  <w:fldChar w:fldCharType="begin"/>
                </w:r>
                <w:r>
                  <w:rPr>
                    <w:lang w:val="da-DK"/>
                  </w:rPr>
                  <w:instrText xml:space="preserve"> REF  bmkFldtx2OptionalFooter </w:instrText>
                </w:r>
                <w:r>
                  <w:rPr>
                    <w:lang w:val="da-DK"/>
                  </w:rPr>
                  <w:fldChar w:fldCharType="separate"/>
                </w:r>
                <w:r w:rsidR="00EA2FE1">
                  <w:rPr>
                    <w:b/>
                    <w:bCs/>
                  </w:rPr>
                  <w:t>Tõrge! Ei leia viiteallikat.</w:t>
                </w:r>
                <w:r>
                  <w:rPr>
                    <w:lang w:val="da-DK"/>
                  </w:rPr>
                  <w:fldChar w:fldCharType="end"/>
                </w:r>
              </w:p>
            </w:txbxContent>
          </v:textbox>
          <w10:wrap anchorx="page" anchory="pag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7FD4" w:rsidRDefault="008B7FD4" w:rsidP="00E57FE4">
    <w:pPr>
      <w:jc w:val="right"/>
    </w:pPr>
    <w:r w:rsidRPr="00B76A3C">
      <w:rPr>
        <w:noProof/>
        <w:lang w:eastAsia="et-EE"/>
      </w:rPr>
      <w:drawing>
        <wp:anchor distT="0" distB="0" distL="114300" distR="114300" simplePos="0" relativeHeight="251674112" behindDoc="1" locked="1" layoutInCell="1" allowOverlap="0" wp14:anchorId="0E941A8D" wp14:editId="62CB55D5">
          <wp:simplePos x="0" y="0"/>
          <wp:positionH relativeFrom="page">
            <wp:posOffset>1190625</wp:posOffset>
          </wp:positionH>
          <wp:positionV relativeFrom="page">
            <wp:posOffset>10115550</wp:posOffset>
          </wp:positionV>
          <wp:extent cx="1349375" cy="321310"/>
          <wp:effectExtent l="19050" t="0" r="0" b="0"/>
          <wp:wrapNone/>
          <wp:docPr id="2" name="Picture 43" descr="LogoRapportfor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ogoRapportforside"/>
                  <pic:cNvPicPr>
                    <a:picLocks noChangeAspect="1" noChangeArrowheads="1"/>
                  </pic:cNvPicPr>
                </pic:nvPicPr>
                <pic:blipFill>
                  <a:blip r:embed="rId1"/>
                  <a:srcRect/>
                  <a:stretch>
                    <a:fillRect/>
                  </a:stretch>
                </pic:blipFill>
                <pic:spPr bwMode="auto">
                  <a:xfrm>
                    <a:off x="0" y="0"/>
                    <a:ext cx="1349375" cy="321310"/>
                  </a:xfrm>
                  <a:prstGeom prst="rect">
                    <a:avLst/>
                  </a:prstGeom>
                  <a:noFill/>
                  <a:ln w="9525">
                    <a:noFill/>
                    <a:miter lim="800000"/>
                    <a:headEnd/>
                    <a:tailEnd/>
                  </a:ln>
                </pic:spPr>
              </pic:pic>
            </a:graphicData>
          </a:graphic>
        </wp:anchor>
      </w:drawing>
    </w:r>
  </w:p>
  <w:p w:rsidR="008B7FD4" w:rsidRDefault="008B7FD4" w:rsidP="00C51D82">
    <w:pPr>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7FD4" w:rsidRDefault="008B7FD4" w:rsidP="00675434">
    <w:pPr>
      <w:jc w:val="center"/>
    </w:pPr>
    <w:r w:rsidRPr="00B76A3C">
      <w:rPr>
        <w:noProof/>
        <w:lang w:eastAsia="et-EE"/>
      </w:rPr>
      <w:drawing>
        <wp:anchor distT="0" distB="0" distL="114300" distR="114300" simplePos="0" relativeHeight="251680256" behindDoc="1" locked="1" layoutInCell="1" allowOverlap="0" wp14:anchorId="48BFC185" wp14:editId="7F6FE60D">
          <wp:simplePos x="0" y="0"/>
          <wp:positionH relativeFrom="page">
            <wp:posOffset>1190625</wp:posOffset>
          </wp:positionH>
          <wp:positionV relativeFrom="page">
            <wp:posOffset>10115550</wp:posOffset>
          </wp:positionV>
          <wp:extent cx="1349375" cy="321310"/>
          <wp:effectExtent l="19050" t="0" r="0" b="0"/>
          <wp:wrapNone/>
          <wp:docPr id="35" name="Picture 43" descr="LogoRapportfor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ogoRapportforside"/>
                  <pic:cNvPicPr>
                    <a:picLocks noChangeAspect="1" noChangeArrowheads="1"/>
                  </pic:cNvPicPr>
                </pic:nvPicPr>
                <pic:blipFill>
                  <a:blip r:embed="rId1"/>
                  <a:srcRect/>
                  <a:stretch>
                    <a:fillRect/>
                  </a:stretch>
                </pic:blipFill>
                <pic:spPr bwMode="auto">
                  <a:xfrm>
                    <a:off x="0" y="0"/>
                    <a:ext cx="1349375" cy="321310"/>
                  </a:xfrm>
                  <a:prstGeom prst="rect">
                    <a:avLst/>
                  </a:prstGeom>
                  <a:noFill/>
                  <a:ln w="9525">
                    <a:noFill/>
                    <a:miter lim="800000"/>
                    <a:headEnd/>
                    <a:tailEnd/>
                  </a:ln>
                </pic:spPr>
              </pic:pic>
            </a:graphicData>
          </a:graphic>
        </wp:anchor>
      </w:drawing>
    </w:r>
  </w:p>
  <w:p w:rsidR="008B7FD4" w:rsidRPr="00065712" w:rsidRDefault="008B7FD4" w:rsidP="00C51D82">
    <w:pPr>
      <w:pStyle w:val="Jalus"/>
      <w:tabs>
        <w:tab w:val="clear" w:pos="9509"/>
        <w:tab w:val="left" w:pos="4558"/>
        <w:tab w:val="left" w:pos="6536"/>
      </w:tabs>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7FD4" w:rsidRDefault="00EA2FE1" w:rsidP="00E57FE4">
    <w:pPr>
      <w:jc w:val="right"/>
    </w:pPr>
    <w:sdt>
      <w:sdtPr>
        <w:id w:val="19953848"/>
        <w:docPartObj>
          <w:docPartGallery w:val="Page Numbers (Bottom of Page)"/>
          <w:docPartUnique/>
        </w:docPartObj>
      </w:sdtPr>
      <w:sdtEndPr/>
      <w:sdtContent>
        <w:sdt>
          <w:sdtPr>
            <w:id w:val="19953849"/>
            <w:docPartObj>
              <w:docPartGallery w:val="Page Numbers (Top of Page)"/>
              <w:docPartUnique/>
            </w:docPartObj>
          </w:sdtPr>
          <w:sdtEndPr/>
          <w:sdtContent>
            <w:r w:rsidR="008B7FD4">
              <w:fldChar w:fldCharType="begin"/>
            </w:r>
            <w:r w:rsidR="008B7FD4">
              <w:instrText xml:space="preserve"> PAGE </w:instrText>
            </w:r>
            <w:r w:rsidR="008B7FD4">
              <w:fldChar w:fldCharType="separate"/>
            </w:r>
            <w:r>
              <w:rPr>
                <w:noProof/>
              </w:rPr>
              <w:t>44</w:t>
            </w:r>
            <w:r w:rsidR="008B7FD4">
              <w:rPr>
                <w:noProof/>
              </w:rPr>
              <w:fldChar w:fldCharType="end"/>
            </w:r>
            <w:r w:rsidR="008B7FD4" w:rsidRPr="00D46005">
              <w:t>/</w:t>
            </w:r>
            <w:r w:rsidR="008B7FD4">
              <w:fldChar w:fldCharType="begin"/>
            </w:r>
            <w:r w:rsidR="008B7FD4">
              <w:instrText xml:space="preserve"> NUMPAGES  </w:instrText>
            </w:r>
            <w:r w:rsidR="008B7FD4">
              <w:fldChar w:fldCharType="separate"/>
            </w:r>
            <w:r>
              <w:rPr>
                <w:noProof/>
              </w:rPr>
              <w:t>50</w:t>
            </w:r>
            <w:r w:rsidR="008B7FD4">
              <w:rPr>
                <w:noProof/>
              </w:rPr>
              <w:fldChar w:fldCharType="end"/>
            </w:r>
          </w:sdtContent>
        </w:sdt>
      </w:sdtContent>
    </w:sdt>
    <w:r w:rsidR="008B7FD4" w:rsidRPr="00B76A3C">
      <w:rPr>
        <w:noProof/>
        <w:lang w:eastAsia="et-EE"/>
      </w:rPr>
      <w:drawing>
        <wp:anchor distT="0" distB="0" distL="114300" distR="114300" simplePos="0" relativeHeight="251676160" behindDoc="1" locked="1" layoutInCell="1" allowOverlap="0" wp14:anchorId="04B4D1A3" wp14:editId="27DB1423">
          <wp:simplePos x="0" y="0"/>
          <wp:positionH relativeFrom="page">
            <wp:posOffset>1190625</wp:posOffset>
          </wp:positionH>
          <wp:positionV relativeFrom="page">
            <wp:posOffset>10115550</wp:posOffset>
          </wp:positionV>
          <wp:extent cx="1349375" cy="321310"/>
          <wp:effectExtent l="19050" t="0" r="0" b="0"/>
          <wp:wrapNone/>
          <wp:docPr id="40" name="Picture 43" descr="LogoRapportfor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ogoRapportforside"/>
                  <pic:cNvPicPr>
                    <a:picLocks noChangeAspect="1" noChangeArrowheads="1"/>
                  </pic:cNvPicPr>
                </pic:nvPicPr>
                <pic:blipFill>
                  <a:blip r:embed="rId1"/>
                  <a:srcRect/>
                  <a:stretch>
                    <a:fillRect/>
                  </a:stretch>
                </pic:blipFill>
                <pic:spPr bwMode="auto">
                  <a:xfrm>
                    <a:off x="0" y="0"/>
                    <a:ext cx="1349375" cy="321310"/>
                  </a:xfrm>
                  <a:prstGeom prst="rect">
                    <a:avLst/>
                  </a:prstGeom>
                  <a:noFill/>
                  <a:ln w="9525">
                    <a:noFill/>
                    <a:miter lim="800000"/>
                    <a:headEnd/>
                    <a:tailEnd/>
                  </a:ln>
                </pic:spPr>
              </pic:pic>
            </a:graphicData>
          </a:graphic>
        </wp:anchor>
      </w:drawing>
    </w:r>
  </w:p>
  <w:p w:rsidR="008B7FD4" w:rsidRPr="002C70B8" w:rsidRDefault="008B7FD4" w:rsidP="00D4489A">
    <w:pPr>
      <w:pStyle w:val="Jalus"/>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7FD4" w:rsidRDefault="008B7FD4" w:rsidP="00675434">
    <w:pPr>
      <w:jc w:val="center"/>
    </w:pPr>
    <w:r w:rsidRPr="00B76A3C">
      <w:rPr>
        <w:noProof/>
        <w:lang w:eastAsia="et-EE"/>
      </w:rPr>
      <w:drawing>
        <wp:anchor distT="0" distB="0" distL="114300" distR="114300" simplePos="0" relativeHeight="251684352" behindDoc="1" locked="1" layoutInCell="1" allowOverlap="0" wp14:anchorId="20DBF91E" wp14:editId="31F0A581">
          <wp:simplePos x="0" y="0"/>
          <wp:positionH relativeFrom="page">
            <wp:posOffset>1190625</wp:posOffset>
          </wp:positionH>
          <wp:positionV relativeFrom="page">
            <wp:posOffset>10115550</wp:posOffset>
          </wp:positionV>
          <wp:extent cx="1349375" cy="321310"/>
          <wp:effectExtent l="19050" t="0" r="0" b="0"/>
          <wp:wrapNone/>
          <wp:docPr id="11" name="Picture 43" descr="LogoRapportfor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ogoRapportforside"/>
                  <pic:cNvPicPr>
                    <a:picLocks noChangeAspect="1" noChangeArrowheads="1"/>
                  </pic:cNvPicPr>
                </pic:nvPicPr>
                <pic:blipFill>
                  <a:blip r:embed="rId1"/>
                  <a:srcRect/>
                  <a:stretch>
                    <a:fillRect/>
                  </a:stretch>
                </pic:blipFill>
                <pic:spPr bwMode="auto">
                  <a:xfrm>
                    <a:off x="0" y="0"/>
                    <a:ext cx="1349375" cy="321310"/>
                  </a:xfrm>
                  <a:prstGeom prst="rect">
                    <a:avLst/>
                  </a:prstGeom>
                  <a:noFill/>
                  <a:ln w="9525">
                    <a:noFill/>
                    <a:miter lim="800000"/>
                    <a:headEnd/>
                    <a:tailEnd/>
                  </a:ln>
                </pic:spPr>
              </pic:pic>
            </a:graphicData>
          </a:graphic>
        </wp:anchor>
      </w:drawing>
    </w:r>
  </w:p>
  <w:p w:rsidR="008B7FD4" w:rsidRDefault="00EA2FE1" w:rsidP="00071365">
    <w:pPr>
      <w:jc w:val="right"/>
    </w:pPr>
    <w:sdt>
      <w:sdtPr>
        <w:id w:val="32400594"/>
        <w:docPartObj>
          <w:docPartGallery w:val="Page Numbers (Bottom of Page)"/>
          <w:docPartUnique/>
        </w:docPartObj>
      </w:sdtPr>
      <w:sdtEndPr/>
      <w:sdtContent>
        <w:sdt>
          <w:sdtPr>
            <w:id w:val="32400595"/>
            <w:docPartObj>
              <w:docPartGallery w:val="Page Numbers (Top of Page)"/>
              <w:docPartUnique/>
            </w:docPartObj>
          </w:sdtPr>
          <w:sdtEndPr/>
          <w:sdtContent>
            <w:r w:rsidR="008B7FD4">
              <w:fldChar w:fldCharType="begin"/>
            </w:r>
            <w:r w:rsidR="008B7FD4">
              <w:instrText xml:space="preserve"> PAGE </w:instrText>
            </w:r>
            <w:r w:rsidR="008B7FD4">
              <w:fldChar w:fldCharType="separate"/>
            </w:r>
            <w:r>
              <w:rPr>
                <w:noProof/>
              </w:rPr>
              <w:t>44</w:t>
            </w:r>
            <w:r w:rsidR="008B7FD4">
              <w:rPr>
                <w:noProof/>
              </w:rPr>
              <w:fldChar w:fldCharType="end"/>
            </w:r>
            <w:r w:rsidR="008B7FD4" w:rsidRPr="00D46005">
              <w:t>/</w:t>
            </w:r>
          </w:sdtContent>
        </w:sdt>
        <w:r w:rsidR="008B7FD4">
          <w:t>44</w:t>
        </w:r>
      </w:sdtContent>
    </w:sdt>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7FD4" w:rsidRDefault="00EA2FE1" w:rsidP="00E57FE4">
    <w:pPr>
      <w:jc w:val="right"/>
    </w:pPr>
    <w:sdt>
      <w:sdtPr>
        <w:id w:val="25880889"/>
        <w:docPartObj>
          <w:docPartGallery w:val="Page Numbers (Bottom of Page)"/>
          <w:docPartUnique/>
        </w:docPartObj>
      </w:sdtPr>
      <w:sdtEndPr/>
      <w:sdtContent>
        <w:sdt>
          <w:sdtPr>
            <w:id w:val="25880890"/>
            <w:docPartObj>
              <w:docPartGallery w:val="Page Numbers (Top of Page)"/>
              <w:docPartUnique/>
            </w:docPartObj>
          </w:sdtPr>
          <w:sdtEndPr/>
          <w:sdtContent>
            <w:r w:rsidR="008B7FD4">
              <w:fldChar w:fldCharType="begin"/>
            </w:r>
            <w:r w:rsidR="008B7FD4">
              <w:instrText xml:space="preserve"> PAGE </w:instrText>
            </w:r>
            <w:r w:rsidR="008B7FD4">
              <w:fldChar w:fldCharType="separate"/>
            </w:r>
            <w:r>
              <w:rPr>
                <w:noProof/>
              </w:rPr>
              <w:t>44</w:t>
            </w:r>
            <w:r w:rsidR="008B7FD4">
              <w:rPr>
                <w:noProof/>
              </w:rPr>
              <w:fldChar w:fldCharType="end"/>
            </w:r>
            <w:r w:rsidR="008B7FD4" w:rsidRPr="00D46005">
              <w:t>/</w:t>
            </w:r>
            <w:r w:rsidR="008B7FD4">
              <w:fldChar w:fldCharType="begin"/>
            </w:r>
            <w:r w:rsidR="008B7FD4">
              <w:instrText xml:space="preserve"> NUMPAGES  </w:instrText>
            </w:r>
            <w:r w:rsidR="008B7FD4">
              <w:fldChar w:fldCharType="separate"/>
            </w:r>
            <w:r>
              <w:rPr>
                <w:noProof/>
              </w:rPr>
              <w:t>50</w:t>
            </w:r>
            <w:r w:rsidR="008B7FD4">
              <w:rPr>
                <w:noProof/>
              </w:rPr>
              <w:fldChar w:fldCharType="end"/>
            </w:r>
          </w:sdtContent>
        </w:sdt>
      </w:sdtContent>
    </w:sdt>
    <w:r w:rsidR="008B7FD4" w:rsidRPr="00B76A3C">
      <w:rPr>
        <w:noProof/>
        <w:lang w:eastAsia="et-EE"/>
      </w:rPr>
      <w:drawing>
        <wp:anchor distT="0" distB="0" distL="114300" distR="114300" simplePos="0" relativeHeight="251682304" behindDoc="1" locked="1" layoutInCell="1" allowOverlap="0" wp14:anchorId="1855F34C" wp14:editId="346367FA">
          <wp:simplePos x="0" y="0"/>
          <wp:positionH relativeFrom="page">
            <wp:posOffset>1190625</wp:posOffset>
          </wp:positionH>
          <wp:positionV relativeFrom="page">
            <wp:posOffset>10115550</wp:posOffset>
          </wp:positionV>
          <wp:extent cx="1349375" cy="321310"/>
          <wp:effectExtent l="19050" t="0" r="0" b="0"/>
          <wp:wrapNone/>
          <wp:docPr id="9" name="Picture 43" descr="LogoRapportfor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ogoRapportforside"/>
                  <pic:cNvPicPr>
                    <a:picLocks noChangeAspect="1" noChangeArrowheads="1"/>
                  </pic:cNvPicPr>
                </pic:nvPicPr>
                <pic:blipFill>
                  <a:blip r:embed="rId1"/>
                  <a:srcRect/>
                  <a:stretch>
                    <a:fillRect/>
                  </a:stretch>
                </pic:blipFill>
                <pic:spPr bwMode="auto">
                  <a:xfrm>
                    <a:off x="0" y="0"/>
                    <a:ext cx="1349375" cy="321310"/>
                  </a:xfrm>
                  <a:prstGeom prst="rect">
                    <a:avLst/>
                  </a:prstGeom>
                  <a:noFill/>
                  <a:ln w="9525">
                    <a:noFill/>
                    <a:miter lim="800000"/>
                    <a:headEnd/>
                    <a:tailEnd/>
                  </a:ln>
                </pic:spPr>
              </pic:pic>
            </a:graphicData>
          </a:graphic>
        </wp:anchor>
      </w:drawing>
    </w:r>
  </w:p>
  <w:p w:rsidR="008B7FD4" w:rsidRPr="002C70B8" w:rsidRDefault="008B7FD4" w:rsidP="00D4489A">
    <w:pPr>
      <w:pStyle w:val="Jalu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7FD4" w:rsidRDefault="008B7FD4">
      <w:r>
        <w:separator/>
      </w:r>
    </w:p>
  </w:footnote>
  <w:footnote w:type="continuationSeparator" w:id="0">
    <w:p w:rsidR="008B7FD4" w:rsidRDefault="008B7FD4">
      <w:r>
        <w:continuationSeparator/>
      </w:r>
    </w:p>
  </w:footnote>
  <w:footnote w:id="1">
    <w:p w:rsidR="008B7FD4" w:rsidRDefault="008B7FD4" w:rsidP="00EB5C9B">
      <w:pPr>
        <w:pStyle w:val="Allmrkusetekst"/>
      </w:pPr>
      <w:r>
        <w:rPr>
          <w:rStyle w:val="Allmrkuseviide"/>
        </w:rPr>
        <w:footnoteRef/>
      </w:r>
      <w:r>
        <w:t xml:space="preserve"> Narva LV Arhitektuuri- ja Linnaplaneerimise Ameti andmetel (jaanuar 2010)</w:t>
      </w:r>
    </w:p>
  </w:footnote>
  <w:footnote w:id="2">
    <w:p w:rsidR="008B7FD4" w:rsidRDefault="008B7FD4" w:rsidP="00A62062">
      <w:pPr>
        <w:pStyle w:val="Allmrkusetekst"/>
        <w:spacing w:before="0" w:after="0"/>
      </w:pPr>
      <w:r>
        <w:rPr>
          <w:rStyle w:val="Allmrkuseviide"/>
        </w:rPr>
        <w:footnoteRef/>
      </w:r>
      <w:r>
        <w:t xml:space="preserve"> Statistikaamet</w:t>
      </w:r>
    </w:p>
  </w:footnote>
  <w:footnote w:id="3">
    <w:p w:rsidR="008B7FD4" w:rsidRDefault="008B7FD4" w:rsidP="00A62062">
      <w:pPr>
        <w:pStyle w:val="Allmrkusetekst"/>
        <w:spacing w:before="0" w:after="0"/>
      </w:pPr>
      <w:r>
        <w:rPr>
          <w:rStyle w:val="Allmrkuseviide"/>
        </w:rPr>
        <w:footnoteRef/>
      </w:r>
      <w:r>
        <w:t xml:space="preserve"> </w:t>
      </w:r>
      <w:r w:rsidRPr="00144729">
        <w:t xml:space="preserve">Narva vanalinna üldplaneeringu KSH aruanne, </w:t>
      </w:r>
      <w:proofErr w:type="spellStart"/>
      <w:r w:rsidRPr="00144729">
        <w:t>Ramboll</w:t>
      </w:r>
      <w:proofErr w:type="spellEnd"/>
      <w:r w:rsidRPr="00144729">
        <w:t xml:space="preserve"> Eesti AS</w:t>
      </w:r>
    </w:p>
  </w:footnote>
  <w:footnote w:id="4">
    <w:p w:rsidR="008B7FD4" w:rsidRDefault="008B7FD4" w:rsidP="006C5203">
      <w:pPr>
        <w:pStyle w:val="Allmrkusetekst"/>
      </w:pPr>
      <w:r>
        <w:rPr>
          <w:rStyle w:val="Allmrkuseviide"/>
        </w:rPr>
        <w:footnoteRef/>
      </w:r>
      <w:r>
        <w:t xml:space="preserve"> </w:t>
      </w:r>
      <w:r>
        <w:t xml:space="preserve">Demograafiline tööturusurve indeks- arvutatakse 5–14-aastaste ja 55–64-aastaste vanusrühmade suhtena, näitab </w:t>
      </w:r>
      <w:hyperlink r:id="rId1" w:tooltip="Tööturg (pole veel kirjutatud)" w:history="1">
        <w:r w:rsidRPr="00C1232A">
          <w:t>tööturule</w:t>
        </w:r>
      </w:hyperlink>
      <w:r>
        <w:t xml:space="preserve"> saabujate osatäh</w:t>
      </w:r>
      <w:r>
        <w:t>t</w:t>
      </w:r>
      <w:r>
        <w:t xml:space="preserve">sust võrreldes tööturult lahkujatega. Kui demograafilise tööturusurve indeks on suurem kui 1, võib prognoosida </w:t>
      </w:r>
      <w:hyperlink r:id="rId2" w:tooltip="Tööjõud (pole veel kirjutatud)" w:history="1">
        <w:r w:rsidRPr="00C1232A">
          <w:t>tööjõu</w:t>
        </w:r>
      </w:hyperlink>
      <w:r>
        <w:t xml:space="preserve"> pakkumise suurenemist. Ja vastupidi: 1-st väiksem indeks prognoosib </w:t>
      </w:r>
      <w:hyperlink r:id="rId3" w:tooltip="Tööjõupuudus (pole veel kirjutatud)" w:history="1">
        <w:r w:rsidRPr="00C1232A">
          <w:t>tööjõupuuduse</w:t>
        </w:r>
      </w:hyperlink>
      <w:r>
        <w:t xml:space="preserve"> tekkimise võimalust.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7FD4" w:rsidRDefault="008B7FD4" w:rsidP="00B7000B">
    <w:pPr>
      <w:pStyle w:val="Pis"/>
      <w:spacing w:line="310" w:lineRule="atLeast"/>
    </w:pPr>
  </w:p>
  <w:p w:rsidR="008B7FD4" w:rsidRDefault="008B7FD4" w:rsidP="00B7000B">
    <w:pPr>
      <w:pStyle w:val="Pis"/>
    </w:pPr>
    <w:r>
      <w:fldChar w:fldCharType="begin"/>
    </w:r>
    <w:r>
      <w:instrText xml:space="preserve"> STYLEREF  "Normal - Frontpage Heading 2"</w:instrText>
    </w:r>
    <w:r>
      <w:fldChar w:fldCharType="separate"/>
    </w:r>
    <w:r w:rsidR="00EA2FE1">
      <w:rPr>
        <w:b/>
        <w:bCs/>
        <w:noProof/>
      </w:rPr>
      <w:t>Tõrge! Dokumendis pole määratud laadis teksti.</w:t>
    </w:r>
    <w:r>
      <w:fldChar w:fldCharType="end"/>
    </w:r>
    <w:r>
      <w:tab/>
    </w:r>
    <w:r>
      <w:rPr>
        <w:rStyle w:val="Lehekljenumber"/>
      </w:rPr>
      <w:fldChar w:fldCharType="begin"/>
    </w:r>
    <w:r>
      <w:rPr>
        <w:rStyle w:val="Lehekljenumber"/>
      </w:rPr>
      <w:instrText>PAGE</w:instrText>
    </w:r>
    <w:r>
      <w:rPr>
        <w:rStyle w:val="Lehekljenumber"/>
      </w:rPr>
      <w:fldChar w:fldCharType="separate"/>
    </w:r>
    <w:r w:rsidR="00EA2FE1">
      <w:rPr>
        <w:rStyle w:val="Lehekljenumber"/>
        <w:noProof/>
      </w:rPr>
      <w:t>44</w:t>
    </w:r>
    <w:r>
      <w:rPr>
        <w:rStyle w:val="Lehekljenumber"/>
      </w:rPr>
      <w:fldChar w:fldCharType="end"/>
    </w: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20" w:lineRule="atLeast"/>
    </w:pPr>
  </w:p>
  <w:p w:rsidR="008B7FD4" w:rsidRDefault="008B7FD4" w:rsidP="00B7000B">
    <w:pPr>
      <w:pStyle w:val="Pis"/>
      <w:spacing w:line="190" w:lineRule="atLeast"/>
    </w:pPr>
  </w:p>
  <w:p w:rsidR="008B7FD4" w:rsidRPr="00B7000B" w:rsidRDefault="008B7FD4" w:rsidP="00B7000B">
    <w:pPr>
      <w:pStyle w:val="Pis"/>
    </w:pPr>
  </w:p>
  <w:p w:rsidR="008B7FD4" w:rsidRDefault="008B7FD4"/>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7FD4" w:rsidRPr="00666589" w:rsidRDefault="008B7FD4" w:rsidP="00391888">
    <w:pPr>
      <w:pStyle w:val="Pis"/>
      <w:ind w:left="7371"/>
      <w:jc w:val="right"/>
      <w:rPr>
        <w:sz w:val="18"/>
        <w:szCs w:val="18"/>
      </w:rPr>
    </w:pPr>
    <w:r w:rsidRPr="00666589">
      <w:rPr>
        <w:sz w:val="18"/>
        <w:szCs w:val="18"/>
      </w:rPr>
      <w:t>KEHTESTATUD</w:t>
    </w:r>
  </w:p>
  <w:p w:rsidR="008B7FD4" w:rsidRPr="00666589" w:rsidRDefault="008B7FD4" w:rsidP="00391888">
    <w:pPr>
      <w:pStyle w:val="Pis"/>
      <w:jc w:val="right"/>
      <w:rPr>
        <w:sz w:val="18"/>
        <w:szCs w:val="18"/>
      </w:rPr>
    </w:pPr>
    <w:r>
      <w:rPr>
        <w:caps w:val="0"/>
        <w:sz w:val="18"/>
        <w:szCs w:val="18"/>
      </w:rPr>
      <w:t>Narva Linnavolikogu</w:t>
    </w:r>
  </w:p>
  <w:p w:rsidR="008B7FD4" w:rsidRPr="00666589" w:rsidRDefault="008B7FD4" w:rsidP="00391888">
    <w:pPr>
      <w:pStyle w:val="Pis"/>
      <w:jc w:val="right"/>
      <w:rPr>
        <w:sz w:val="18"/>
        <w:szCs w:val="18"/>
      </w:rPr>
    </w:pPr>
    <w:r>
      <w:rPr>
        <w:sz w:val="18"/>
        <w:szCs w:val="18"/>
      </w:rPr>
      <w:t>22.11</w:t>
    </w:r>
    <w:r w:rsidRPr="00666589">
      <w:rPr>
        <w:sz w:val="18"/>
        <w:szCs w:val="18"/>
      </w:rPr>
      <w:t>.2012</w:t>
    </w:r>
  </w:p>
  <w:p w:rsidR="008B7FD4" w:rsidRDefault="008B7FD4">
    <w:pPr>
      <w:pStyle w:val="Pi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7FD4" w:rsidRDefault="008B7FD4" w:rsidP="00060B83">
    <w:pPr>
      <w:pBdr>
        <w:bottom w:val="single" w:sz="4" w:space="1" w:color="009DE0" w:themeColor="text2"/>
      </w:pBdr>
      <w:jc w:val="right"/>
    </w:pPr>
    <w:r>
      <w:t>Narva vanalinna linnaosa üldplaneering</w:t>
    </w:r>
    <w:r>
      <w:fldChar w:fldCharType="begin"/>
    </w:r>
    <w:r>
      <w:instrText xml:space="preserve"> STYLEREF  "Normal - Frontpage Heading 1"  \* MERGEFORMAT </w:instrText>
    </w:r>
    <w:r>
      <w:fldChar w:fldCharType="end"/>
    </w:r>
  </w:p>
  <w:p w:rsidR="008B7FD4" w:rsidRPr="0038199C" w:rsidRDefault="008B7FD4" w:rsidP="0038199C">
    <w:pPr>
      <w:pStyle w:val="Pis"/>
      <w:ind w:left="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7FD4" w:rsidRDefault="008B7FD4" w:rsidP="0038199C">
    <w:pPr>
      <w:pBdr>
        <w:bottom w:val="single" w:sz="4" w:space="1" w:color="009DE0" w:themeColor="text2"/>
      </w:pBdr>
      <w:jc w:val="right"/>
    </w:pPr>
    <w:r>
      <w:fldChar w:fldCharType="begin"/>
    </w:r>
    <w:r>
      <w:instrText xml:space="preserve"> STYLEREF  "Normal - Frontpage Heading 1"  \* MERGEFORMAT </w:instrText>
    </w:r>
    <w:r>
      <w:fldChar w:fldCharType="end"/>
    </w:r>
  </w:p>
  <w:p w:rsidR="008B7FD4" w:rsidRPr="0038199C" w:rsidRDefault="008B7FD4" w:rsidP="0038199C">
    <w:pPr>
      <w:pStyle w:val="Pis"/>
      <w:ind w:left="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2064186"/>
    <w:lvl w:ilvl="0">
      <w:start w:val="1"/>
      <w:numFmt w:val="decimal"/>
      <w:pStyle w:val="Loendinumber5"/>
      <w:lvlText w:val="%1."/>
      <w:lvlJc w:val="left"/>
      <w:pPr>
        <w:tabs>
          <w:tab w:val="num" w:pos="1492"/>
        </w:tabs>
        <w:ind w:left="1492" w:hanging="360"/>
      </w:pPr>
    </w:lvl>
  </w:abstractNum>
  <w:abstractNum w:abstractNumId="1">
    <w:nsid w:val="FFFFFF7D"/>
    <w:multiLevelType w:val="singleLevel"/>
    <w:tmpl w:val="65D644DE"/>
    <w:lvl w:ilvl="0">
      <w:start w:val="1"/>
      <w:numFmt w:val="decimal"/>
      <w:pStyle w:val="Loendinumber4"/>
      <w:lvlText w:val="%1."/>
      <w:lvlJc w:val="left"/>
      <w:pPr>
        <w:tabs>
          <w:tab w:val="num" w:pos="1209"/>
        </w:tabs>
        <w:ind w:left="1209" w:hanging="360"/>
      </w:pPr>
    </w:lvl>
  </w:abstractNum>
  <w:abstractNum w:abstractNumId="2">
    <w:nsid w:val="FFFFFF7E"/>
    <w:multiLevelType w:val="singleLevel"/>
    <w:tmpl w:val="3D4265BC"/>
    <w:lvl w:ilvl="0">
      <w:start w:val="1"/>
      <w:numFmt w:val="decimal"/>
      <w:pStyle w:val="Loendinumber3"/>
      <w:lvlText w:val="%1."/>
      <w:lvlJc w:val="left"/>
      <w:pPr>
        <w:tabs>
          <w:tab w:val="num" w:pos="926"/>
        </w:tabs>
        <w:ind w:left="926" w:hanging="360"/>
      </w:pPr>
    </w:lvl>
  </w:abstractNum>
  <w:abstractNum w:abstractNumId="3">
    <w:nsid w:val="FFFFFF7F"/>
    <w:multiLevelType w:val="singleLevel"/>
    <w:tmpl w:val="61FA51B6"/>
    <w:lvl w:ilvl="0">
      <w:start w:val="1"/>
      <w:numFmt w:val="decimal"/>
      <w:pStyle w:val="Loendinumber2"/>
      <w:lvlText w:val="%1."/>
      <w:lvlJc w:val="left"/>
      <w:pPr>
        <w:tabs>
          <w:tab w:val="num" w:pos="643"/>
        </w:tabs>
        <w:ind w:left="643" w:hanging="360"/>
      </w:pPr>
    </w:lvl>
  </w:abstractNum>
  <w:abstractNum w:abstractNumId="4">
    <w:nsid w:val="FFFFFF80"/>
    <w:multiLevelType w:val="singleLevel"/>
    <w:tmpl w:val="15A22B4C"/>
    <w:lvl w:ilvl="0">
      <w:start w:val="1"/>
      <w:numFmt w:val="bullet"/>
      <w:pStyle w:val="Loenditpp5"/>
      <w:lvlText w:val=""/>
      <w:lvlJc w:val="left"/>
      <w:pPr>
        <w:tabs>
          <w:tab w:val="num" w:pos="1492"/>
        </w:tabs>
        <w:ind w:left="1492" w:hanging="360"/>
      </w:pPr>
      <w:rPr>
        <w:rFonts w:ascii="Symbol" w:hAnsi="Symbol" w:hint="default"/>
      </w:rPr>
    </w:lvl>
  </w:abstractNum>
  <w:abstractNum w:abstractNumId="5">
    <w:nsid w:val="FFFFFF81"/>
    <w:multiLevelType w:val="singleLevel"/>
    <w:tmpl w:val="8F286028"/>
    <w:lvl w:ilvl="0">
      <w:start w:val="1"/>
      <w:numFmt w:val="bullet"/>
      <w:pStyle w:val="Loenditpp4"/>
      <w:lvlText w:val=""/>
      <w:lvlJc w:val="left"/>
      <w:pPr>
        <w:tabs>
          <w:tab w:val="num" w:pos="1209"/>
        </w:tabs>
        <w:ind w:left="1209" w:hanging="360"/>
      </w:pPr>
      <w:rPr>
        <w:rFonts w:ascii="Symbol" w:hAnsi="Symbol" w:hint="default"/>
      </w:rPr>
    </w:lvl>
  </w:abstractNum>
  <w:abstractNum w:abstractNumId="6">
    <w:nsid w:val="FFFFFF82"/>
    <w:multiLevelType w:val="singleLevel"/>
    <w:tmpl w:val="2904C312"/>
    <w:lvl w:ilvl="0">
      <w:start w:val="1"/>
      <w:numFmt w:val="bullet"/>
      <w:pStyle w:val="Loenditpp3"/>
      <w:lvlText w:val=""/>
      <w:lvlJc w:val="left"/>
      <w:pPr>
        <w:tabs>
          <w:tab w:val="num" w:pos="926"/>
        </w:tabs>
        <w:ind w:left="926" w:hanging="360"/>
      </w:pPr>
      <w:rPr>
        <w:rFonts w:ascii="Symbol" w:hAnsi="Symbol" w:hint="default"/>
      </w:rPr>
    </w:lvl>
  </w:abstractNum>
  <w:abstractNum w:abstractNumId="7">
    <w:nsid w:val="FFFFFF83"/>
    <w:multiLevelType w:val="singleLevel"/>
    <w:tmpl w:val="426CAA66"/>
    <w:lvl w:ilvl="0">
      <w:start w:val="1"/>
      <w:numFmt w:val="bullet"/>
      <w:pStyle w:val="Loenditpp2"/>
      <w:lvlText w:val=""/>
      <w:lvlJc w:val="left"/>
      <w:pPr>
        <w:tabs>
          <w:tab w:val="num" w:pos="643"/>
        </w:tabs>
        <w:ind w:left="643" w:hanging="360"/>
      </w:pPr>
      <w:rPr>
        <w:rFonts w:ascii="Symbol" w:hAnsi="Symbol" w:hint="default"/>
      </w:rPr>
    </w:lvl>
  </w:abstractNum>
  <w:abstractNum w:abstractNumId="8">
    <w:nsid w:val="FFFFFF88"/>
    <w:multiLevelType w:val="singleLevel"/>
    <w:tmpl w:val="8B7A5E96"/>
    <w:lvl w:ilvl="0">
      <w:start w:val="1"/>
      <w:numFmt w:val="decimal"/>
      <w:pStyle w:val="Loendinumber"/>
      <w:lvlText w:val="%1."/>
      <w:lvlJc w:val="left"/>
      <w:pPr>
        <w:tabs>
          <w:tab w:val="num" w:pos="360"/>
        </w:tabs>
        <w:ind w:left="360" w:hanging="360"/>
      </w:pPr>
    </w:lvl>
  </w:abstractNum>
  <w:abstractNum w:abstractNumId="9">
    <w:nsid w:val="FFFFFF89"/>
    <w:multiLevelType w:val="singleLevel"/>
    <w:tmpl w:val="C318E9B8"/>
    <w:lvl w:ilvl="0">
      <w:start w:val="1"/>
      <w:numFmt w:val="bullet"/>
      <w:pStyle w:val="Loenditpp"/>
      <w:lvlText w:val=""/>
      <w:lvlJc w:val="left"/>
      <w:pPr>
        <w:tabs>
          <w:tab w:val="num" w:pos="360"/>
        </w:tabs>
        <w:ind w:left="360" w:hanging="360"/>
      </w:pPr>
      <w:rPr>
        <w:rFonts w:ascii="Symbol" w:hAnsi="Symbol" w:hint="default"/>
      </w:rPr>
    </w:lvl>
  </w:abstractNum>
  <w:abstractNum w:abstractNumId="10">
    <w:nsid w:val="00420304"/>
    <w:multiLevelType w:val="hybridMultilevel"/>
    <w:tmpl w:val="A98AB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1541C66"/>
    <w:multiLevelType w:val="multilevel"/>
    <w:tmpl w:val="54E8B3F8"/>
    <w:lvl w:ilvl="0">
      <w:start w:val="1"/>
      <w:numFmt w:val="decimal"/>
      <w:pStyle w:val="Normal-Numbering"/>
      <w:lvlText w:val="%1."/>
      <w:lvlJc w:val="left"/>
      <w:pPr>
        <w:tabs>
          <w:tab w:val="num" w:pos="567"/>
        </w:tabs>
        <w:ind w:left="567" w:hanging="567"/>
      </w:pPr>
      <w:rPr>
        <w:rFonts w:ascii="Verdana" w:hAnsi="Verdana" w:hint="default"/>
        <w:b w:val="0"/>
        <w:i w:val="0"/>
        <w:sz w:val="18"/>
      </w:rPr>
    </w:lvl>
    <w:lvl w:ilvl="1">
      <w:start w:val="1"/>
      <w:numFmt w:val="decimal"/>
      <w:lvlText w:val="%1.%2."/>
      <w:lvlJc w:val="left"/>
      <w:pPr>
        <w:tabs>
          <w:tab w:val="num" w:pos="567"/>
        </w:tabs>
        <w:ind w:left="567" w:hanging="567"/>
      </w:pPr>
      <w:rPr>
        <w:rFonts w:ascii="Verdana" w:hAnsi="Verdana" w:hint="default"/>
        <w:b w:val="0"/>
        <w:i w:val="0"/>
        <w:sz w:val="18"/>
      </w:rPr>
    </w:lvl>
    <w:lvl w:ilvl="2">
      <w:start w:val="1"/>
      <w:numFmt w:val="decimal"/>
      <w:lvlText w:val="%1.%2.%3."/>
      <w:lvlJc w:val="left"/>
      <w:pPr>
        <w:tabs>
          <w:tab w:val="num" w:pos="567"/>
        </w:tabs>
        <w:ind w:left="567" w:hanging="567"/>
      </w:pPr>
      <w:rPr>
        <w:rFonts w:ascii="Verdana" w:hAnsi="Verdana" w:hint="default"/>
        <w:b w:val="0"/>
        <w:i w:val="0"/>
        <w:sz w:val="18"/>
      </w:rPr>
    </w:lvl>
    <w:lvl w:ilvl="3">
      <w:start w:val="1"/>
      <w:numFmt w:val="decimal"/>
      <w:lvlText w:val="%1.%2.%3.%4."/>
      <w:lvlJc w:val="left"/>
      <w:pPr>
        <w:tabs>
          <w:tab w:val="num" w:pos="567"/>
        </w:tabs>
        <w:ind w:left="567" w:hanging="567"/>
      </w:pPr>
      <w:rPr>
        <w:rFonts w:ascii="Verdana" w:hAnsi="Verdana" w:hint="default"/>
        <w:b w:val="0"/>
        <w:i w:val="0"/>
        <w:sz w:val="18"/>
      </w:rPr>
    </w:lvl>
    <w:lvl w:ilvl="4">
      <w:start w:val="1"/>
      <w:numFmt w:val="decimal"/>
      <w:lvlText w:val="%1.%2.%3.%4.%5."/>
      <w:lvlJc w:val="left"/>
      <w:pPr>
        <w:tabs>
          <w:tab w:val="num" w:pos="851"/>
        </w:tabs>
        <w:ind w:left="851" w:hanging="851"/>
      </w:pPr>
      <w:rPr>
        <w:rFonts w:ascii="Verdana" w:hAnsi="Verdana" w:hint="default"/>
        <w:b w:val="0"/>
        <w:i w:val="0"/>
        <w:sz w:val="18"/>
      </w:rPr>
    </w:lvl>
    <w:lvl w:ilvl="5">
      <w:start w:val="1"/>
      <w:numFmt w:val="decimal"/>
      <w:lvlText w:val="%1.%2.%3.%4.%5.%6."/>
      <w:lvlJc w:val="left"/>
      <w:pPr>
        <w:tabs>
          <w:tab w:val="num" w:pos="851"/>
        </w:tabs>
        <w:ind w:left="851" w:hanging="851"/>
      </w:pPr>
      <w:rPr>
        <w:rFonts w:ascii="Verdana" w:hAnsi="Verdana" w:hint="default"/>
        <w:b w:val="0"/>
        <w:i w:val="0"/>
        <w:sz w:val="18"/>
      </w:rPr>
    </w:lvl>
    <w:lvl w:ilvl="6">
      <w:start w:val="1"/>
      <w:numFmt w:val="decimal"/>
      <w:lvlText w:val="%1.%2.%3.%4.%5.%6.%7."/>
      <w:lvlJc w:val="left"/>
      <w:pPr>
        <w:tabs>
          <w:tab w:val="num" w:pos="1134"/>
        </w:tabs>
        <w:ind w:left="1134" w:hanging="1134"/>
      </w:pPr>
      <w:rPr>
        <w:rFonts w:ascii="Verdana" w:hAnsi="Verdana" w:hint="default"/>
        <w:b w:val="0"/>
        <w:i w:val="0"/>
        <w:sz w:val="18"/>
      </w:rPr>
    </w:lvl>
    <w:lvl w:ilvl="7">
      <w:start w:val="1"/>
      <w:numFmt w:val="decimal"/>
      <w:lvlText w:val="%1.%2.%3.%4.%5.%6.%7.%8."/>
      <w:lvlJc w:val="left"/>
      <w:pPr>
        <w:tabs>
          <w:tab w:val="num" w:pos="1134"/>
        </w:tabs>
        <w:ind w:left="1134" w:hanging="1134"/>
      </w:pPr>
      <w:rPr>
        <w:rFonts w:ascii="Verdana" w:hAnsi="Verdana" w:hint="default"/>
        <w:b w:val="0"/>
        <w:i w:val="0"/>
        <w:sz w:val="18"/>
      </w:rPr>
    </w:lvl>
    <w:lvl w:ilvl="8">
      <w:start w:val="1"/>
      <w:numFmt w:val="decimal"/>
      <w:lvlText w:val="%1.%2.%3.%4.%5.%6.%7.%8.%9."/>
      <w:lvlJc w:val="left"/>
      <w:pPr>
        <w:tabs>
          <w:tab w:val="num" w:pos="1134"/>
        </w:tabs>
        <w:ind w:left="1134" w:hanging="1134"/>
      </w:pPr>
      <w:rPr>
        <w:rFonts w:ascii="Verdana" w:hAnsi="Verdana" w:hint="default"/>
        <w:b w:val="0"/>
        <w:i w:val="0"/>
        <w:sz w:val="18"/>
      </w:rPr>
    </w:lvl>
  </w:abstractNum>
  <w:abstractNum w:abstractNumId="12">
    <w:nsid w:val="06DB2C78"/>
    <w:multiLevelType w:val="hybridMultilevel"/>
    <w:tmpl w:val="5E80C9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7D17BE2"/>
    <w:multiLevelType w:val="hybridMultilevel"/>
    <w:tmpl w:val="2BAE0186"/>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4">
    <w:nsid w:val="0834632B"/>
    <w:multiLevelType w:val="hybridMultilevel"/>
    <w:tmpl w:val="D35883A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nsid w:val="0BB83B8B"/>
    <w:multiLevelType w:val="multilevel"/>
    <w:tmpl w:val="0406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nsid w:val="0DA05DE1"/>
    <w:multiLevelType w:val="hybridMultilevel"/>
    <w:tmpl w:val="2B864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E6C7626"/>
    <w:multiLevelType w:val="hybridMultilevel"/>
    <w:tmpl w:val="12E2CBCE"/>
    <w:lvl w:ilvl="0" w:tplc="07C8EE8A">
      <w:start w:val="1"/>
      <w:numFmt w:val="decimal"/>
      <w:lvlText w:val="%1)"/>
      <w:lvlJc w:val="left"/>
      <w:pPr>
        <w:ind w:left="1664" w:hanging="360"/>
      </w:pPr>
      <w:rPr>
        <w:rFonts w:hint="default"/>
      </w:rPr>
    </w:lvl>
    <w:lvl w:ilvl="1" w:tplc="E072F9B4" w:tentative="1">
      <w:start w:val="1"/>
      <w:numFmt w:val="lowerLetter"/>
      <w:lvlText w:val="%2."/>
      <w:lvlJc w:val="left"/>
      <w:pPr>
        <w:ind w:left="2384" w:hanging="360"/>
      </w:pPr>
    </w:lvl>
    <w:lvl w:ilvl="2" w:tplc="32D456FC" w:tentative="1">
      <w:start w:val="1"/>
      <w:numFmt w:val="lowerRoman"/>
      <w:lvlText w:val="%3."/>
      <w:lvlJc w:val="right"/>
      <w:pPr>
        <w:ind w:left="3104" w:hanging="180"/>
      </w:pPr>
    </w:lvl>
    <w:lvl w:ilvl="3" w:tplc="8AB48872" w:tentative="1">
      <w:start w:val="1"/>
      <w:numFmt w:val="decimal"/>
      <w:lvlText w:val="%4."/>
      <w:lvlJc w:val="left"/>
      <w:pPr>
        <w:ind w:left="3824" w:hanging="360"/>
      </w:pPr>
    </w:lvl>
    <w:lvl w:ilvl="4" w:tplc="FC0A949C" w:tentative="1">
      <w:start w:val="1"/>
      <w:numFmt w:val="lowerLetter"/>
      <w:lvlText w:val="%5."/>
      <w:lvlJc w:val="left"/>
      <w:pPr>
        <w:ind w:left="4544" w:hanging="360"/>
      </w:pPr>
    </w:lvl>
    <w:lvl w:ilvl="5" w:tplc="9128571C" w:tentative="1">
      <w:start w:val="1"/>
      <w:numFmt w:val="lowerRoman"/>
      <w:lvlText w:val="%6."/>
      <w:lvlJc w:val="right"/>
      <w:pPr>
        <w:ind w:left="5264" w:hanging="180"/>
      </w:pPr>
    </w:lvl>
    <w:lvl w:ilvl="6" w:tplc="68482252" w:tentative="1">
      <w:start w:val="1"/>
      <w:numFmt w:val="decimal"/>
      <w:lvlText w:val="%7."/>
      <w:lvlJc w:val="left"/>
      <w:pPr>
        <w:ind w:left="5984" w:hanging="360"/>
      </w:pPr>
    </w:lvl>
    <w:lvl w:ilvl="7" w:tplc="2242C760" w:tentative="1">
      <w:start w:val="1"/>
      <w:numFmt w:val="lowerLetter"/>
      <w:lvlText w:val="%8."/>
      <w:lvlJc w:val="left"/>
      <w:pPr>
        <w:ind w:left="6704" w:hanging="360"/>
      </w:pPr>
    </w:lvl>
    <w:lvl w:ilvl="8" w:tplc="4B1CE8EA" w:tentative="1">
      <w:start w:val="1"/>
      <w:numFmt w:val="lowerRoman"/>
      <w:lvlText w:val="%9."/>
      <w:lvlJc w:val="right"/>
      <w:pPr>
        <w:ind w:left="7424" w:hanging="180"/>
      </w:pPr>
    </w:lvl>
  </w:abstractNum>
  <w:abstractNum w:abstractNumId="18">
    <w:nsid w:val="13914F33"/>
    <w:multiLevelType w:val="hybridMultilevel"/>
    <w:tmpl w:val="A92EC2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4C21AE0"/>
    <w:multiLevelType w:val="hybridMultilevel"/>
    <w:tmpl w:val="8F66B63A"/>
    <w:lvl w:ilvl="0" w:tplc="4F9EF020">
      <w:start w:val="1"/>
      <w:numFmt w:val="decimal"/>
      <w:lvlText w:val="%1)"/>
      <w:lvlJc w:val="left"/>
      <w:pPr>
        <w:ind w:left="1664" w:hanging="360"/>
      </w:pPr>
      <w:rPr>
        <w:rFonts w:hint="default"/>
      </w:rPr>
    </w:lvl>
    <w:lvl w:ilvl="1" w:tplc="04090019" w:tentative="1">
      <w:start w:val="1"/>
      <w:numFmt w:val="lowerLetter"/>
      <w:lvlText w:val="%2."/>
      <w:lvlJc w:val="left"/>
      <w:pPr>
        <w:ind w:left="2384" w:hanging="360"/>
      </w:pPr>
    </w:lvl>
    <w:lvl w:ilvl="2" w:tplc="0409001B" w:tentative="1">
      <w:start w:val="1"/>
      <w:numFmt w:val="lowerRoman"/>
      <w:lvlText w:val="%3."/>
      <w:lvlJc w:val="right"/>
      <w:pPr>
        <w:ind w:left="3104" w:hanging="180"/>
      </w:pPr>
    </w:lvl>
    <w:lvl w:ilvl="3" w:tplc="0409000F" w:tentative="1">
      <w:start w:val="1"/>
      <w:numFmt w:val="decimal"/>
      <w:lvlText w:val="%4."/>
      <w:lvlJc w:val="left"/>
      <w:pPr>
        <w:ind w:left="3824" w:hanging="360"/>
      </w:pPr>
    </w:lvl>
    <w:lvl w:ilvl="4" w:tplc="04090019" w:tentative="1">
      <w:start w:val="1"/>
      <w:numFmt w:val="lowerLetter"/>
      <w:lvlText w:val="%5."/>
      <w:lvlJc w:val="left"/>
      <w:pPr>
        <w:ind w:left="4544" w:hanging="360"/>
      </w:pPr>
    </w:lvl>
    <w:lvl w:ilvl="5" w:tplc="0409001B" w:tentative="1">
      <w:start w:val="1"/>
      <w:numFmt w:val="lowerRoman"/>
      <w:lvlText w:val="%6."/>
      <w:lvlJc w:val="right"/>
      <w:pPr>
        <w:ind w:left="5264" w:hanging="180"/>
      </w:pPr>
    </w:lvl>
    <w:lvl w:ilvl="6" w:tplc="0409000F" w:tentative="1">
      <w:start w:val="1"/>
      <w:numFmt w:val="decimal"/>
      <w:lvlText w:val="%7."/>
      <w:lvlJc w:val="left"/>
      <w:pPr>
        <w:ind w:left="5984" w:hanging="360"/>
      </w:pPr>
    </w:lvl>
    <w:lvl w:ilvl="7" w:tplc="04090019" w:tentative="1">
      <w:start w:val="1"/>
      <w:numFmt w:val="lowerLetter"/>
      <w:lvlText w:val="%8."/>
      <w:lvlJc w:val="left"/>
      <w:pPr>
        <w:ind w:left="6704" w:hanging="360"/>
      </w:pPr>
    </w:lvl>
    <w:lvl w:ilvl="8" w:tplc="0409001B" w:tentative="1">
      <w:start w:val="1"/>
      <w:numFmt w:val="lowerRoman"/>
      <w:lvlText w:val="%9."/>
      <w:lvlJc w:val="right"/>
      <w:pPr>
        <w:ind w:left="7424" w:hanging="180"/>
      </w:pPr>
    </w:lvl>
  </w:abstractNum>
  <w:abstractNum w:abstractNumId="20">
    <w:nsid w:val="152B416F"/>
    <w:multiLevelType w:val="hybridMultilevel"/>
    <w:tmpl w:val="9000E0D8"/>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1">
    <w:nsid w:val="15AA4277"/>
    <w:multiLevelType w:val="hybridMultilevel"/>
    <w:tmpl w:val="7974DA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72F0947"/>
    <w:multiLevelType w:val="hybridMultilevel"/>
    <w:tmpl w:val="3690C11A"/>
    <w:lvl w:ilvl="0" w:tplc="04090011">
      <w:start w:val="1"/>
      <w:numFmt w:val="bullet"/>
      <w:lvlText w:val=""/>
      <w:lvlJc w:val="left"/>
      <w:pPr>
        <w:ind w:left="1440" w:hanging="360"/>
      </w:pPr>
      <w:rPr>
        <w:rFonts w:ascii="Symbol" w:hAnsi="Symbol" w:hint="default"/>
      </w:rPr>
    </w:lvl>
    <w:lvl w:ilvl="1" w:tplc="04090019" w:tentative="1">
      <w:start w:val="1"/>
      <w:numFmt w:val="bullet"/>
      <w:lvlText w:val="o"/>
      <w:lvlJc w:val="left"/>
      <w:pPr>
        <w:ind w:left="2160" w:hanging="360"/>
      </w:pPr>
      <w:rPr>
        <w:rFonts w:ascii="Courier New" w:hAnsi="Courier New" w:cs="Courier New" w:hint="default"/>
      </w:rPr>
    </w:lvl>
    <w:lvl w:ilvl="2" w:tplc="0409001B" w:tentative="1">
      <w:start w:val="1"/>
      <w:numFmt w:val="bullet"/>
      <w:lvlText w:val=""/>
      <w:lvlJc w:val="left"/>
      <w:pPr>
        <w:ind w:left="2880" w:hanging="360"/>
      </w:pPr>
      <w:rPr>
        <w:rFonts w:ascii="Wingdings" w:hAnsi="Wingdings" w:hint="default"/>
      </w:rPr>
    </w:lvl>
    <w:lvl w:ilvl="3" w:tplc="0409000F" w:tentative="1">
      <w:start w:val="1"/>
      <w:numFmt w:val="bullet"/>
      <w:lvlText w:val=""/>
      <w:lvlJc w:val="left"/>
      <w:pPr>
        <w:ind w:left="3600" w:hanging="360"/>
      </w:pPr>
      <w:rPr>
        <w:rFonts w:ascii="Symbol" w:hAnsi="Symbol" w:hint="default"/>
      </w:rPr>
    </w:lvl>
    <w:lvl w:ilvl="4" w:tplc="04090019" w:tentative="1">
      <w:start w:val="1"/>
      <w:numFmt w:val="bullet"/>
      <w:lvlText w:val="o"/>
      <w:lvlJc w:val="left"/>
      <w:pPr>
        <w:ind w:left="4320" w:hanging="360"/>
      </w:pPr>
      <w:rPr>
        <w:rFonts w:ascii="Courier New" w:hAnsi="Courier New" w:cs="Courier New" w:hint="default"/>
      </w:rPr>
    </w:lvl>
    <w:lvl w:ilvl="5" w:tplc="0409001B" w:tentative="1">
      <w:start w:val="1"/>
      <w:numFmt w:val="bullet"/>
      <w:lvlText w:val=""/>
      <w:lvlJc w:val="left"/>
      <w:pPr>
        <w:ind w:left="5040" w:hanging="360"/>
      </w:pPr>
      <w:rPr>
        <w:rFonts w:ascii="Wingdings" w:hAnsi="Wingdings" w:hint="default"/>
      </w:rPr>
    </w:lvl>
    <w:lvl w:ilvl="6" w:tplc="0409000F" w:tentative="1">
      <w:start w:val="1"/>
      <w:numFmt w:val="bullet"/>
      <w:lvlText w:val=""/>
      <w:lvlJc w:val="left"/>
      <w:pPr>
        <w:ind w:left="5760" w:hanging="360"/>
      </w:pPr>
      <w:rPr>
        <w:rFonts w:ascii="Symbol" w:hAnsi="Symbol" w:hint="default"/>
      </w:rPr>
    </w:lvl>
    <w:lvl w:ilvl="7" w:tplc="04090019" w:tentative="1">
      <w:start w:val="1"/>
      <w:numFmt w:val="bullet"/>
      <w:lvlText w:val="o"/>
      <w:lvlJc w:val="left"/>
      <w:pPr>
        <w:ind w:left="6480" w:hanging="360"/>
      </w:pPr>
      <w:rPr>
        <w:rFonts w:ascii="Courier New" w:hAnsi="Courier New" w:cs="Courier New" w:hint="default"/>
      </w:rPr>
    </w:lvl>
    <w:lvl w:ilvl="8" w:tplc="0409001B" w:tentative="1">
      <w:start w:val="1"/>
      <w:numFmt w:val="bullet"/>
      <w:lvlText w:val=""/>
      <w:lvlJc w:val="left"/>
      <w:pPr>
        <w:ind w:left="7200" w:hanging="360"/>
      </w:pPr>
      <w:rPr>
        <w:rFonts w:ascii="Wingdings" w:hAnsi="Wingdings" w:hint="default"/>
      </w:rPr>
    </w:lvl>
  </w:abstractNum>
  <w:abstractNum w:abstractNumId="23">
    <w:nsid w:val="181C1B85"/>
    <w:multiLevelType w:val="multilevel"/>
    <w:tmpl w:val="8B6AD868"/>
    <w:lvl w:ilvl="0">
      <w:start w:val="1"/>
      <w:numFmt w:val="decimal"/>
      <w:pStyle w:val="Pealkiri1"/>
      <w:lvlText w:val="%1."/>
      <w:lvlJc w:val="left"/>
      <w:pPr>
        <w:ind w:left="360" w:hanging="360"/>
      </w:pPr>
      <w:rPr>
        <w:rFonts w:ascii="Verdana" w:hAnsi="Verdana" w:hint="default"/>
        <w:b/>
        <w:i w:val="0"/>
        <w:color w:val="009DE0"/>
        <w:sz w:val="28"/>
      </w:rPr>
    </w:lvl>
    <w:lvl w:ilvl="1">
      <w:start w:val="1"/>
      <w:numFmt w:val="decimal"/>
      <w:lvlText w:val="%1.%2"/>
      <w:lvlJc w:val="left"/>
      <w:pPr>
        <w:tabs>
          <w:tab w:val="num" w:pos="624"/>
        </w:tabs>
        <w:ind w:left="624" w:hanging="624"/>
      </w:pPr>
      <w:rPr>
        <w:rFonts w:ascii="Verdana" w:hAnsi="Verdana" w:hint="default"/>
        <w:b/>
        <w:i w:val="0"/>
        <w:color w:val="000000"/>
        <w:sz w:val="20"/>
      </w:rPr>
    </w:lvl>
    <w:lvl w:ilvl="2">
      <w:start w:val="1"/>
      <w:numFmt w:val="decimal"/>
      <w:pStyle w:val="Pealkiri3"/>
      <w:lvlText w:val="%1.%2.%3"/>
      <w:lvlJc w:val="left"/>
      <w:pPr>
        <w:tabs>
          <w:tab w:val="num" w:pos="0"/>
        </w:tabs>
        <w:ind w:left="0" w:hanging="624"/>
      </w:pPr>
      <w:rPr>
        <w:rFonts w:ascii="Verdana" w:hAnsi="Verdana" w:hint="default"/>
        <w:b/>
        <w:i w:val="0"/>
        <w:color w:val="000000"/>
        <w:sz w:val="20"/>
        <w:szCs w:val="20"/>
      </w:rPr>
    </w:lvl>
    <w:lvl w:ilvl="3">
      <w:start w:val="1"/>
      <w:numFmt w:val="decimal"/>
      <w:pStyle w:val="Pealkiri4"/>
      <w:lvlText w:val="%1.%2.%3.%4"/>
      <w:lvlJc w:val="left"/>
      <w:pPr>
        <w:tabs>
          <w:tab w:val="num" w:pos="284"/>
        </w:tabs>
        <w:ind w:left="284" w:hanging="908"/>
      </w:pPr>
      <w:rPr>
        <w:rFonts w:ascii="Verdana" w:hAnsi="Verdana" w:hint="default"/>
        <w:b/>
        <w:i w:val="0"/>
        <w:color w:val="auto"/>
        <w:sz w:val="18"/>
      </w:rPr>
    </w:lvl>
    <w:lvl w:ilvl="4">
      <w:start w:val="1"/>
      <w:numFmt w:val="decimal"/>
      <w:pStyle w:val="Pealkiri5"/>
      <w:lvlText w:val="%1.%2.%3.%4.%5"/>
      <w:lvlJc w:val="left"/>
      <w:pPr>
        <w:tabs>
          <w:tab w:val="num" w:pos="567"/>
        </w:tabs>
        <w:ind w:left="567" w:hanging="1191"/>
      </w:pPr>
      <w:rPr>
        <w:rFonts w:hint="default"/>
      </w:rPr>
    </w:lvl>
    <w:lvl w:ilvl="5">
      <w:start w:val="1"/>
      <w:numFmt w:val="decimal"/>
      <w:pStyle w:val="Pealkiri6"/>
      <w:lvlText w:val="%1.%2.%3.%4.%5.%6"/>
      <w:lvlJc w:val="left"/>
      <w:pPr>
        <w:tabs>
          <w:tab w:val="num" w:pos="567"/>
        </w:tabs>
        <w:ind w:left="567" w:hanging="1191"/>
      </w:pPr>
      <w:rPr>
        <w:rFonts w:hint="default"/>
      </w:rPr>
    </w:lvl>
    <w:lvl w:ilvl="6">
      <w:start w:val="1"/>
      <w:numFmt w:val="decimal"/>
      <w:pStyle w:val="Pealkiri7"/>
      <w:lvlText w:val="%1.%2.%3.%4.%5.%6.%7"/>
      <w:lvlJc w:val="left"/>
      <w:pPr>
        <w:tabs>
          <w:tab w:val="num" w:pos="851"/>
        </w:tabs>
        <w:ind w:left="851" w:hanging="1475"/>
      </w:pPr>
      <w:rPr>
        <w:rFonts w:hint="default"/>
      </w:rPr>
    </w:lvl>
    <w:lvl w:ilvl="7">
      <w:start w:val="1"/>
      <w:numFmt w:val="decimal"/>
      <w:pStyle w:val="Pealkiri8"/>
      <w:lvlText w:val="%1.%2.%3.%4.%5.%6.%7.%8"/>
      <w:lvlJc w:val="left"/>
      <w:pPr>
        <w:tabs>
          <w:tab w:val="num" w:pos="851"/>
        </w:tabs>
        <w:ind w:left="851" w:hanging="1475"/>
      </w:pPr>
      <w:rPr>
        <w:rFonts w:hint="default"/>
      </w:rPr>
    </w:lvl>
    <w:lvl w:ilvl="8">
      <w:start w:val="1"/>
      <w:numFmt w:val="decimal"/>
      <w:pStyle w:val="Pealkiri9"/>
      <w:lvlText w:val="%1.%2.%3.%4.%5.%6.%7.%8.%9"/>
      <w:lvlJc w:val="left"/>
      <w:pPr>
        <w:tabs>
          <w:tab w:val="num" w:pos="1134"/>
        </w:tabs>
        <w:ind w:left="1134" w:hanging="1758"/>
      </w:pPr>
      <w:rPr>
        <w:rFonts w:hint="default"/>
      </w:rPr>
    </w:lvl>
  </w:abstractNum>
  <w:abstractNum w:abstractNumId="24">
    <w:nsid w:val="1BB8227C"/>
    <w:multiLevelType w:val="hybridMultilevel"/>
    <w:tmpl w:val="31EEFF7E"/>
    <w:lvl w:ilvl="0" w:tplc="8244E7C0">
      <w:start w:val="1"/>
      <w:numFmt w:val="decimal"/>
      <w:lvlText w:val="%1."/>
      <w:lvlJc w:val="left"/>
      <w:pPr>
        <w:ind w:left="720" w:hanging="360"/>
      </w:pPr>
      <w:rPr>
        <w:rFonts w:hint="default"/>
      </w:rPr>
    </w:lvl>
    <w:lvl w:ilvl="1" w:tplc="76C4DBC8" w:tentative="1">
      <w:start w:val="1"/>
      <w:numFmt w:val="lowerLetter"/>
      <w:lvlText w:val="%2."/>
      <w:lvlJc w:val="left"/>
      <w:pPr>
        <w:ind w:left="1440" w:hanging="360"/>
      </w:pPr>
    </w:lvl>
    <w:lvl w:ilvl="2" w:tplc="10724334" w:tentative="1">
      <w:start w:val="1"/>
      <w:numFmt w:val="lowerRoman"/>
      <w:lvlText w:val="%3."/>
      <w:lvlJc w:val="right"/>
      <w:pPr>
        <w:ind w:left="2160" w:hanging="180"/>
      </w:pPr>
    </w:lvl>
    <w:lvl w:ilvl="3" w:tplc="9DE4B56E" w:tentative="1">
      <w:start w:val="1"/>
      <w:numFmt w:val="decimal"/>
      <w:lvlText w:val="%4."/>
      <w:lvlJc w:val="left"/>
      <w:pPr>
        <w:ind w:left="2880" w:hanging="360"/>
      </w:pPr>
    </w:lvl>
    <w:lvl w:ilvl="4" w:tplc="C4522834" w:tentative="1">
      <w:start w:val="1"/>
      <w:numFmt w:val="lowerLetter"/>
      <w:lvlText w:val="%5."/>
      <w:lvlJc w:val="left"/>
      <w:pPr>
        <w:ind w:left="3600" w:hanging="360"/>
      </w:pPr>
    </w:lvl>
    <w:lvl w:ilvl="5" w:tplc="9F8C3FB0" w:tentative="1">
      <w:start w:val="1"/>
      <w:numFmt w:val="lowerRoman"/>
      <w:lvlText w:val="%6."/>
      <w:lvlJc w:val="right"/>
      <w:pPr>
        <w:ind w:left="4320" w:hanging="180"/>
      </w:pPr>
    </w:lvl>
    <w:lvl w:ilvl="6" w:tplc="CC567BA4" w:tentative="1">
      <w:start w:val="1"/>
      <w:numFmt w:val="decimal"/>
      <w:lvlText w:val="%7."/>
      <w:lvlJc w:val="left"/>
      <w:pPr>
        <w:ind w:left="5040" w:hanging="360"/>
      </w:pPr>
    </w:lvl>
    <w:lvl w:ilvl="7" w:tplc="DFCEA108" w:tentative="1">
      <w:start w:val="1"/>
      <w:numFmt w:val="lowerLetter"/>
      <w:lvlText w:val="%8."/>
      <w:lvlJc w:val="left"/>
      <w:pPr>
        <w:ind w:left="5760" w:hanging="360"/>
      </w:pPr>
    </w:lvl>
    <w:lvl w:ilvl="8" w:tplc="33EC5BA0" w:tentative="1">
      <w:start w:val="1"/>
      <w:numFmt w:val="lowerRoman"/>
      <w:lvlText w:val="%9."/>
      <w:lvlJc w:val="right"/>
      <w:pPr>
        <w:ind w:left="6480" w:hanging="180"/>
      </w:pPr>
    </w:lvl>
  </w:abstractNum>
  <w:abstractNum w:abstractNumId="25">
    <w:nsid w:val="1D015510"/>
    <w:multiLevelType w:val="hybridMultilevel"/>
    <w:tmpl w:val="3896626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5235E1B"/>
    <w:multiLevelType w:val="multilevel"/>
    <w:tmpl w:val="040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nsid w:val="261061A2"/>
    <w:multiLevelType w:val="hybridMultilevel"/>
    <w:tmpl w:val="80BE6E60"/>
    <w:lvl w:ilvl="0" w:tplc="73B09952">
      <w:start w:val="1"/>
      <w:numFmt w:val="bullet"/>
      <w:lvlText w:val=""/>
      <w:lvlJc w:val="left"/>
      <w:pPr>
        <w:ind w:left="1440" w:hanging="360"/>
      </w:pPr>
      <w:rPr>
        <w:rFonts w:ascii="Symbol" w:hAnsi="Symbol" w:hint="default"/>
      </w:rPr>
    </w:lvl>
    <w:lvl w:ilvl="1" w:tplc="803630F8" w:tentative="1">
      <w:start w:val="1"/>
      <w:numFmt w:val="bullet"/>
      <w:lvlText w:val="o"/>
      <w:lvlJc w:val="left"/>
      <w:pPr>
        <w:ind w:left="2160" w:hanging="360"/>
      </w:pPr>
      <w:rPr>
        <w:rFonts w:ascii="Courier New" w:hAnsi="Courier New" w:cs="Courier New" w:hint="default"/>
      </w:rPr>
    </w:lvl>
    <w:lvl w:ilvl="2" w:tplc="ED882624" w:tentative="1">
      <w:start w:val="1"/>
      <w:numFmt w:val="bullet"/>
      <w:lvlText w:val=""/>
      <w:lvlJc w:val="left"/>
      <w:pPr>
        <w:ind w:left="2880" w:hanging="360"/>
      </w:pPr>
      <w:rPr>
        <w:rFonts w:ascii="Wingdings" w:hAnsi="Wingdings" w:hint="default"/>
      </w:rPr>
    </w:lvl>
    <w:lvl w:ilvl="3" w:tplc="9788A31E" w:tentative="1">
      <w:start w:val="1"/>
      <w:numFmt w:val="bullet"/>
      <w:lvlText w:val=""/>
      <w:lvlJc w:val="left"/>
      <w:pPr>
        <w:ind w:left="3600" w:hanging="360"/>
      </w:pPr>
      <w:rPr>
        <w:rFonts w:ascii="Symbol" w:hAnsi="Symbol" w:hint="default"/>
      </w:rPr>
    </w:lvl>
    <w:lvl w:ilvl="4" w:tplc="20DE39E0" w:tentative="1">
      <w:start w:val="1"/>
      <w:numFmt w:val="bullet"/>
      <w:lvlText w:val="o"/>
      <w:lvlJc w:val="left"/>
      <w:pPr>
        <w:ind w:left="4320" w:hanging="360"/>
      </w:pPr>
      <w:rPr>
        <w:rFonts w:ascii="Courier New" w:hAnsi="Courier New" w:cs="Courier New" w:hint="default"/>
      </w:rPr>
    </w:lvl>
    <w:lvl w:ilvl="5" w:tplc="9780B3CA" w:tentative="1">
      <w:start w:val="1"/>
      <w:numFmt w:val="bullet"/>
      <w:lvlText w:val=""/>
      <w:lvlJc w:val="left"/>
      <w:pPr>
        <w:ind w:left="5040" w:hanging="360"/>
      </w:pPr>
      <w:rPr>
        <w:rFonts w:ascii="Wingdings" w:hAnsi="Wingdings" w:hint="default"/>
      </w:rPr>
    </w:lvl>
    <w:lvl w:ilvl="6" w:tplc="BE6CAF64" w:tentative="1">
      <w:start w:val="1"/>
      <w:numFmt w:val="bullet"/>
      <w:lvlText w:val=""/>
      <w:lvlJc w:val="left"/>
      <w:pPr>
        <w:ind w:left="5760" w:hanging="360"/>
      </w:pPr>
      <w:rPr>
        <w:rFonts w:ascii="Symbol" w:hAnsi="Symbol" w:hint="default"/>
      </w:rPr>
    </w:lvl>
    <w:lvl w:ilvl="7" w:tplc="11D431A2" w:tentative="1">
      <w:start w:val="1"/>
      <w:numFmt w:val="bullet"/>
      <w:lvlText w:val="o"/>
      <w:lvlJc w:val="left"/>
      <w:pPr>
        <w:ind w:left="6480" w:hanging="360"/>
      </w:pPr>
      <w:rPr>
        <w:rFonts w:ascii="Courier New" w:hAnsi="Courier New" w:cs="Courier New" w:hint="default"/>
      </w:rPr>
    </w:lvl>
    <w:lvl w:ilvl="8" w:tplc="67EAEF98" w:tentative="1">
      <w:start w:val="1"/>
      <w:numFmt w:val="bullet"/>
      <w:lvlText w:val=""/>
      <w:lvlJc w:val="left"/>
      <w:pPr>
        <w:ind w:left="7200" w:hanging="360"/>
      </w:pPr>
      <w:rPr>
        <w:rFonts w:ascii="Wingdings" w:hAnsi="Wingdings" w:hint="default"/>
      </w:rPr>
    </w:lvl>
  </w:abstractNum>
  <w:abstractNum w:abstractNumId="28">
    <w:nsid w:val="295A0EB3"/>
    <w:multiLevelType w:val="hybridMultilevel"/>
    <w:tmpl w:val="4FBC357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2B7D1709"/>
    <w:multiLevelType w:val="hybridMultilevel"/>
    <w:tmpl w:val="F4120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F7A0C6B"/>
    <w:multiLevelType w:val="hybridMultilevel"/>
    <w:tmpl w:val="0C6CEC78"/>
    <w:lvl w:ilvl="0" w:tplc="4414377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8112B2A"/>
    <w:multiLevelType w:val="hybridMultilevel"/>
    <w:tmpl w:val="D0887E6C"/>
    <w:lvl w:ilvl="0" w:tplc="A1444A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9B63D39"/>
    <w:multiLevelType w:val="hybridMultilevel"/>
    <w:tmpl w:val="EEC8372C"/>
    <w:lvl w:ilvl="0" w:tplc="04250001">
      <w:start w:val="1"/>
      <w:numFmt w:val="bullet"/>
      <w:lvlText w:val=""/>
      <w:lvlJc w:val="left"/>
      <w:pPr>
        <w:ind w:left="720" w:hanging="360"/>
      </w:pPr>
      <w:rPr>
        <w:rFonts w:ascii="Symbol" w:hAnsi="Symbol" w:hint="default"/>
      </w:rPr>
    </w:lvl>
    <w:lvl w:ilvl="1" w:tplc="04250003" w:tentative="1">
      <w:start w:val="1"/>
      <w:numFmt w:val="lowerLetter"/>
      <w:lvlText w:val="%2."/>
      <w:lvlJc w:val="left"/>
      <w:pPr>
        <w:ind w:left="1440" w:hanging="360"/>
      </w:pPr>
    </w:lvl>
    <w:lvl w:ilvl="2" w:tplc="04250005" w:tentative="1">
      <w:start w:val="1"/>
      <w:numFmt w:val="lowerRoman"/>
      <w:lvlText w:val="%3."/>
      <w:lvlJc w:val="right"/>
      <w:pPr>
        <w:ind w:left="2160" w:hanging="180"/>
      </w:pPr>
    </w:lvl>
    <w:lvl w:ilvl="3" w:tplc="04250001" w:tentative="1">
      <w:start w:val="1"/>
      <w:numFmt w:val="decimal"/>
      <w:lvlText w:val="%4."/>
      <w:lvlJc w:val="left"/>
      <w:pPr>
        <w:ind w:left="2880" w:hanging="360"/>
      </w:pPr>
    </w:lvl>
    <w:lvl w:ilvl="4" w:tplc="04250003" w:tentative="1">
      <w:start w:val="1"/>
      <w:numFmt w:val="lowerLetter"/>
      <w:lvlText w:val="%5."/>
      <w:lvlJc w:val="left"/>
      <w:pPr>
        <w:ind w:left="3600" w:hanging="360"/>
      </w:pPr>
    </w:lvl>
    <w:lvl w:ilvl="5" w:tplc="04250005" w:tentative="1">
      <w:start w:val="1"/>
      <w:numFmt w:val="lowerRoman"/>
      <w:lvlText w:val="%6."/>
      <w:lvlJc w:val="right"/>
      <w:pPr>
        <w:ind w:left="4320" w:hanging="180"/>
      </w:pPr>
    </w:lvl>
    <w:lvl w:ilvl="6" w:tplc="04250001" w:tentative="1">
      <w:start w:val="1"/>
      <w:numFmt w:val="decimal"/>
      <w:lvlText w:val="%7."/>
      <w:lvlJc w:val="left"/>
      <w:pPr>
        <w:ind w:left="5040" w:hanging="360"/>
      </w:pPr>
    </w:lvl>
    <w:lvl w:ilvl="7" w:tplc="04250003" w:tentative="1">
      <w:start w:val="1"/>
      <w:numFmt w:val="lowerLetter"/>
      <w:lvlText w:val="%8."/>
      <w:lvlJc w:val="left"/>
      <w:pPr>
        <w:ind w:left="5760" w:hanging="360"/>
      </w:pPr>
    </w:lvl>
    <w:lvl w:ilvl="8" w:tplc="04250005" w:tentative="1">
      <w:start w:val="1"/>
      <w:numFmt w:val="lowerRoman"/>
      <w:lvlText w:val="%9."/>
      <w:lvlJc w:val="right"/>
      <w:pPr>
        <w:ind w:left="6480" w:hanging="180"/>
      </w:pPr>
    </w:lvl>
  </w:abstractNum>
  <w:abstractNum w:abstractNumId="33">
    <w:nsid w:val="3CDE41DC"/>
    <w:multiLevelType w:val="hybridMultilevel"/>
    <w:tmpl w:val="9B162468"/>
    <w:lvl w:ilvl="0" w:tplc="04090001">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4">
    <w:nsid w:val="430561C7"/>
    <w:multiLevelType w:val="hybridMultilevel"/>
    <w:tmpl w:val="BD06167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44D327AA"/>
    <w:multiLevelType w:val="hybridMultilevel"/>
    <w:tmpl w:val="36942B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861668A"/>
    <w:multiLevelType w:val="hybridMultilevel"/>
    <w:tmpl w:val="F5E4BD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9E52D09"/>
    <w:multiLevelType w:val="hybridMultilevel"/>
    <w:tmpl w:val="D5A6F226"/>
    <w:lvl w:ilvl="0" w:tplc="FC88AD8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4B262F4C"/>
    <w:multiLevelType w:val="hybridMultilevel"/>
    <w:tmpl w:val="5D3EB18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FD60F73"/>
    <w:multiLevelType w:val="hybridMultilevel"/>
    <w:tmpl w:val="6DE430AA"/>
    <w:lvl w:ilvl="0" w:tplc="807A3A96">
      <w:numFmt w:val="bullet"/>
      <w:lvlText w:val="-"/>
      <w:lvlJc w:val="left"/>
      <w:pPr>
        <w:tabs>
          <w:tab w:val="num" w:pos="0"/>
        </w:tabs>
        <w:ind w:left="0" w:hanging="360"/>
      </w:pPr>
      <w:rPr>
        <w:rFonts w:ascii="Times New Roman" w:eastAsia="Times New Roman" w:hAnsi="Times New Roman" w:cs="Times New Roman" w:hint="default"/>
      </w:rPr>
    </w:lvl>
    <w:lvl w:ilvl="1" w:tplc="04090017">
      <w:start w:val="1"/>
      <w:numFmt w:val="lowerLetter"/>
      <w:lvlText w:val="%2)"/>
      <w:lvlJc w:val="left"/>
      <w:pPr>
        <w:tabs>
          <w:tab w:val="num" w:pos="1440"/>
        </w:tabs>
        <w:ind w:left="1440" w:hanging="360"/>
      </w:pPr>
      <w:rPr>
        <w:rFonts w:hint="default"/>
      </w:rPr>
    </w:lvl>
    <w:lvl w:ilvl="2" w:tplc="5CDCE066">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52124BBC"/>
    <w:multiLevelType w:val="multilevel"/>
    <w:tmpl w:val="CEB6A06C"/>
    <w:lvl w:ilvl="0">
      <w:start w:val="1"/>
      <w:numFmt w:val="bullet"/>
      <w:pStyle w:val="Normal-Bullet"/>
      <w:lvlText w:val=""/>
      <w:lvlJc w:val="left"/>
      <w:pPr>
        <w:ind w:left="567" w:hanging="567"/>
      </w:pPr>
      <w:rPr>
        <w:rFonts w:ascii="Symbol" w:hAnsi="Symbol" w:hint="default"/>
      </w:rPr>
    </w:lvl>
    <w:lvl w:ilvl="1">
      <w:start w:val="1"/>
      <w:numFmt w:val="bullet"/>
      <w:lvlText w:val=""/>
      <w:lvlJc w:val="left"/>
      <w:pPr>
        <w:ind w:left="1134" w:hanging="567"/>
      </w:pPr>
      <w:rPr>
        <w:rFonts w:ascii="Symbol" w:hAnsi="Symbol" w:hint="default"/>
      </w:rPr>
    </w:lvl>
    <w:lvl w:ilvl="2">
      <w:start w:val="1"/>
      <w:numFmt w:val="bullet"/>
      <w:lvlText w:val=""/>
      <w:lvlJc w:val="left"/>
      <w:pPr>
        <w:tabs>
          <w:tab w:val="num" w:pos="1134"/>
        </w:tabs>
        <w:ind w:left="1701" w:hanging="567"/>
      </w:pPr>
      <w:rPr>
        <w:rFonts w:ascii="Symbol" w:hAnsi="Symbol" w:hint="default"/>
      </w:rPr>
    </w:lvl>
    <w:lvl w:ilvl="3">
      <w:start w:val="1"/>
      <w:numFmt w:val="bullet"/>
      <w:lvlText w:val=""/>
      <w:lvlJc w:val="left"/>
      <w:pPr>
        <w:tabs>
          <w:tab w:val="num" w:pos="1701"/>
        </w:tabs>
        <w:ind w:left="2268" w:hanging="567"/>
      </w:pPr>
      <w:rPr>
        <w:rFonts w:ascii="Symbol" w:hAnsi="Symbol" w:hint="default"/>
      </w:rPr>
    </w:lvl>
    <w:lvl w:ilvl="4">
      <w:start w:val="1"/>
      <w:numFmt w:val="bullet"/>
      <w:lvlText w:val=""/>
      <w:lvlJc w:val="left"/>
      <w:pPr>
        <w:tabs>
          <w:tab w:val="num" w:pos="2268"/>
        </w:tabs>
        <w:ind w:left="2835" w:hanging="567"/>
      </w:pPr>
      <w:rPr>
        <w:rFonts w:ascii="Symbol" w:hAnsi="Symbol" w:hint="default"/>
      </w:rPr>
    </w:lvl>
    <w:lvl w:ilvl="5">
      <w:start w:val="1"/>
      <w:numFmt w:val="bullet"/>
      <w:lvlText w:val=""/>
      <w:lvlJc w:val="left"/>
      <w:pPr>
        <w:tabs>
          <w:tab w:val="num" w:pos="2835"/>
        </w:tabs>
        <w:ind w:left="3402" w:hanging="567"/>
      </w:pPr>
      <w:rPr>
        <w:rFonts w:ascii="Symbol" w:hAnsi="Symbol" w:hint="default"/>
      </w:rPr>
    </w:lvl>
    <w:lvl w:ilvl="6">
      <w:start w:val="1"/>
      <w:numFmt w:val="bullet"/>
      <w:lvlText w:val=""/>
      <w:lvlJc w:val="left"/>
      <w:pPr>
        <w:tabs>
          <w:tab w:val="num" w:pos="3402"/>
        </w:tabs>
        <w:ind w:left="3969" w:hanging="567"/>
      </w:pPr>
      <w:rPr>
        <w:rFonts w:ascii="Symbol" w:hAnsi="Symbol" w:hint="default"/>
      </w:rPr>
    </w:lvl>
    <w:lvl w:ilvl="7">
      <w:start w:val="1"/>
      <w:numFmt w:val="bullet"/>
      <w:lvlText w:val=""/>
      <w:lvlJc w:val="left"/>
      <w:pPr>
        <w:tabs>
          <w:tab w:val="num" w:pos="3969"/>
        </w:tabs>
        <w:ind w:left="4536" w:hanging="567"/>
      </w:pPr>
      <w:rPr>
        <w:rFonts w:ascii="Symbol" w:hAnsi="Symbol" w:hint="default"/>
      </w:rPr>
    </w:lvl>
    <w:lvl w:ilvl="8">
      <w:start w:val="1"/>
      <w:numFmt w:val="bullet"/>
      <w:lvlText w:val=""/>
      <w:lvlJc w:val="left"/>
      <w:pPr>
        <w:tabs>
          <w:tab w:val="num" w:pos="4536"/>
        </w:tabs>
        <w:ind w:left="5103" w:hanging="567"/>
      </w:pPr>
      <w:rPr>
        <w:rFonts w:ascii="Symbol" w:hAnsi="Symbol" w:hint="default"/>
      </w:rPr>
    </w:lvl>
  </w:abstractNum>
  <w:abstractNum w:abstractNumId="41">
    <w:nsid w:val="52490B6B"/>
    <w:multiLevelType w:val="hybridMultilevel"/>
    <w:tmpl w:val="71983C08"/>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2">
    <w:nsid w:val="5B2B3F54"/>
    <w:multiLevelType w:val="hybridMultilevel"/>
    <w:tmpl w:val="26A25C86"/>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3">
    <w:nsid w:val="5B9D52CD"/>
    <w:multiLevelType w:val="hybridMultilevel"/>
    <w:tmpl w:val="56485CC0"/>
    <w:lvl w:ilvl="0" w:tplc="04090001">
      <w:start w:val="1"/>
      <w:numFmt w:val="decimal"/>
      <w:lvlText w:val="%1."/>
      <w:lvlJc w:val="left"/>
      <w:pPr>
        <w:ind w:left="720" w:hanging="360"/>
      </w:pPr>
      <w:rPr>
        <w:rFonts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4">
    <w:nsid w:val="5BB909ED"/>
    <w:multiLevelType w:val="multilevel"/>
    <w:tmpl w:val="42E4B266"/>
    <w:lvl w:ilvl="0">
      <w:start w:val="1"/>
      <w:numFmt w:val="decimal"/>
      <w:pStyle w:val="AStyle1"/>
      <w:lvlText w:val="%1."/>
      <w:lvlJc w:val="left"/>
      <w:pPr>
        <w:tabs>
          <w:tab w:val="num" w:pos="360"/>
        </w:tabs>
        <w:ind w:left="360" w:hanging="360"/>
      </w:pPr>
      <w:rPr>
        <w:rFonts w:ascii="Verdana" w:hAnsi="Verdana" w:hint="default"/>
        <w:b/>
        <w:i w:val="0"/>
        <w:sz w:val="24"/>
        <w:szCs w:val="24"/>
      </w:rPr>
    </w:lvl>
    <w:lvl w:ilvl="1">
      <w:start w:val="1"/>
      <w:numFmt w:val="decimal"/>
      <w:pStyle w:val="AStyle2"/>
      <w:lvlText w:val="%1.%2 "/>
      <w:lvlJc w:val="left"/>
      <w:pPr>
        <w:tabs>
          <w:tab w:val="num" w:pos="822"/>
        </w:tabs>
        <w:ind w:left="822" w:hanging="680"/>
      </w:pPr>
      <w:rPr>
        <w:rFonts w:hint="default"/>
      </w:rPr>
    </w:lvl>
    <w:lvl w:ilvl="2">
      <w:start w:val="1"/>
      <w:numFmt w:val="decimal"/>
      <w:pStyle w:val="AStyle3"/>
      <w:lvlText w:val="%1.%2.%3"/>
      <w:lvlJc w:val="left"/>
      <w:pPr>
        <w:tabs>
          <w:tab w:val="num" w:pos="1800"/>
        </w:tabs>
        <w:ind w:left="1224" w:hanging="504"/>
      </w:pPr>
      <w:rPr>
        <w:rFonts w:hint="default"/>
      </w:rPr>
    </w:lvl>
    <w:lvl w:ilvl="3">
      <w:start w:val="1"/>
      <w:numFmt w:val="decimal"/>
      <w:pStyle w:val="AStyle4"/>
      <w:lvlText w:val="%1.%2.%3.%4."/>
      <w:lvlJc w:val="left"/>
      <w:pPr>
        <w:tabs>
          <w:tab w:val="num" w:pos="2880"/>
        </w:tabs>
        <w:ind w:left="244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400"/>
        </w:tabs>
        <w:ind w:left="4320" w:hanging="1440"/>
      </w:pPr>
      <w:rPr>
        <w:rFonts w:hint="default"/>
      </w:rPr>
    </w:lvl>
  </w:abstractNum>
  <w:abstractNum w:abstractNumId="45">
    <w:nsid w:val="5C154A83"/>
    <w:multiLevelType w:val="hybridMultilevel"/>
    <w:tmpl w:val="F5045516"/>
    <w:lvl w:ilvl="0" w:tplc="319CAA44">
      <w:start w:val="1"/>
      <w:numFmt w:val="decimal"/>
      <w:lvlText w:val="%1)"/>
      <w:lvlJc w:val="left"/>
      <w:pPr>
        <w:ind w:left="1664" w:hanging="360"/>
      </w:pPr>
      <w:rPr>
        <w:rFonts w:hint="default"/>
      </w:rPr>
    </w:lvl>
    <w:lvl w:ilvl="1" w:tplc="737CCDC2" w:tentative="1">
      <w:start w:val="1"/>
      <w:numFmt w:val="lowerLetter"/>
      <w:lvlText w:val="%2."/>
      <w:lvlJc w:val="left"/>
      <w:pPr>
        <w:ind w:left="2384" w:hanging="360"/>
      </w:pPr>
    </w:lvl>
    <w:lvl w:ilvl="2" w:tplc="3CE8FF78" w:tentative="1">
      <w:start w:val="1"/>
      <w:numFmt w:val="lowerRoman"/>
      <w:lvlText w:val="%3."/>
      <w:lvlJc w:val="right"/>
      <w:pPr>
        <w:ind w:left="3104" w:hanging="180"/>
      </w:pPr>
    </w:lvl>
    <w:lvl w:ilvl="3" w:tplc="52A041BE" w:tentative="1">
      <w:start w:val="1"/>
      <w:numFmt w:val="decimal"/>
      <w:lvlText w:val="%4."/>
      <w:lvlJc w:val="left"/>
      <w:pPr>
        <w:ind w:left="3824" w:hanging="360"/>
      </w:pPr>
    </w:lvl>
    <w:lvl w:ilvl="4" w:tplc="63FE7BE0" w:tentative="1">
      <w:start w:val="1"/>
      <w:numFmt w:val="lowerLetter"/>
      <w:lvlText w:val="%5."/>
      <w:lvlJc w:val="left"/>
      <w:pPr>
        <w:ind w:left="4544" w:hanging="360"/>
      </w:pPr>
    </w:lvl>
    <w:lvl w:ilvl="5" w:tplc="E31C4F02" w:tentative="1">
      <w:start w:val="1"/>
      <w:numFmt w:val="lowerRoman"/>
      <w:lvlText w:val="%6."/>
      <w:lvlJc w:val="right"/>
      <w:pPr>
        <w:ind w:left="5264" w:hanging="180"/>
      </w:pPr>
    </w:lvl>
    <w:lvl w:ilvl="6" w:tplc="83443270" w:tentative="1">
      <w:start w:val="1"/>
      <w:numFmt w:val="decimal"/>
      <w:lvlText w:val="%7."/>
      <w:lvlJc w:val="left"/>
      <w:pPr>
        <w:ind w:left="5984" w:hanging="360"/>
      </w:pPr>
    </w:lvl>
    <w:lvl w:ilvl="7" w:tplc="6B02BF3E" w:tentative="1">
      <w:start w:val="1"/>
      <w:numFmt w:val="lowerLetter"/>
      <w:lvlText w:val="%8."/>
      <w:lvlJc w:val="left"/>
      <w:pPr>
        <w:ind w:left="6704" w:hanging="360"/>
      </w:pPr>
    </w:lvl>
    <w:lvl w:ilvl="8" w:tplc="419C6574" w:tentative="1">
      <w:start w:val="1"/>
      <w:numFmt w:val="lowerRoman"/>
      <w:lvlText w:val="%9."/>
      <w:lvlJc w:val="right"/>
      <w:pPr>
        <w:ind w:left="7424" w:hanging="180"/>
      </w:pPr>
    </w:lvl>
  </w:abstractNum>
  <w:abstractNum w:abstractNumId="46">
    <w:nsid w:val="5EEC57A3"/>
    <w:multiLevelType w:val="hybridMultilevel"/>
    <w:tmpl w:val="A30E00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5FB56CE7"/>
    <w:multiLevelType w:val="hybridMultilevel"/>
    <w:tmpl w:val="707495D2"/>
    <w:lvl w:ilvl="0" w:tplc="442483FC">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8">
    <w:nsid w:val="614D16B5"/>
    <w:multiLevelType w:val="hybridMultilevel"/>
    <w:tmpl w:val="C1627182"/>
    <w:lvl w:ilvl="0" w:tplc="0409000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23E4332"/>
    <w:multiLevelType w:val="hybridMultilevel"/>
    <w:tmpl w:val="5B8A59A2"/>
    <w:lvl w:ilvl="0" w:tplc="0409000F">
      <w:start w:val="1"/>
      <w:numFmt w:val="decimal"/>
      <w:lvlText w:val="%1)"/>
      <w:lvlJc w:val="left"/>
      <w:pPr>
        <w:ind w:left="1664" w:hanging="360"/>
      </w:pPr>
      <w:rPr>
        <w:rFonts w:hint="default"/>
      </w:rPr>
    </w:lvl>
    <w:lvl w:ilvl="1" w:tplc="04090003" w:tentative="1">
      <w:start w:val="1"/>
      <w:numFmt w:val="lowerLetter"/>
      <w:lvlText w:val="%2."/>
      <w:lvlJc w:val="left"/>
      <w:pPr>
        <w:ind w:left="2384" w:hanging="360"/>
      </w:pPr>
    </w:lvl>
    <w:lvl w:ilvl="2" w:tplc="04090005" w:tentative="1">
      <w:start w:val="1"/>
      <w:numFmt w:val="lowerRoman"/>
      <w:lvlText w:val="%3."/>
      <w:lvlJc w:val="right"/>
      <w:pPr>
        <w:ind w:left="3104" w:hanging="180"/>
      </w:pPr>
    </w:lvl>
    <w:lvl w:ilvl="3" w:tplc="04090001" w:tentative="1">
      <w:start w:val="1"/>
      <w:numFmt w:val="decimal"/>
      <w:lvlText w:val="%4."/>
      <w:lvlJc w:val="left"/>
      <w:pPr>
        <w:ind w:left="3824" w:hanging="360"/>
      </w:pPr>
    </w:lvl>
    <w:lvl w:ilvl="4" w:tplc="04090003" w:tentative="1">
      <w:start w:val="1"/>
      <w:numFmt w:val="lowerLetter"/>
      <w:lvlText w:val="%5."/>
      <w:lvlJc w:val="left"/>
      <w:pPr>
        <w:ind w:left="4544" w:hanging="360"/>
      </w:pPr>
    </w:lvl>
    <w:lvl w:ilvl="5" w:tplc="04090005" w:tentative="1">
      <w:start w:val="1"/>
      <w:numFmt w:val="lowerRoman"/>
      <w:lvlText w:val="%6."/>
      <w:lvlJc w:val="right"/>
      <w:pPr>
        <w:ind w:left="5264" w:hanging="180"/>
      </w:pPr>
    </w:lvl>
    <w:lvl w:ilvl="6" w:tplc="04090001" w:tentative="1">
      <w:start w:val="1"/>
      <w:numFmt w:val="decimal"/>
      <w:lvlText w:val="%7."/>
      <w:lvlJc w:val="left"/>
      <w:pPr>
        <w:ind w:left="5984" w:hanging="360"/>
      </w:pPr>
    </w:lvl>
    <w:lvl w:ilvl="7" w:tplc="04090003" w:tentative="1">
      <w:start w:val="1"/>
      <w:numFmt w:val="lowerLetter"/>
      <w:lvlText w:val="%8."/>
      <w:lvlJc w:val="left"/>
      <w:pPr>
        <w:ind w:left="6704" w:hanging="360"/>
      </w:pPr>
    </w:lvl>
    <w:lvl w:ilvl="8" w:tplc="04090005" w:tentative="1">
      <w:start w:val="1"/>
      <w:numFmt w:val="lowerRoman"/>
      <w:lvlText w:val="%9."/>
      <w:lvlJc w:val="right"/>
      <w:pPr>
        <w:ind w:left="7424" w:hanging="180"/>
      </w:pPr>
    </w:lvl>
  </w:abstractNum>
  <w:abstractNum w:abstractNumId="50">
    <w:nsid w:val="65024573"/>
    <w:multiLevelType w:val="hybridMultilevel"/>
    <w:tmpl w:val="D0887E6C"/>
    <w:lvl w:ilvl="0" w:tplc="A1444A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65960A0E"/>
    <w:multiLevelType w:val="hybridMultilevel"/>
    <w:tmpl w:val="DD64D8C4"/>
    <w:lvl w:ilvl="0" w:tplc="0409000F">
      <w:start w:val="1"/>
      <w:numFmt w:val="decimal"/>
      <w:lvlText w:val="%1."/>
      <w:lvlJc w:val="left"/>
      <w:pPr>
        <w:ind w:left="720" w:hanging="360"/>
      </w:pPr>
      <w:rPr>
        <w:rFonts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2">
    <w:nsid w:val="661F1234"/>
    <w:multiLevelType w:val="hybridMultilevel"/>
    <w:tmpl w:val="F782F516"/>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3">
    <w:nsid w:val="6652273F"/>
    <w:multiLevelType w:val="hybridMultilevel"/>
    <w:tmpl w:val="F64087B8"/>
    <w:lvl w:ilvl="0" w:tplc="0409000F">
      <w:start w:val="1"/>
      <w:numFmt w:val="lowerLetter"/>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54">
    <w:nsid w:val="682D633B"/>
    <w:multiLevelType w:val="hybridMultilevel"/>
    <w:tmpl w:val="817E5CE8"/>
    <w:lvl w:ilvl="0" w:tplc="FC88AD8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69B46418"/>
    <w:multiLevelType w:val="hybridMultilevel"/>
    <w:tmpl w:val="FF307722"/>
    <w:lvl w:ilvl="0" w:tplc="04250011">
      <w:start w:val="1"/>
      <w:numFmt w:val="bullet"/>
      <w:lvlText w:val=""/>
      <w:lvlJc w:val="left"/>
      <w:pPr>
        <w:ind w:left="720" w:hanging="360"/>
      </w:pPr>
      <w:rPr>
        <w:rFonts w:ascii="Symbol" w:hAnsi="Symbol" w:hint="default"/>
      </w:rPr>
    </w:lvl>
    <w:lvl w:ilvl="1" w:tplc="04250019" w:tentative="1">
      <w:start w:val="1"/>
      <w:numFmt w:val="bullet"/>
      <w:lvlText w:val="o"/>
      <w:lvlJc w:val="left"/>
      <w:pPr>
        <w:ind w:left="1440" w:hanging="360"/>
      </w:pPr>
      <w:rPr>
        <w:rFonts w:ascii="Courier New" w:hAnsi="Courier New" w:cs="Courier New" w:hint="default"/>
      </w:rPr>
    </w:lvl>
    <w:lvl w:ilvl="2" w:tplc="0425001B" w:tentative="1">
      <w:start w:val="1"/>
      <w:numFmt w:val="bullet"/>
      <w:lvlText w:val=""/>
      <w:lvlJc w:val="left"/>
      <w:pPr>
        <w:ind w:left="2160" w:hanging="360"/>
      </w:pPr>
      <w:rPr>
        <w:rFonts w:ascii="Wingdings" w:hAnsi="Wingdings" w:hint="default"/>
      </w:rPr>
    </w:lvl>
    <w:lvl w:ilvl="3" w:tplc="0425000F" w:tentative="1">
      <w:start w:val="1"/>
      <w:numFmt w:val="bullet"/>
      <w:lvlText w:val=""/>
      <w:lvlJc w:val="left"/>
      <w:pPr>
        <w:ind w:left="2880" w:hanging="360"/>
      </w:pPr>
      <w:rPr>
        <w:rFonts w:ascii="Symbol" w:hAnsi="Symbol" w:hint="default"/>
      </w:rPr>
    </w:lvl>
    <w:lvl w:ilvl="4" w:tplc="04250019" w:tentative="1">
      <w:start w:val="1"/>
      <w:numFmt w:val="bullet"/>
      <w:lvlText w:val="o"/>
      <w:lvlJc w:val="left"/>
      <w:pPr>
        <w:ind w:left="3600" w:hanging="360"/>
      </w:pPr>
      <w:rPr>
        <w:rFonts w:ascii="Courier New" w:hAnsi="Courier New" w:cs="Courier New" w:hint="default"/>
      </w:rPr>
    </w:lvl>
    <w:lvl w:ilvl="5" w:tplc="0425001B" w:tentative="1">
      <w:start w:val="1"/>
      <w:numFmt w:val="bullet"/>
      <w:lvlText w:val=""/>
      <w:lvlJc w:val="left"/>
      <w:pPr>
        <w:ind w:left="4320" w:hanging="360"/>
      </w:pPr>
      <w:rPr>
        <w:rFonts w:ascii="Wingdings" w:hAnsi="Wingdings" w:hint="default"/>
      </w:rPr>
    </w:lvl>
    <w:lvl w:ilvl="6" w:tplc="0425000F" w:tentative="1">
      <w:start w:val="1"/>
      <w:numFmt w:val="bullet"/>
      <w:lvlText w:val=""/>
      <w:lvlJc w:val="left"/>
      <w:pPr>
        <w:ind w:left="5040" w:hanging="360"/>
      </w:pPr>
      <w:rPr>
        <w:rFonts w:ascii="Symbol" w:hAnsi="Symbol" w:hint="default"/>
      </w:rPr>
    </w:lvl>
    <w:lvl w:ilvl="7" w:tplc="04250019" w:tentative="1">
      <w:start w:val="1"/>
      <w:numFmt w:val="bullet"/>
      <w:lvlText w:val="o"/>
      <w:lvlJc w:val="left"/>
      <w:pPr>
        <w:ind w:left="5760" w:hanging="360"/>
      </w:pPr>
      <w:rPr>
        <w:rFonts w:ascii="Courier New" w:hAnsi="Courier New" w:cs="Courier New" w:hint="default"/>
      </w:rPr>
    </w:lvl>
    <w:lvl w:ilvl="8" w:tplc="0425001B" w:tentative="1">
      <w:start w:val="1"/>
      <w:numFmt w:val="bullet"/>
      <w:lvlText w:val=""/>
      <w:lvlJc w:val="left"/>
      <w:pPr>
        <w:ind w:left="6480" w:hanging="360"/>
      </w:pPr>
      <w:rPr>
        <w:rFonts w:ascii="Wingdings" w:hAnsi="Wingdings" w:hint="default"/>
      </w:rPr>
    </w:lvl>
  </w:abstractNum>
  <w:abstractNum w:abstractNumId="56">
    <w:nsid w:val="6BAA20F2"/>
    <w:multiLevelType w:val="hybridMultilevel"/>
    <w:tmpl w:val="23BC4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6BB25628"/>
    <w:multiLevelType w:val="hybridMultilevel"/>
    <w:tmpl w:val="0414E2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8">
    <w:nsid w:val="6EBD2309"/>
    <w:multiLevelType w:val="hybridMultilevel"/>
    <w:tmpl w:val="827897CA"/>
    <w:lvl w:ilvl="0" w:tplc="04090001">
      <w:start w:val="1"/>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9">
    <w:nsid w:val="745A6519"/>
    <w:multiLevelType w:val="hybridMultilevel"/>
    <w:tmpl w:val="71A443B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790C0BCC"/>
    <w:multiLevelType w:val="hybridMultilevel"/>
    <w:tmpl w:val="A0DEF5BA"/>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1">
    <w:nsid w:val="7ABD00E4"/>
    <w:multiLevelType w:val="hybridMultilevel"/>
    <w:tmpl w:val="D7FEE30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7E9E50BA"/>
    <w:multiLevelType w:val="hybridMultilevel"/>
    <w:tmpl w:val="866EB4C8"/>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3">
    <w:nsid w:val="7F9D7A81"/>
    <w:multiLevelType w:val="multilevel"/>
    <w:tmpl w:val="04060023"/>
    <w:styleLink w:val="Artikkeljaotis"/>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6"/>
  </w:num>
  <w:num w:numId="12">
    <w:abstractNumId w:val="15"/>
  </w:num>
  <w:num w:numId="13">
    <w:abstractNumId w:val="63"/>
  </w:num>
  <w:num w:numId="14">
    <w:abstractNumId w:val="11"/>
  </w:num>
  <w:num w:numId="15">
    <w:abstractNumId w:val="23"/>
  </w:num>
  <w:num w:numId="16">
    <w:abstractNumId w:val="40"/>
  </w:num>
  <w:num w:numId="17">
    <w:abstractNumId w:val="44"/>
  </w:num>
  <w:num w:numId="18">
    <w:abstractNumId w:val="43"/>
  </w:num>
  <w:num w:numId="19">
    <w:abstractNumId w:val="36"/>
  </w:num>
  <w:num w:numId="20">
    <w:abstractNumId w:val="29"/>
  </w:num>
  <w:num w:numId="21">
    <w:abstractNumId w:val="54"/>
  </w:num>
  <w:num w:numId="22">
    <w:abstractNumId w:val="56"/>
  </w:num>
  <w:num w:numId="23">
    <w:abstractNumId w:val="62"/>
  </w:num>
  <w:num w:numId="24">
    <w:abstractNumId w:val="30"/>
  </w:num>
  <w:num w:numId="25">
    <w:abstractNumId w:val="20"/>
  </w:num>
  <w:num w:numId="26">
    <w:abstractNumId w:val="33"/>
  </w:num>
  <w:num w:numId="27">
    <w:abstractNumId w:val="32"/>
  </w:num>
  <w:num w:numId="28">
    <w:abstractNumId w:val="58"/>
  </w:num>
  <w:num w:numId="29">
    <w:abstractNumId w:val="51"/>
  </w:num>
  <w:num w:numId="30">
    <w:abstractNumId w:val="57"/>
  </w:num>
  <w:num w:numId="31">
    <w:abstractNumId w:val="22"/>
  </w:num>
  <w:num w:numId="32">
    <w:abstractNumId w:val="24"/>
  </w:num>
  <w:num w:numId="33">
    <w:abstractNumId w:val="27"/>
  </w:num>
  <w:num w:numId="34">
    <w:abstractNumId w:val="53"/>
  </w:num>
  <w:num w:numId="35">
    <w:abstractNumId w:val="47"/>
  </w:num>
  <w:num w:numId="36">
    <w:abstractNumId w:val="10"/>
  </w:num>
  <w:num w:numId="37">
    <w:abstractNumId w:val="50"/>
  </w:num>
  <w:num w:numId="38">
    <w:abstractNumId w:val="48"/>
  </w:num>
  <w:num w:numId="39">
    <w:abstractNumId w:val="17"/>
  </w:num>
  <w:num w:numId="40">
    <w:abstractNumId w:val="45"/>
  </w:num>
  <w:num w:numId="41">
    <w:abstractNumId w:val="49"/>
  </w:num>
  <w:num w:numId="42">
    <w:abstractNumId w:val="55"/>
  </w:num>
  <w:num w:numId="43">
    <w:abstractNumId w:val="21"/>
  </w:num>
  <w:num w:numId="44">
    <w:abstractNumId w:val="60"/>
  </w:num>
  <w:num w:numId="45">
    <w:abstractNumId w:val="12"/>
  </w:num>
  <w:num w:numId="46">
    <w:abstractNumId w:val="39"/>
  </w:num>
  <w:num w:numId="47">
    <w:abstractNumId w:val="19"/>
  </w:num>
  <w:num w:numId="48">
    <w:abstractNumId w:val="16"/>
  </w:num>
  <w:num w:numId="49">
    <w:abstractNumId w:val="46"/>
  </w:num>
  <w:num w:numId="50">
    <w:abstractNumId w:val="61"/>
  </w:num>
  <w:num w:numId="51">
    <w:abstractNumId w:val="28"/>
  </w:num>
  <w:num w:numId="52">
    <w:abstractNumId w:val="38"/>
  </w:num>
  <w:num w:numId="53">
    <w:abstractNumId w:val="59"/>
  </w:num>
  <w:num w:numId="54">
    <w:abstractNumId w:val="25"/>
  </w:num>
  <w:num w:numId="55">
    <w:abstractNumId w:val="34"/>
  </w:num>
  <w:num w:numId="56">
    <w:abstractNumId w:val="37"/>
  </w:num>
  <w:num w:numId="57">
    <w:abstractNumId w:val="31"/>
  </w:num>
  <w:num w:numId="58">
    <w:abstractNumId w:val="52"/>
  </w:num>
  <w:num w:numId="59">
    <w:abstractNumId w:val="18"/>
  </w:num>
  <w:num w:numId="60">
    <w:abstractNumId w:val="42"/>
  </w:num>
  <w:num w:numId="61">
    <w:abstractNumId w:val="13"/>
  </w:num>
  <w:num w:numId="62">
    <w:abstractNumId w:val="14"/>
  </w:num>
  <w:num w:numId="63">
    <w:abstractNumId w:val="35"/>
  </w:num>
  <w:num w:numId="64">
    <w:abstractNumId w:val="41"/>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stylePaneFormatFilter w:val="0008" w:allStyles="0" w:customStyles="0" w:latentStyles="0" w:stylesInUse="1" w:headingStyles="0" w:numberingStyles="0" w:tableStyles="0" w:directFormattingOnRuns="0" w:directFormattingOnParagraphs="0" w:directFormattingOnNumbering="0" w:directFormattingOnTables="0" w:clearFormatting="0" w:top3HeadingStyles="0" w:visibleStyles="0" w:alternateStyleNames="0"/>
  <w:defaultTabStop w:val="1304"/>
  <w:autoHyphenation/>
  <w:hyphenationZone w:val="140"/>
  <w:drawingGridHorizontalSpacing w:val="90"/>
  <w:displayHorizontalDrawingGridEvery w:val="2"/>
  <w:characterSpacingControl w:val="doNotCompress"/>
  <w:hdrShapeDefaults>
    <o:shapedefaults v:ext="edit" spidmax="2141">
      <o:colormru v:ext="edit" colors="#a1bf36,#d0cfc5"/>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A13E32"/>
    <w:rsid w:val="000004CD"/>
    <w:rsid w:val="0000077D"/>
    <w:rsid w:val="000010DA"/>
    <w:rsid w:val="00001392"/>
    <w:rsid w:val="000014F8"/>
    <w:rsid w:val="00001616"/>
    <w:rsid w:val="00002171"/>
    <w:rsid w:val="00002496"/>
    <w:rsid w:val="000027D4"/>
    <w:rsid w:val="00002F15"/>
    <w:rsid w:val="00003001"/>
    <w:rsid w:val="00003595"/>
    <w:rsid w:val="0000432A"/>
    <w:rsid w:val="00004C0C"/>
    <w:rsid w:val="000053CD"/>
    <w:rsid w:val="000108DD"/>
    <w:rsid w:val="00011439"/>
    <w:rsid w:val="000137DA"/>
    <w:rsid w:val="000150A0"/>
    <w:rsid w:val="00016746"/>
    <w:rsid w:val="00016909"/>
    <w:rsid w:val="00016B4E"/>
    <w:rsid w:val="00016BD3"/>
    <w:rsid w:val="00017427"/>
    <w:rsid w:val="0002101F"/>
    <w:rsid w:val="000218D4"/>
    <w:rsid w:val="00021B07"/>
    <w:rsid w:val="00022677"/>
    <w:rsid w:val="00022AB5"/>
    <w:rsid w:val="00022E67"/>
    <w:rsid w:val="00023228"/>
    <w:rsid w:val="000237B2"/>
    <w:rsid w:val="0002384A"/>
    <w:rsid w:val="00024055"/>
    <w:rsid w:val="0002482E"/>
    <w:rsid w:val="00024952"/>
    <w:rsid w:val="00025076"/>
    <w:rsid w:val="000253D0"/>
    <w:rsid w:val="0002724F"/>
    <w:rsid w:val="00030825"/>
    <w:rsid w:val="000316E5"/>
    <w:rsid w:val="00031E88"/>
    <w:rsid w:val="000329FE"/>
    <w:rsid w:val="00033AC3"/>
    <w:rsid w:val="00033FB8"/>
    <w:rsid w:val="00035117"/>
    <w:rsid w:val="00035532"/>
    <w:rsid w:val="00037224"/>
    <w:rsid w:val="00037346"/>
    <w:rsid w:val="00040139"/>
    <w:rsid w:val="000406DB"/>
    <w:rsid w:val="00040EC4"/>
    <w:rsid w:val="000413E7"/>
    <w:rsid w:val="00041502"/>
    <w:rsid w:val="00041F91"/>
    <w:rsid w:val="00043556"/>
    <w:rsid w:val="00045066"/>
    <w:rsid w:val="00045B94"/>
    <w:rsid w:val="0004762F"/>
    <w:rsid w:val="00047722"/>
    <w:rsid w:val="00047A24"/>
    <w:rsid w:val="0005091D"/>
    <w:rsid w:val="00050EAC"/>
    <w:rsid w:val="000519C9"/>
    <w:rsid w:val="00051FDD"/>
    <w:rsid w:val="00053A49"/>
    <w:rsid w:val="000544AC"/>
    <w:rsid w:val="00054C76"/>
    <w:rsid w:val="00055213"/>
    <w:rsid w:val="00055A96"/>
    <w:rsid w:val="000561E5"/>
    <w:rsid w:val="0005682C"/>
    <w:rsid w:val="00056AE7"/>
    <w:rsid w:val="00057819"/>
    <w:rsid w:val="00057D6A"/>
    <w:rsid w:val="00060B83"/>
    <w:rsid w:val="00060E31"/>
    <w:rsid w:val="00061A47"/>
    <w:rsid w:val="0006382C"/>
    <w:rsid w:val="00063A7B"/>
    <w:rsid w:val="00063AFA"/>
    <w:rsid w:val="00064492"/>
    <w:rsid w:val="0006458A"/>
    <w:rsid w:val="00065712"/>
    <w:rsid w:val="000658E2"/>
    <w:rsid w:val="00065C76"/>
    <w:rsid w:val="00065EDE"/>
    <w:rsid w:val="00066CB9"/>
    <w:rsid w:val="00066D07"/>
    <w:rsid w:val="00067083"/>
    <w:rsid w:val="000673BE"/>
    <w:rsid w:val="00067FE2"/>
    <w:rsid w:val="000701EF"/>
    <w:rsid w:val="000702ED"/>
    <w:rsid w:val="00070444"/>
    <w:rsid w:val="000706C1"/>
    <w:rsid w:val="00070924"/>
    <w:rsid w:val="00070953"/>
    <w:rsid w:val="00071365"/>
    <w:rsid w:val="000727D0"/>
    <w:rsid w:val="00072947"/>
    <w:rsid w:val="00072A90"/>
    <w:rsid w:val="00072B38"/>
    <w:rsid w:val="00072B79"/>
    <w:rsid w:val="00073337"/>
    <w:rsid w:val="00074BCC"/>
    <w:rsid w:val="00075333"/>
    <w:rsid w:val="00075C09"/>
    <w:rsid w:val="00075EC2"/>
    <w:rsid w:val="000761B6"/>
    <w:rsid w:val="00076640"/>
    <w:rsid w:val="00076767"/>
    <w:rsid w:val="000769C6"/>
    <w:rsid w:val="0007715E"/>
    <w:rsid w:val="00077D16"/>
    <w:rsid w:val="000809D2"/>
    <w:rsid w:val="00080B31"/>
    <w:rsid w:val="00080CD9"/>
    <w:rsid w:val="00080D36"/>
    <w:rsid w:val="00081A35"/>
    <w:rsid w:val="00082A02"/>
    <w:rsid w:val="00082A3B"/>
    <w:rsid w:val="00084280"/>
    <w:rsid w:val="000843A1"/>
    <w:rsid w:val="00084CA5"/>
    <w:rsid w:val="00086024"/>
    <w:rsid w:val="0009036E"/>
    <w:rsid w:val="00093528"/>
    <w:rsid w:val="000937C9"/>
    <w:rsid w:val="00093D3C"/>
    <w:rsid w:val="00093FA7"/>
    <w:rsid w:val="00094122"/>
    <w:rsid w:val="00095EC9"/>
    <w:rsid w:val="00096139"/>
    <w:rsid w:val="00097074"/>
    <w:rsid w:val="000A08FC"/>
    <w:rsid w:val="000A1216"/>
    <w:rsid w:val="000A21EB"/>
    <w:rsid w:val="000A2815"/>
    <w:rsid w:val="000A3252"/>
    <w:rsid w:val="000A48F5"/>
    <w:rsid w:val="000A6869"/>
    <w:rsid w:val="000A69E6"/>
    <w:rsid w:val="000A765C"/>
    <w:rsid w:val="000A7AC7"/>
    <w:rsid w:val="000B00E6"/>
    <w:rsid w:val="000B1270"/>
    <w:rsid w:val="000B1533"/>
    <w:rsid w:val="000B25BC"/>
    <w:rsid w:val="000B2837"/>
    <w:rsid w:val="000B2A20"/>
    <w:rsid w:val="000B2F5D"/>
    <w:rsid w:val="000B3589"/>
    <w:rsid w:val="000B3683"/>
    <w:rsid w:val="000B441D"/>
    <w:rsid w:val="000B53BF"/>
    <w:rsid w:val="000B56A1"/>
    <w:rsid w:val="000B5D5C"/>
    <w:rsid w:val="000B6010"/>
    <w:rsid w:val="000B62E0"/>
    <w:rsid w:val="000B6321"/>
    <w:rsid w:val="000B6AC3"/>
    <w:rsid w:val="000B7632"/>
    <w:rsid w:val="000B770E"/>
    <w:rsid w:val="000B7BA9"/>
    <w:rsid w:val="000C0330"/>
    <w:rsid w:val="000C0967"/>
    <w:rsid w:val="000C0C3C"/>
    <w:rsid w:val="000C0D20"/>
    <w:rsid w:val="000C1237"/>
    <w:rsid w:val="000C1D2A"/>
    <w:rsid w:val="000C3C68"/>
    <w:rsid w:val="000C3EFF"/>
    <w:rsid w:val="000C4208"/>
    <w:rsid w:val="000C57A4"/>
    <w:rsid w:val="000C589C"/>
    <w:rsid w:val="000C5E91"/>
    <w:rsid w:val="000C5F1B"/>
    <w:rsid w:val="000C5F24"/>
    <w:rsid w:val="000D1094"/>
    <w:rsid w:val="000D11A1"/>
    <w:rsid w:val="000D15DF"/>
    <w:rsid w:val="000D4090"/>
    <w:rsid w:val="000D50C0"/>
    <w:rsid w:val="000D512A"/>
    <w:rsid w:val="000D5E5C"/>
    <w:rsid w:val="000D6173"/>
    <w:rsid w:val="000D7B35"/>
    <w:rsid w:val="000E0086"/>
    <w:rsid w:val="000E131A"/>
    <w:rsid w:val="000E1D7F"/>
    <w:rsid w:val="000E2C34"/>
    <w:rsid w:val="000E30FC"/>
    <w:rsid w:val="000E5AA6"/>
    <w:rsid w:val="000E6F13"/>
    <w:rsid w:val="000E757E"/>
    <w:rsid w:val="000E7852"/>
    <w:rsid w:val="000E7B7A"/>
    <w:rsid w:val="000F0056"/>
    <w:rsid w:val="000F1ADC"/>
    <w:rsid w:val="000F1DDA"/>
    <w:rsid w:val="000F2397"/>
    <w:rsid w:val="000F38CE"/>
    <w:rsid w:val="000F4D3C"/>
    <w:rsid w:val="000F54B8"/>
    <w:rsid w:val="000F598F"/>
    <w:rsid w:val="000F6093"/>
    <w:rsid w:val="000F6803"/>
    <w:rsid w:val="000F7246"/>
    <w:rsid w:val="001004DC"/>
    <w:rsid w:val="00100C7D"/>
    <w:rsid w:val="001013B1"/>
    <w:rsid w:val="00101545"/>
    <w:rsid w:val="00101F59"/>
    <w:rsid w:val="00102716"/>
    <w:rsid w:val="00103C5F"/>
    <w:rsid w:val="001041DC"/>
    <w:rsid w:val="001043B4"/>
    <w:rsid w:val="00105AB7"/>
    <w:rsid w:val="00106E55"/>
    <w:rsid w:val="00106F2C"/>
    <w:rsid w:val="00107D69"/>
    <w:rsid w:val="00107D71"/>
    <w:rsid w:val="00111231"/>
    <w:rsid w:val="0011163E"/>
    <w:rsid w:val="00112130"/>
    <w:rsid w:val="00112AA7"/>
    <w:rsid w:val="00112E20"/>
    <w:rsid w:val="00113C6B"/>
    <w:rsid w:val="00114073"/>
    <w:rsid w:val="00114419"/>
    <w:rsid w:val="00116284"/>
    <w:rsid w:val="00120B5C"/>
    <w:rsid w:val="00122854"/>
    <w:rsid w:val="001234B0"/>
    <w:rsid w:val="00124739"/>
    <w:rsid w:val="001247F5"/>
    <w:rsid w:val="00124A87"/>
    <w:rsid w:val="00125EB1"/>
    <w:rsid w:val="00125F9A"/>
    <w:rsid w:val="00126165"/>
    <w:rsid w:val="001269EE"/>
    <w:rsid w:val="0013196E"/>
    <w:rsid w:val="00131D0E"/>
    <w:rsid w:val="00131EF9"/>
    <w:rsid w:val="001321D4"/>
    <w:rsid w:val="00132B50"/>
    <w:rsid w:val="0013336B"/>
    <w:rsid w:val="00133536"/>
    <w:rsid w:val="001340E2"/>
    <w:rsid w:val="00135749"/>
    <w:rsid w:val="001362EC"/>
    <w:rsid w:val="001366B8"/>
    <w:rsid w:val="00136DDB"/>
    <w:rsid w:val="001371C2"/>
    <w:rsid w:val="00137260"/>
    <w:rsid w:val="0013785B"/>
    <w:rsid w:val="00137A5C"/>
    <w:rsid w:val="00141C18"/>
    <w:rsid w:val="00142162"/>
    <w:rsid w:val="0014261A"/>
    <w:rsid w:val="00142F57"/>
    <w:rsid w:val="001459CD"/>
    <w:rsid w:val="00145B58"/>
    <w:rsid w:val="001460FE"/>
    <w:rsid w:val="00146674"/>
    <w:rsid w:val="00146D5C"/>
    <w:rsid w:val="0014741A"/>
    <w:rsid w:val="00147843"/>
    <w:rsid w:val="00147A5D"/>
    <w:rsid w:val="00151B7C"/>
    <w:rsid w:val="00152D3D"/>
    <w:rsid w:val="0015300B"/>
    <w:rsid w:val="00154AB5"/>
    <w:rsid w:val="00155568"/>
    <w:rsid w:val="00155AC4"/>
    <w:rsid w:val="00155DB1"/>
    <w:rsid w:val="00156B96"/>
    <w:rsid w:val="00157EF8"/>
    <w:rsid w:val="00160744"/>
    <w:rsid w:val="00160BF6"/>
    <w:rsid w:val="001614D7"/>
    <w:rsid w:val="001627B0"/>
    <w:rsid w:val="00163323"/>
    <w:rsid w:val="001636E2"/>
    <w:rsid w:val="00164D5A"/>
    <w:rsid w:val="00164FF6"/>
    <w:rsid w:val="0016615F"/>
    <w:rsid w:val="00166967"/>
    <w:rsid w:val="00166DE0"/>
    <w:rsid w:val="001674CA"/>
    <w:rsid w:val="001679EB"/>
    <w:rsid w:val="00171011"/>
    <w:rsid w:val="0017320C"/>
    <w:rsid w:val="00174814"/>
    <w:rsid w:val="001748E8"/>
    <w:rsid w:val="001763AC"/>
    <w:rsid w:val="001805A6"/>
    <w:rsid w:val="001817C2"/>
    <w:rsid w:val="00181C75"/>
    <w:rsid w:val="00181F53"/>
    <w:rsid w:val="00182788"/>
    <w:rsid w:val="0018417F"/>
    <w:rsid w:val="001860DD"/>
    <w:rsid w:val="00186120"/>
    <w:rsid w:val="00186405"/>
    <w:rsid w:val="001873B6"/>
    <w:rsid w:val="00187587"/>
    <w:rsid w:val="001877AE"/>
    <w:rsid w:val="0019140F"/>
    <w:rsid w:val="00191515"/>
    <w:rsid w:val="00191DC3"/>
    <w:rsid w:val="001924EE"/>
    <w:rsid w:val="00195C1F"/>
    <w:rsid w:val="00195CC3"/>
    <w:rsid w:val="00196117"/>
    <w:rsid w:val="00196587"/>
    <w:rsid w:val="00196658"/>
    <w:rsid w:val="001970F9"/>
    <w:rsid w:val="00197E3F"/>
    <w:rsid w:val="001A0580"/>
    <w:rsid w:val="001A0CC8"/>
    <w:rsid w:val="001A1519"/>
    <w:rsid w:val="001A288A"/>
    <w:rsid w:val="001A3F0D"/>
    <w:rsid w:val="001A4F7C"/>
    <w:rsid w:val="001A577B"/>
    <w:rsid w:val="001A7055"/>
    <w:rsid w:val="001B0003"/>
    <w:rsid w:val="001B03CE"/>
    <w:rsid w:val="001B16C1"/>
    <w:rsid w:val="001B23C3"/>
    <w:rsid w:val="001B28F1"/>
    <w:rsid w:val="001B2B73"/>
    <w:rsid w:val="001B448C"/>
    <w:rsid w:val="001B5292"/>
    <w:rsid w:val="001B5592"/>
    <w:rsid w:val="001B5B24"/>
    <w:rsid w:val="001B62DF"/>
    <w:rsid w:val="001B633B"/>
    <w:rsid w:val="001C050E"/>
    <w:rsid w:val="001C071B"/>
    <w:rsid w:val="001C3D2A"/>
    <w:rsid w:val="001C468D"/>
    <w:rsid w:val="001C5179"/>
    <w:rsid w:val="001C76CA"/>
    <w:rsid w:val="001C7B15"/>
    <w:rsid w:val="001C7DB5"/>
    <w:rsid w:val="001D1610"/>
    <w:rsid w:val="001D1D16"/>
    <w:rsid w:val="001D36B2"/>
    <w:rsid w:val="001D37A8"/>
    <w:rsid w:val="001D4449"/>
    <w:rsid w:val="001D4B05"/>
    <w:rsid w:val="001D602C"/>
    <w:rsid w:val="001D73A9"/>
    <w:rsid w:val="001D740C"/>
    <w:rsid w:val="001D7790"/>
    <w:rsid w:val="001E021A"/>
    <w:rsid w:val="001E1C57"/>
    <w:rsid w:val="001E22BF"/>
    <w:rsid w:val="001E410A"/>
    <w:rsid w:val="001E468B"/>
    <w:rsid w:val="001E4796"/>
    <w:rsid w:val="001E501C"/>
    <w:rsid w:val="001E59AE"/>
    <w:rsid w:val="001E66D0"/>
    <w:rsid w:val="001E676A"/>
    <w:rsid w:val="001E7069"/>
    <w:rsid w:val="001E71F4"/>
    <w:rsid w:val="001F102D"/>
    <w:rsid w:val="001F1AAD"/>
    <w:rsid w:val="001F1FAF"/>
    <w:rsid w:val="001F2B3E"/>
    <w:rsid w:val="001F44BD"/>
    <w:rsid w:val="001F4C8E"/>
    <w:rsid w:val="001F4DF6"/>
    <w:rsid w:val="001F5868"/>
    <w:rsid w:val="001F69D2"/>
    <w:rsid w:val="001F7687"/>
    <w:rsid w:val="001F7B51"/>
    <w:rsid w:val="0020116F"/>
    <w:rsid w:val="00201428"/>
    <w:rsid w:val="00202587"/>
    <w:rsid w:val="002025E3"/>
    <w:rsid w:val="00202606"/>
    <w:rsid w:val="00203F71"/>
    <w:rsid w:val="0020412A"/>
    <w:rsid w:val="0020467E"/>
    <w:rsid w:val="00204A16"/>
    <w:rsid w:val="00205C0B"/>
    <w:rsid w:val="00205C69"/>
    <w:rsid w:val="00206009"/>
    <w:rsid w:val="00207512"/>
    <w:rsid w:val="00207E92"/>
    <w:rsid w:val="00211B18"/>
    <w:rsid w:val="00212D00"/>
    <w:rsid w:val="00212F5C"/>
    <w:rsid w:val="00213058"/>
    <w:rsid w:val="00214C47"/>
    <w:rsid w:val="00216B10"/>
    <w:rsid w:val="00217F1C"/>
    <w:rsid w:val="00217FCA"/>
    <w:rsid w:val="00220B83"/>
    <w:rsid w:val="00221417"/>
    <w:rsid w:val="00221849"/>
    <w:rsid w:val="00222312"/>
    <w:rsid w:val="002252D2"/>
    <w:rsid w:val="00225309"/>
    <w:rsid w:val="00231371"/>
    <w:rsid w:val="002345C0"/>
    <w:rsid w:val="00234D56"/>
    <w:rsid w:val="00235675"/>
    <w:rsid w:val="00236BFA"/>
    <w:rsid w:val="002371CD"/>
    <w:rsid w:val="0023753F"/>
    <w:rsid w:val="00237572"/>
    <w:rsid w:val="00237718"/>
    <w:rsid w:val="00237AD4"/>
    <w:rsid w:val="00237CE5"/>
    <w:rsid w:val="00240503"/>
    <w:rsid w:val="00240508"/>
    <w:rsid w:val="0024068E"/>
    <w:rsid w:val="00240C2C"/>
    <w:rsid w:val="00242665"/>
    <w:rsid w:val="00242ABE"/>
    <w:rsid w:val="002433EA"/>
    <w:rsid w:val="002434AC"/>
    <w:rsid w:val="00244669"/>
    <w:rsid w:val="0024761A"/>
    <w:rsid w:val="002479D9"/>
    <w:rsid w:val="00247DE5"/>
    <w:rsid w:val="00247E97"/>
    <w:rsid w:val="00251773"/>
    <w:rsid w:val="0025180A"/>
    <w:rsid w:val="002519AD"/>
    <w:rsid w:val="002524E9"/>
    <w:rsid w:val="00252EB6"/>
    <w:rsid w:val="00253C9F"/>
    <w:rsid w:val="002545FF"/>
    <w:rsid w:val="00255516"/>
    <w:rsid w:val="00255538"/>
    <w:rsid w:val="0025653C"/>
    <w:rsid w:val="0025688F"/>
    <w:rsid w:val="002576C7"/>
    <w:rsid w:val="002577D4"/>
    <w:rsid w:val="00257C4A"/>
    <w:rsid w:val="002603D6"/>
    <w:rsid w:val="0026087A"/>
    <w:rsid w:val="00263FCC"/>
    <w:rsid w:val="002641DD"/>
    <w:rsid w:val="00264C8C"/>
    <w:rsid w:val="00264D94"/>
    <w:rsid w:val="0026565D"/>
    <w:rsid w:val="002661B8"/>
    <w:rsid w:val="0026648B"/>
    <w:rsid w:val="00266BB5"/>
    <w:rsid w:val="002707FC"/>
    <w:rsid w:val="00271032"/>
    <w:rsid w:val="002712BE"/>
    <w:rsid w:val="00271C4E"/>
    <w:rsid w:val="00272355"/>
    <w:rsid w:val="002728A2"/>
    <w:rsid w:val="002732AF"/>
    <w:rsid w:val="002736F0"/>
    <w:rsid w:val="00273B32"/>
    <w:rsid w:val="0027452F"/>
    <w:rsid w:val="00274540"/>
    <w:rsid w:val="00276006"/>
    <w:rsid w:val="002763E7"/>
    <w:rsid w:val="00276646"/>
    <w:rsid w:val="00276701"/>
    <w:rsid w:val="002768FE"/>
    <w:rsid w:val="00280631"/>
    <w:rsid w:val="0028138F"/>
    <w:rsid w:val="00281702"/>
    <w:rsid w:val="00283629"/>
    <w:rsid w:val="0028401E"/>
    <w:rsid w:val="00284B47"/>
    <w:rsid w:val="00290C1E"/>
    <w:rsid w:val="00290EFF"/>
    <w:rsid w:val="00291221"/>
    <w:rsid w:val="00291F1B"/>
    <w:rsid w:val="00291F75"/>
    <w:rsid w:val="00293D9E"/>
    <w:rsid w:val="002978A8"/>
    <w:rsid w:val="00297CD6"/>
    <w:rsid w:val="002A0CE7"/>
    <w:rsid w:val="002A1DF9"/>
    <w:rsid w:val="002A2E32"/>
    <w:rsid w:val="002A38D9"/>
    <w:rsid w:val="002A40C2"/>
    <w:rsid w:val="002A421A"/>
    <w:rsid w:val="002A43ED"/>
    <w:rsid w:val="002A5989"/>
    <w:rsid w:val="002A5C73"/>
    <w:rsid w:val="002A722F"/>
    <w:rsid w:val="002B016B"/>
    <w:rsid w:val="002B1092"/>
    <w:rsid w:val="002B17B5"/>
    <w:rsid w:val="002B1BAA"/>
    <w:rsid w:val="002B34E8"/>
    <w:rsid w:val="002B3788"/>
    <w:rsid w:val="002B4703"/>
    <w:rsid w:val="002B5739"/>
    <w:rsid w:val="002B5C2F"/>
    <w:rsid w:val="002B5FD2"/>
    <w:rsid w:val="002B6356"/>
    <w:rsid w:val="002B637E"/>
    <w:rsid w:val="002B687A"/>
    <w:rsid w:val="002B6D2A"/>
    <w:rsid w:val="002B7376"/>
    <w:rsid w:val="002B7A66"/>
    <w:rsid w:val="002B7D11"/>
    <w:rsid w:val="002C19FD"/>
    <w:rsid w:val="002C33AD"/>
    <w:rsid w:val="002C341C"/>
    <w:rsid w:val="002C37EC"/>
    <w:rsid w:val="002C3AD9"/>
    <w:rsid w:val="002C3AE9"/>
    <w:rsid w:val="002C3D94"/>
    <w:rsid w:val="002C3F69"/>
    <w:rsid w:val="002C4AE5"/>
    <w:rsid w:val="002C4B5F"/>
    <w:rsid w:val="002C70B8"/>
    <w:rsid w:val="002C737A"/>
    <w:rsid w:val="002C75B0"/>
    <w:rsid w:val="002C7A9F"/>
    <w:rsid w:val="002D0CAD"/>
    <w:rsid w:val="002D10F7"/>
    <w:rsid w:val="002D1DC3"/>
    <w:rsid w:val="002D2B10"/>
    <w:rsid w:val="002D2FB1"/>
    <w:rsid w:val="002D6250"/>
    <w:rsid w:val="002D6D31"/>
    <w:rsid w:val="002D6D8A"/>
    <w:rsid w:val="002D70B9"/>
    <w:rsid w:val="002D72A6"/>
    <w:rsid w:val="002D7BE6"/>
    <w:rsid w:val="002E1A09"/>
    <w:rsid w:val="002E24C7"/>
    <w:rsid w:val="002E38C7"/>
    <w:rsid w:val="002E5104"/>
    <w:rsid w:val="002E534A"/>
    <w:rsid w:val="002E5D8B"/>
    <w:rsid w:val="002E74E8"/>
    <w:rsid w:val="002F02BA"/>
    <w:rsid w:val="002F12B4"/>
    <w:rsid w:val="002F2587"/>
    <w:rsid w:val="002F2C03"/>
    <w:rsid w:val="002F2F85"/>
    <w:rsid w:val="002F3C21"/>
    <w:rsid w:val="002F50DD"/>
    <w:rsid w:val="002F5BB3"/>
    <w:rsid w:val="003042B5"/>
    <w:rsid w:val="00304561"/>
    <w:rsid w:val="00305178"/>
    <w:rsid w:val="003056C9"/>
    <w:rsid w:val="00305F83"/>
    <w:rsid w:val="003060F1"/>
    <w:rsid w:val="00306117"/>
    <w:rsid w:val="00306441"/>
    <w:rsid w:val="00306D25"/>
    <w:rsid w:val="00310584"/>
    <w:rsid w:val="00310B98"/>
    <w:rsid w:val="00310C1D"/>
    <w:rsid w:val="00314797"/>
    <w:rsid w:val="0031515C"/>
    <w:rsid w:val="00316710"/>
    <w:rsid w:val="0031680B"/>
    <w:rsid w:val="00317F48"/>
    <w:rsid w:val="00320155"/>
    <w:rsid w:val="00320DA2"/>
    <w:rsid w:val="00322634"/>
    <w:rsid w:val="003230D4"/>
    <w:rsid w:val="00323476"/>
    <w:rsid w:val="0032368A"/>
    <w:rsid w:val="00325BDA"/>
    <w:rsid w:val="00325EBE"/>
    <w:rsid w:val="003262DA"/>
    <w:rsid w:val="00330AE2"/>
    <w:rsid w:val="00330AF0"/>
    <w:rsid w:val="00330E2F"/>
    <w:rsid w:val="00333114"/>
    <w:rsid w:val="00333EBD"/>
    <w:rsid w:val="0033473F"/>
    <w:rsid w:val="00335277"/>
    <w:rsid w:val="00335FCC"/>
    <w:rsid w:val="00336863"/>
    <w:rsid w:val="003407B1"/>
    <w:rsid w:val="00340B24"/>
    <w:rsid w:val="00343587"/>
    <w:rsid w:val="0034358F"/>
    <w:rsid w:val="00345F2E"/>
    <w:rsid w:val="003464DC"/>
    <w:rsid w:val="003478F7"/>
    <w:rsid w:val="00347EE8"/>
    <w:rsid w:val="003504C4"/>
    <w:rsid w:val="00350882"/>
    <w:rsid w:val="00350ACE"/>
    <w:rsid w:val="00350B1A"/>
    <w:rsid w:val="00352365"/>
    <w:rsid w:val="0035297E"/>
    <w:rsid w:val="00353A08"/>
    <w:rsid w:val="00353E07"/>
    <w:rsid w:val="00354020"/>
    <w:rsid w:val="0035462E"/>
    <w:rsid w:val="00356B9E"/>
    <w:rsid w:val="00360DA9"/>
    <w:rsid w:val="00361AE9"/>
    <w:rsid w:val="00361CA7"/>
    <w:rsid w:val="00362092"/>
    <w:rsid w:val="00362658"/>
    <w:rsid w:val="00362A0E"/>
    <w:rsid w:val="003631A8"/>
    <w:rsid w:val="003633DB"/>
    <w:rsid w:val="00364A54"/>
    <w:rsid w:val="00365652"/>
    <w:rsid w:val="003659D9"/>
    <w:rsid w:val="00365FF4"/>
    <w:rsid w:val="00367071"/>
    <w:rsid w:val="00367B63"/>
    <w:rsid w:val="00367E40"/>
    <w:rsid w:val="00371004"/>
    <w:rsid w:val="00372A67"/>
    <w:rsid w:val="00373926"/>
    <w:rsid w:val="0037531B"/>
    <w:rsid w:val="0037577F"/>
    <w:rsid w:val="003760A7"/>
    <w:rsid w:val="0037739D"/>
    <w:rsid w:val="0037799A"/>
    <w:rsid w:val="00380A98"/>
    <w:rsid w:val="00381326"/>
    <w:rsid w:val="0038199C"/>
    <w:rsid w:val="003821AF"/>
    <w:rsid w:val="0038272D"/>
    <w:rsid w:val="00383C09"/>
    <w:rsid w:val="00385A0C"/>
    <w:rsid w:val="00385ED9"/>
    <w:rsid w:val="003862DA"/>
    <w:rsid w:val="003871C0"/>
    <w:rsid w:val="0038720F"/>
    <w:rsid w:val="003876DC"/>
    <w:rsid w:val="003900E6"/>
    <w:rsid w:val="00390149"/>
    <w:rsid w:val="00391888"/>
    <w:rsid w:val="00391D72"/>
    <w:rsid w:val="00392491"/>
    <w:rsid w:val="00392522"/>
    <w:rsid w:val="00392D11"/>
    <w:rsid w:val="00392DBF"/>
    <w:rsid w:val="00393648"/>
    <w:rsid w:val="00394267"/>
    <w:rsid w:val="00394495"/>
    <w:rsid w:val="0039457B"/>
    <w:rsid w:val="00394E96"/>
    <w:rsid w:val="003957CE"/>
    <w:rsid w:val="00396017"/>
    <w:rsid w:val="003960E9"/>
    <w:rsid w:val="003A083F"/>
    <w:rsid w:val="003A0BFE"/>
    <w:rsid w:val="003A196C"/>
    <w:rsid w:val="003A36AF"/>
    <w:rsid w:val="003A371E"/>
    <w:rsid w:val="003A4D11"/>
    <w:rsid w:val="003A5EDF"/>
    <w:rsid w:val="003A6186"/>
    <w:rsid w:val="003A66FB"/>
    <w:rsid w:val="003B04D5"/>
    <w:rsid w:val="003B0DCD"/>
    <w:rsid w:val="003B0FBE"/>
    <w:rsid w:val="003B1116"/>
    <w:rsid w:val="003B1AED"/>
    <w:rsid w:val="003B22A1"/>
    <w:rsid w:val="003B351D"/>
    <w:rsid w:val="003B42EC"/>
    <w:rsid w:val="003B4561"/>
    <w:rsid w:val="003B491E"/>
    <w:rsid w:val="003B4CAE"/>
    <w:rsid w:val="003B5712"/>
    <w:rsid w:val="003B57E3"/>
    <w:rsid w:val="003B6903"/>
    <w:rsid w:val="003B6A64"/>
    <w:rsid w:val="003C0362"/>
    <w:rsid w:val="003C05A9"/>
    <w:rsid w:val="003C09A7"/>
    <w:rsid w:val="003C1390"/>
    <w:rsid w:val="003C13BA"/>
    <w:rsid w:val="003C31F6"/>
    <w:rsid w:val="003C349A"/>
    <w:rsid w:val="003C360D"/>
    <w:rsid w:val="003C3F25"/>
    <w:rsid w:val="003C429B"/>
    <w:rsid w:val="003C57F0"/>
    <w:rsid w:val="003C590C"/>
    <w:rsid w:val="003C7933"/>
    <w:rsid w:val="003D13A8"/>
    <w:rsid w:val="003D13BC"/>
    <w:rsid w:val="003D1A39"/>
    <w:rsid w:val="003D2031"/>
    <w:rsid w:val="003D37B8"/>
    <w:rsid w:val="003D532E"/>
    <w:rsid w:val="003D5CA0"/>
    <w:rsid w:val="003D5D72"/>
    <w:rsid w:val="003D6278"/>
    <w:rsid w:val="003D6CA2"/>
    <w:rsid w:val="003D79B9"/>
    <w:rsid w:val="003D7B12"/>
    <w:rsid w:val="003E0D2A"/>
    <w:rsid w:val="003E15E0"/>
    <w:rsid w:val="003E30BB"/>
    <w:rsid w:val="003E30D1"/>
    <w:rsid w:val="003E352E"/>
    <w:rsid w:val="003E4719"/>
    <w:rsid w:val="003E527A"/>
    <w:rsid w:val="003E56FE"/>
    <w:rsid w:val="003E5DB4"/>
    <w:rsid w:val="003F05C8"/>
    <w:rsid w:val="003F17D6"/>
    <w:rsid w:val="003F2020"/>
    <w:rsid w:val="003F2DDB"/>
    <w:rsid w:val="003F2EF7"/>
    <w:rsid w:val="003F3463"/>
    <w:rsid w:val="003F4110"/>
    <w:rsid w:val="003F53BA"/>
    <w:rsid w:val="003F5DC2"/>
    <w:rsid w:val="003F601A"/>
    <w:rsid w:val="003F6107"/>
    <w:rsid w:val="003F61DD"/>
    <w:rsid w:val="003F6B21"/>
    <w:rsid w:val="003F7FEC"/>
    <w:rsid w:val="00400412"/>
    <w:rsid w:val="00400A94"/>
    <w:rsid w:val="00400EF2"/>
    <w:rsid w:val="00401E2E"/>
    <w:rsid w:val="00401EAD"/>
    <w:rsid w:val="004026EF"/>
    <w:rsid w:val="004032DB"/>
    <w:rsid w:val="00404603"/>
    <w:rsid w:val="00404DE4"/>
    <w:rsid w:val="00405453"/>
    <w:rsid w:val="00407748"/>
    <w:rsid w:val="0041053A"/>
    <w:rsid w:val="00410A3E"/>
    <w:rsid w:val="00410C9C"/>
    <w:rsid w:val="00410E68"/>
    <w:rsid w:val="0041103E"/>
    <w:rsid w:val="00411C65"/>
    <w:rsid w:val="00412B87"/>
    <w:rsid w:val="00412D5B"/>
    <w:rsid w:val="00412FFB"/>
    <w:rsid w:val="0041316A"/>
    <w:rsid w:val="00413CD7"/>
    <w:rsid w:val="00414C75"/>
    <w:rsid w:val="00415DF3"/>
    <w:rsid w:val="0041683F"/>
    <w:rsid w:val="00416D98"/>
    <w:rsid w:val="0041711A"/>
    <w:rsid w:val="00420B3E"/>
    <w:rsid w:val="00421A07"/>
    <w:rsid w:val="00423A64"/>
    <w:rsid w:val="00423FAB"/>
    <w:rsid w:val="004241AA"/>
    <w:rsid w:val="004253F4"/>
    <w:rsid w:val="00426623"/>
    <w:rsid w:val="00427FE2"/>
    <w:rsid w:val="004324D9"/>
    <w:rsid w:val="00433522"/>
    <w:rsid w:val="004336D0"/>
    <w:rsid w:val="0043397B"/>
    <w:rsid w:val="00433983"/>
    <w:rsid w:val="00433A2F"/>
    <w:rsid w:val="00433EAC"/>
    <w:rsid w:val="0043402B"/>
    <w:rsid w:val="00435554"/>
    <w:rsid w:val="00435599"/>
    <w:rsid w:val="00435917"/>
    <w:rsid w:val="004362A9"/>
    <w:rsid w:val="004363C2"/>
    <w:rsid w:val="00436A99"/>
    <w:rsid w:val="0043769A"/>
    <w:rsid w:val="00440961"/>
    <w:rsid w:val="00442337"/>
    <w:rsid w:val="00443205"/>
    <w:rsid w:val="00444D4A"/>
    <w:rsid w:val="004452A8"/>
    <w:rsid w:val="0044563D"/>
    <w:rsid w:val="0044616E"/>
    <w:rsid w:val="00446992"/>
    <w:rsid w:val="00447585"/>
    <w:rsid w:val="00447673"/>
    <w:rsid w:val="00450B14"/>
    <w:rsid w:val="00452B42"/>
    <w:rsid w:val="00453D29"/>
    <w:rsid w:val="00454946"/>
    <w:rsid w:val="00454EBC"/>
    <w:rsid w:val="004557E4"/>
    <w:rsid w:val="00455815"/>
    <w:rsid w:val="00455B91"/>
    <w:rsid w:val="00455F98"/>
    <w:rsid w:val="00456507"/>
    <w:rsid w:val="00456E6C"/>
    <w:rsid w:val="00457AAC"/>
    <w:rsid w:val="00457E5D"/>
    <w:rsid w:val="00460636"/>
    <w:rsid w:val="00460771"/>
    <w:rsid w:val="00461156"/>
    <w:rsid w:val="0046188E"/>
    <w:rsid w:val="00463237"/>
    <w:rsid w:val="0046622D"/>
    <w:rsid w:val="00466ABD"/>
    <w:rsid w:val="00470165"/>
    <w:rsid w:val="00470D97"/>
    <w:rsid w:val="00471B41"/>
    <w:rsid w:val="00472B22"/>
    <w:rsid w:val="004736C2"/>
    <w:rsid w:val="0047377B"/>
    <w:rsid w:val="004737BD"/>
    <w:rsid w:val="00474E79"/>
    <w:rsid w:val="004759DD"/>
    <w:rsid w:val="00475DC1"/>
    <w:rsid w:val="00476541"/>
    <w:rsid w:val="004767D7"/>
    <w:rsid w:val="00477E45"/>
    <w:rsid w:val="0048031F"/>
    <w:rsid w:val="00482882"/>
    <w:rsid w:val="004829D7"/>
    <w:rsid w:val="00482B46"/>
    <w:rsid w:val="004847AA"/>
    <w:rsid w:val="00484A78"/>
    <w:rsid w:val="00486D17"/>
    <w:rsid w:val="00487845"/>
    <w:rsid w:val="004907CF"/>
    <w:rsid w:val="00491031"/>
    <w:rsid w:val="0049127A"/>
    <w:rsid w:val="00491864"/>
    <w:rsid w:val="00492ACE"/>
    <w:rsid w:val="0049396B"/>
    <w:rsid w:val="004941F4"/>
    <w:rsid w:val="00495B7E"/>
    <w:rsid w:val="00496292"/>
    <w:rsid w:val="00497645"/>
    <w:rsid w:val="00497B9A"/>
    <w:rsid w:val="004A0074"/>
    <w:rsid w:val="004A0342"/>
    <w:rsid w:val="004A16D7"/>
    <w:rsid w:val="004A1825"/>
    <w:rsid w:val="004A1A56"/>
    <w:rsid w:val="004A351A"/>
    <w:rsid w:val="004A352E"/>
    <w:rsid w:val="004A3C88"/>
    <w:rsid w:val="004A45C0"/>
    <w:rsid w:val="004A4C4E"/>
    <w:rsid w:val="004A4F1F"/>
    <w:rsid w:val="004A6616"/>
    <w:rsid w:val="004A704D"/>
    <w:rsid w:val="004A760C"/>
    <w:rsid w:val="004B091E"/>
    <w:rsid w:val="004B0BA2"/>
    <w:rsid w:val="004B103A"/>
    <w:rsid w:val="004B2042"/>
    <w:rsid w:val="004B2E24"/>
    <w:rsid w:val="004B3852"/>
    <w:rsid w:val="004B422C"/>
    <w:rsid w:val="004B4689"/>
    <w:rsid w:val="004B58AB"/>
    <w:rsid w:val="004B631A"/>
    <w:rsid w:val="004B6B09"/>
    <w:rsid w:val="004B70C2"/>
    <w:rsid w:val="004C02AC"/>
    <w:rsid w:val="004C13A2"/>
    <w:rsid w:val="004C1B32"/>
    <w:rsid w:val="004C1FE1"/>
    <w:rsid w:val="004C311C"/>
    <w:rsid w:val="004C3DC6"/>
    <w:rsid w:val="004C4734"/>
    <w:rsid w:val="004C4EAF"/>
    <w:rsid w:val="004C506B"/>
    <w:rsid w:val="004C653D"/>
    <w:rsid w:val="004C7E88"/>
    <w:rsid w:val="004D208C"/>
    <w:rsid w:val="004D269D"/>
    <w:rsid w:val="004D28C1"/>
    <w:rsid w:val="004D46B9"/>
    <w:rsid w:val="004D47C5"/>
    <w:rsid w:val="004D5AB4"/>
    <w:rsid w:val="004D5C28"/>
    <w:rsid w:val="004D66AD"/>
    <w:rsid w:val="004D6F49"/>
    <w:rsid w:val="004E157F"/>
    <w:rsid w:val="004E185B"/>
    <w:rsid w:val="004E1927"/>
    <w:rsid w:val="004E27F9"/>
    <w:rsid w:val="004E3695"/>
    <w:rsid w:val="004E37DA"/>
    <w:rsid w:val="004E3BF5"/>
    <w:rsid w:val="004E3D56"/>
    <w:rsid w:val="004E3DF2"/>
    <w:rsid w:val="004E465D"/>
    <w:rsid w:val="004E5367"/>
    <w:rsid w:val="004E63AD"/>
    <w:rsid w:val="004E7B19"/>
    <w:rsid w:val="004F18A2"/>
    <w:rsid w:val="004F2E3D"/>
    <w:rsid w:val="004F38D3"/>
    <w:rsid w:val="004F3B6E"/>
    <w:rsid w:val="004F3F77"/>
    <w:rsid w:val="004F414A"/>
    <w:rsid w:val="004F64BE"/>
    <w:rsid w:val="004F6A54"/>
    <w:rsid w:val="004F72EF"/>
    <w:rsid w:val="004F7923"/>
    <w:rsid w:val="004F7FEF"/>
    <w:rsid w:val="00500003"/>
    <w:rsid w:val="00500536"/>
    <w:rsid w:val="00500BE1"/>
    <w:rsid w:val="00500C60"/>
    <w:rsid w:val="005010FB"/>
    <w:rsid w:val="00502AAC"/>
    <w:rsid w:val="005036D9"/>
    <w:rsid w:val="00504963"/>
    <w:rsid w:val="00505360"/>
    <w:rsid w:val="005054ED"/>
    <w:rsid w:val="0051071E"/>
    <w:rsid w:val="00511B52"/>
    <w:rsid w:val="00511E5E"/>
    <w:rsid w:val="00512992"/>
    <w:rsid w:val="005129EB"/>
    <w:rsid w:val="00513BEA"/>
    <w:rsid w:val="0051598E"/>
    <w:rsid w:val="00516DD5"/>
    <w:rsid w:val="0052000A"/>
    <w:rsid w:val="0052002F"/>
    <w:rsid w:val="00520290"/>
    <w:rsid w:val="00520A4D"/>
    <w:rsid w:val="0052326D"/>
    <w:rsid w:val="00523343"/>
    <w:rsid w:val="00524877"/>
    <w:rsid w:val="00524A7F"/>
    <w:rsid w:val="0052503B"/>
    <w:rsid w:val="0052599D"/>
    <w:rsid w:val="005260C6"/>
    <w:rsid w:val="00527B16"/>
    <w:rsid w:val="00527CFA"/>
    <w:rsid w:val="00527F42"/>
    <w:rsid w:val="00531119"/>
    <w:rsid w:val="0053186B"/>
    <w:rsid w:val="00532714"/>
    <w:rsid w:val="005339CC"/>
    <w:rsid w:val="00534ADF"/>
    <w:rsid w:val="00535F6C"/>
    <w:rsid w:val="00536302"/>
    <w:rsid w:val="00536BD2"/>
    <w:rsid w:val="00541175"/>
    <w:rsid w:val="0054135C"/>
    <w:rsid w:val="005422E0"/>
    <w:rsid w:val="005438A2"/>
    <w:rsid w:val="00543BAF"/>
    <w:rsid w:val="005452D3"/>
    <w:rsid w:val="0054561B"/>
    <w:rsid w:val="00545CEE"/>
    <w:rsid w:val="005463F9"/>
    <w:rsid w:val="00546C25"/>
    <w:rsid w:val="005500EC"/>
    <w:rsid w:val="005507EA"/>
    <w:rsid w:val="005509AD"/>
    <w:rsid w:val="00550E27"/>
    <w:rsid w:val="00551CDB"/>
    <w:rsid w:val="00551ECD"/>
    <w:rsid w:val="00551F8D"/>
    <w:rsid w:val="00552F5B"/>
    <w:rsid w:val="005550BB"/>
    <w:rsid w:val="005557F3"/>
    <w:rsid w:val="00556B8F"/>
    <w:rsid w:val="00556D1C"/>
    <w:rsid w:val="00557064"/>
    <w:rsid w:val="005572FF"/>
    <w:rsid w:val="00557AAA"/>
    <w:rsid w:val="00560CCC"/>
    <w:rsid w:val="00560FAB"/>
    <w:rsid w:val="00561B5B"/>
    <w:rsid w:val="00562674"/>
    <w:rsid w:val="005632A8"/>
    <w:rsid w:val="005637BB"/>
    <w:rsid w:val="00566340"/>
    <w:rsid w:val="00570158"/>
    <w:rsid w:val="00570B00"/>
    <w:rsid w:val="00570E53"/>
    <w:rsid w:val="00570E8B"/>
    <w:rsid w:val="00571CC2"/>
    <w:rsid w:val="00571E15"/>
    <w:rsid w:val="00572DA5"/>
    <w:rsid w:val="0057311E"/>
    <w:rsid w:val="00573397"/>
    <w:rsid w:val="00574230"/>
    <w:rsid w:val="0057471A"/>
    <w:rsid w:val="00574988"/>
    <w:rsid w:val="00574ACF"/>
    <w:rsid w:val="00575AE8"/>
    <w:rsid w:val="00575B42"/>
    <w:rsid w:val="00575DCF"/>
    <w:rsid w:val="00576A13"/>
    <w:rsid w:val="005772E8"/>
    <w:rsid w:val="00577EE0"/>
    <w:rsid w:val="00581360"/>
    <w:rsid w:val="00583236"/>
    <w:rsid w:val="0058329E"/>
    <w:rsid w:val="00583413"/>
    <w:rsid w:val="0058364D"/>
    <w:rsid w:val="005840BA"/>
    <w:rsid w:val="005846D0"/>
    <w:rsid w:val="005848E5"/>
    <w:rsid w:val="005852AB"/>
    <w:rsid w:val="005859E5"/>
    <w:rsid w:val="00585D98"/>
    <w:rsid w:val="00585EA9"/>
    <w:rsid w:val="00586703"/>
    <w:rsid w:val="00586CAA"/>
    <w:rsid w:val="0058703F"/>
    <w:rsid w:val="00587E32"/>
    <w:rsid w:val="00590107"/>
    <w:rsid w:val="00590BEB"/>
    <w:rsid w:val="00590C69"/>
    <w:rsid w:val="00591510"/>
    <w:rsid w:val="00591983"/>
    <w:rsid w:val="00591B09"/>
    <w:rsid w:val="00591FE0"/>
    <w:rsid w:val="00591FFD"/>
    <w:rsid w:val="0059319F"/>
    <w:rsid w:val="0059351B"/>
    <w:rsid w:val="005939EA"/>
    <w:rsid w:val="00593AF5"/>
    <w:rsid w:val="00594C61"/>
    <w:rsid w:val="00594C72"/>
    <w:rsid w:val="00594C9B"/>
    <w:rsid w:val="005959AB"/>
    <w:rsid w:val="005959FA"/>
    <w:rsid w:val="00595C09"/>
    <w:rsid w:val="00596B4E"/>
    <w:rsid w:val="00596CE1"/>
    <w:rsid w:val="00596F96"/>
    <w:rsid w:val="005A246A"/>
    <w:rsid w:val="005A324B"/>
    <w:rsid w:val="005A3D94"/>
    <w:rsid w:val="005A48CC"/>
    <w:rsid w:val="005A4EAE"/>
    <w:rsid w:val="005A5998"/>
    <w:rsid w:val="005A5BE8"/>
    <w:rsid w:val="005A5F73"/>
    <w:rsid w:val="005A6957"/>
    <w:rsid w:val="005A6ACF"/>
    <w:rsid w:val="005B17F2"/>
    <w:rsid w:val="005B1A3D"/>
    <w:rsid w:val="005B2B21"/>
    <w:rsid w:val="005B36E4"/>
    <w:rsid w:val="005B37B3"/>
    <w:rsid w:val="005B3854"/>
    <w:rsid w:val="005B3E35"/>
    <w:rsid w:val="005B4281"/>
    <w:rsid w:val="005B43D0"/>
    <w:rsid w:val="005B5997"/>
    <w:rsid w:val="005B5CC0"/>
    <w:rsid w:val="005B615E"/>
    <w:rsid w:val="005B6184"/>
    <w:rsid w:val="005B69C9"/>
    <w:rsid w:val="005B6E72"/>
    <w:rsid w:val="005B707D"/>
    <w:rsid w:val="005C0088"/>
    <w:rsid w:val="005C075B"/>
    <w:rsid w:val="005C0BA8"/>
    <w:rsid w:val="005C0DAE"/>
    <w:rsid w:val="005C104B"/>
    <w:rsid w:val="005C1200"/>
    <w:rsid w:val="005C292A"/>
    <w:rsid w:val="005C3469"/>
    <w:rsid w:val="005C4EE8"/>
    <w:rsid w:val="005C6CC2"/>
    <w:rsid w:val="005C6CFB"/>
    <w:rsid w:val="005D038F"/>
    <w:rsid w:val="005D0D47"/>
    <w:rsid w:val="005D0FF0"/>
    <w:rsid w:val="005D1E12"/>
    <w:rsid w:val="005D2599"/>
    <w:rsid w:val="005D2B4F"/>
    <w:rsid w:val="005D3524"/>
    <w:rsid w:val="005D46AB"/>
    <w:rsid w:val="005D4B6E"/>
    <w:rsid w:val="005D570D"/>
    <w:rsid w:val="005D5796"/>
    <w:rsid w:val="005D71A2"/>
    <w:rsid w:val="005D79D2"/>
    <w:rsid w:val="005D7AE3"/>
    <w:rsid w:val="005E0010"/>
    <w:rsid w:val="005E024A"/>
    <w:rsid w:val="005E0394"/>
    <w:rsid w:val="005E06F4"/>
    <w:rsid w:val="005E14C4"/>
    <w:rsid w:val="005E3434"/>
    <w:rsid w:val="005E3A48"/>
    <w:rsid w:val="005E45F4"/>
    <w:rsid w:val="005E5710"/>
    <w:rsid w:val="005E6310"/>
    <w:rsid w:val="005E68D0"/>
    <w:rsid w:val="005E691C"/>
    <w:rsid w:val="005E7772"/>
    <w:rsid w:val="005F0934"/>
    <w:rsid w:val="005F20E7"/>
    <w:rsid w:val="005F2A26"/>
    <w:rsid w:val="005F3330"/>
    <w:rsid w:val="005F40B7"/>
    <w:rsid w:val="005F49E5"/>
    <w:rsid w:val="005F4C89"/>
    <w:rsid w:val="005F4E2F"/>
    <w:rsid w:val="005F55F0"/>
    <w:rsid w:val="005F779B"/>
    <w:rsid w:val="005F7970"/>
    <w:rsid w:val="00600554"/>
    <w:rsid w:val="006007DD"/>
    <w:rsid w:val="006009EA"/>
    <w:rsid w:val="006016F1"/>
    <w:rsid w:val="006025AA"/>
    <w:rsid w:val="00602F16"/>
    <w:rsid w:val="00604168"/>
    <w:rsid w:val="00604B09"/>
    <w:rsid w:val="0060572A"/>
    <w:rsid w:val="00605AE9"/>
    <w:rsid w:val="006062DB"/>
    <w:rsid w:val="00607493"/>
    <w:rsid w:val="0060771C"/>
    <w:rsid w:val="00607C8B"/>
    <w:rsid w:val="00607F2D"/>
    <w:rsid w:val="0061005E"/>
    <w:rsid w:val="00611270"/>
    <w:rsid w:val="00611275"/>
    <w:rsid w:val="00611F2C"/>
    <w:rsid w:val="00613A91"/>
    <w:rsid w:val="00614BB7"/>
    <w:rsid w:val="00615151"/>
    <w:rsid w:val="00615823"/>
    <w:rsid w:val="00615CCC"/>
    <w:rsid w:val="0061659A"/>
    <w:rsid w:val="00617DFC"/>
    <w:rsid w:val="00620271"/>
    <w:rsid w:val="00621651"/>
    <w:rsid w:val="00622601"/>
    <w:rsid w:val="006239B3"/>
    <w:rsid w:val="00623A15"/>
    <w:rsid w:val="00624F3B"/>
    <w:rsid w:val="00626063"/>
    <w:rsid w:val="0062693E"/>
    <w:rsid w:val="00627B4E"/>
    <w:rsid w:val="006341AB"/>
    <w:rsid w:val="00635395"/>
    <w:rsid w:val="00635B5F"/>
    <w:rsid w:val="00635CA0"/>
    <w:rsid w:val="006366FB"/>
    <w:rsid w:val="00636A81"/>
    <w:rsid w:val="00637240"/>
    <w:rsid w:val="00642404"/>
    <w:rsid w:val="006431A8"/>
    <w:rsid w:val="006437DC"/>
    <w:rsid w:val="00643BB3"/>
    <w:rsid w:val="00643DB7"/>
    <w:rsid w:val="0064479E"/>
    <w:rsid w:val="00645FF4"/>
    <w:rsid w:val="00646BC4"/>
    <w:rsid w:val="00646EA5"/>
    <w:rsid w:val="00650B3B"/>
    <w:rsid w:val="00652580"/>
    <w:rsid w:val="00654C9B"/>
    <w:rsid w:val="00654F03"/>
    <w:rsid w:val="006569E3"/>
    <w:rsid w:val="00657328"/>
    <w:rsid w:val="0065763A"/>
    <w:rsid w:val="00660412"/>
    <w:rsid w:val="00662EDC"/>
    <w:rsid w:val="006630EB"/>
    <w:rsid w:val="00663A32"/>
    <w:rsid w:val="006647F9"/>
    <w:rsid w:val="00666242"/>
    <w:rsid w:val="006666FF"/>
    <w:rsid w:val="006670AF"/>
    <w:rsid w:val="006675B6"/>
    <w:rsid w:val="00667FA1"/>
    <w:rsid w:val="00670226"/>
    <w:rsid w:val="006705D8"/>
    <w:rsid w:val="00670C80"/>
    <w:rsid w:val="0067174B"/>
    <w:rsid w:val="00671A53"/>
    <w:rsid w:val="0067203D"/>
    <w:rsid w:val="00672347"/>
    <w:rsid w:val="00673827"/>
    <w:rsid w:val="00675434"/>
    <w:rsid w:val="00675D6E"/>
    <w:rsid w:val="00677841"/>
    <w:rsid w:val="00680292"/>
    <w:rsid w:val="0068085F"/>
    <w:rsid w:val="00681691"/>
    <w:rsid w:val="00681BB5"/>
    <w:rsid w:val="00682479"/>
    <w:rsid w:val="00682B3C"/>
    <w:rsid w:val="00682D1C"/>
    <w:rsid w:val="006853CC"/>
    <w:rsid w:val="00685A71"/>
    <w:rsid w:val="00685AE9"/>
    <w:rsid w:val="00686D6F"/>
    <w:rsid w:val="0069009D"/>
    <w:rsid w:val="00690C5C"/>
    <w:rsid w:val="00691077"/>
    <w:rsid w:val="00692088"/>
    <w:rsid w:val="00692AE3"/>
    <w:rsid w:val="006934D2"/>
    <w:rsid w:val="00693A9E"/>
    <w:rsid w:val="006940B9"/>
    <w:rsid w:val="006956C6"/>
    <w:rsid w:val="006961F9"/>
    <w:rsid w:val="006968D9"/>
    <w:rsid w:val="006A02F6"/>
    <w:rsid w:val="006A06D8"/>
    <w:rsid w:val="006A1119"/>
    <w:rsid w:val="006A1989"/>
    <w:rsid w:val="006A1D39"/>
    <w:rsid w:val="006A1FF5"/>
    <w:rsid w:val="006A2CA4"/>
    <w:rsid w:val="006A3537"/>
    <w:rsid w:val="006A63F5"/>
    <w:rsid w:val="006A7018"/>
    <w:rsid w:val="006A74D2"/>
    <w:rsid w:val="006A76AD"/>
    <w:rsid w:val="006B0129"/>
    <w:rsid w:val="006B045C"/>
    <w:rsid w:val="006B15C0"/>
    <w:rsid w:val="006B1A37"/>
    <w:rsid w:val="006B2703"/>
    <w:rsid w:val="006B2C61"/>
    <w:rsid w:val="006B3C67"/>
    <w:rsid w:val="006B4DB2"/>
    <w:rsid w:val="006B50F1"/>
    <w:rsid w:val="006B5218"/>
    <w:rsid w:val="006B61D2"/>
    <w:rsid w:val="006B6798"/>
    <w:rsid w:val="006B7969"/>
    <w:rsid w:val="006B7B73"/>
    <w:rsid w:val="006C05F1"/>
    <w:rsid w:val="006C26CE"/>
    <w:rsid w:val="006C2AAD"/>
    <w:rsid w:val="006C379A"/>
    <w:rsid w:val="006C5203"/>
    <w:rsid w:val="006C57F0"/>
    <w:rsid w:val="006C57F2"/>
    <w:rsid w:val="006C629A"/>
    <w:rsid w:val="006C794D"/>
    <w:rsid w:val="006D0A6F"/>
    <w:rsid w:val="006D0C52"/>
    <w:rsid w:val="006D0FE9"/>
    <w:rsid w:val="006D178E"/>
    <w:rsid w:val="006D1F76"/>
    <w:rsid w:val="006D4D49"/>
    <w:rsid w:val="006D5051"/>
    <w:rsid w:val="006D57D5"/>
    <w:rsid w:val="006D5C84"/>
    <w:rsid w:val="006D69B3"/>
    <w:rsid w:val="006D6BF1"/>
    <w:rsid w:val="006D6D68"/>
    <w:rsid w:val="006D7FA5"/>
    <w:rsid w:val="006E021A"/>
    <w:rsid w:val="006E1705"/>
    <w:rsid w:val="006E24E2"/>
    <w:rsid w:val="006E3EF4"/>
    <w:rsid w:val="006E3F50"/>
    <w:rsid w:val="006E4158"/>
    <w:rsid w:val="006E44CE"/>
    <w:rsid w:val="006E4705"/>
    <w:rsid w:val="006E5529"/>
    <w:rsid w:val="006E5F6C"/>
    <w:rsid w:val="006E5FF6"/>
    <w:rsid w:val="006E64E7"/>
    <w:rsid w:val="006E784E"/>
    <w:rsid w:val="006F186F"/>
    <w:rsid w:val="006F1A84"/>
    <w:rsid w:val="006F1D55"/>
    <w:rsid w:val="006F1F1D"/>
    <w:rsid w:val="006F299F"/>
    <w:rsid w:val="006F341E"/>
    <w:rsid w:val="006F3DCE"/>
    <w:rsid w:val="006F47F7"/>
    <w:rsid w:val="006F49E0"/>
    <w:rsid w:val="006F4A2C"/>
    <w:rsid w:val="006F677E"/>
    <w:rsid w:val="006F6C9C"/>
    <w:rsid w:val="006F7458"/>
    <w:rsid w:val="006F77AE"/>
    <w:rsid w:val="007005F1"/>
    <w:rsid w:val="00702CBF"/>
    <w:rsid w:val="00704634"/>
    <w:rsid w:val="0070478E"/>
    <w:rsid w:val="00704FC1"/>
    <w:rsid w:val="0070591E"/>
    <w:rsid w:val="00705B01"/>
    <w:rsid w:val="00705B70"/>
    <w:rsid w:val="00705C4A"/>
    <w:rsid w:val="00706741"/>
    <w:rsid w:val="00710185"/>
    <w:rsid w:val="00710BE8"/>
    <w:rsid w:val="0071109B"/>
    <w:rsid w:val="00711B2B"/>
    <w:rsid w:val="00713231"/>
    <w:rsid w:val="00713F0C"/>
    <w:rsid w:val="007149A7"/>
    <w:rsid w:val="00715516"/>
    <w:rsid w:val="007161CE"/>
    <w:rsid w:val="007175DE"/>
    <w:rsid w:val="00717715"/>
    <w:rsid w:val="007215F2"/>
    <w:rsid w:val="00721B4E"/>
    <w:rsid w:val="00721F26"/>
    <w:rsid w:val="00722E8E"/>
    <w:rsid w:val="00722EE7"/>
    <w:rsid w:val="00723B9A"/>
    <w:rsid w:val="00723D79"/>
    <w:rsid w:val="00724646"/>
    <w:rsid w:val="0072491B"/>
    <w:rsid w:val="00724944"/>
    <w:rsid w:val="00724C2A"/>
    <w:rsid w:val="007252BF"/>
    <w:rsid w:val="00725881"/>
    <w:rsid w:val="00727879"/>
    <w:rsid w:val="00727981"/>
    <w:rsid w:val="00730351"/>
    <w:rsid w:val="00730960"/>
    <w:rsid w:val="007314CE"/>
    <w:rsid w:val="00732BCB"/>
    <w:rsid w:val="00734664"/>
    <w:rsid w:val="00734C2A"/>
    <w:rsid w:val="0073510B"/>
    <w:rsid w:val="00736F61"/>
    <w:rsid w:val="00737255"/>
    <w:rsid w:val="00737C94"/>
    <w:rsid w:val="00740B2D"/>
    <w:rsid w:val="007414C6"/>
    <w:rsid w:val="0074180B"/>
    <w:rsid w:val="00741993"/>
    <w:rsid w:val="00742372"/>
    <w:rsid w:val="007432BB"/>
    <w:rsid w:val="00743A7B"/>
    <w:rsid w:val="00744BCA"/>
    <w:rsid w:val="0074509F"/>
    <w:rsid w:val="00746309"/>
    <w:rsid w:val="00746D68"/>
    <w:rsid w:val="00746F20"/>
    <w:rsid w:val="00750576"/>
    <w:rsid w:val="00752603"/>
    <w:rsid w:val="0075313A"/>
    <w:rsid w:val="007544A6"/>
    <w:rsid w:val="007544E8"/>
    <w:rsid w:val="00754C2B"/>
    <w:rsid w:val="00755C4F"/>
    <w:rsid w:val="00756D6F"/>
    <w:rsid w:val="007601EA"/>
    <w:rsid w:val="00762A4B"/>
    <w:rsid w:val="00765724"/>
    <w:rsid w:val="00765879"/>
    <w:rsid w:val="007672A5"/>
    <w:rsid w:val="00767A76"/>
    <w:rsid w:val="0077022F"/>
    <w:rsid w:val="007704F3"/>
    <w:rsid w:val="0077061D"/>
    <w:rsid w:val="00770858"/>
    <w:rsid w:val="00771290"/>
    <w:rsid w:val="00771521"/>
    <w:rsid w:val="0077154C"/>
    <w:rsid w:val="00771824"/>
    <w:rsid w:val="00772A51"/>
    <w:rsid w:val="007733CD"/>
    <w:rsid w:val="007739BB"/>
    <w:rsid w:val="007743D5"/>
    <w:rsid w:val="00774C89"/>
    <w:rsid w:val="00775758"/>
    <w:rsid w:val="00775A88"/>
    <w:rsid w:val="00777190"/>
    <w:rsid w:val="007771DF"/>
    <w:rsid w:val="00777B06"/>
    <w:rsid w:val="00777BBA"/>
    <w:rsid w:val="00780423"/>
    <w:rsid w:val="00782382"/>
    <w:rsid w:val="00783177"/>
    <w:rsid w:val="00784820"/>
    <w:rsid w:val="00784972"/>
    <w:rsid w:val="00784FF0"/>
    <w:rsid w:val="0078528A"/>
    <w:rsid w:val="00785951"/>
    <w:rsid w:val="00785FCF"/>
    <w:rsid w:val="00786113"/>
    <w:rsid w:val="0078642C"/>
    <w:rsid w:val="00786A96"/>
    <w:rsid w:val="00786D07"/>
    <w:rsid w:val="00786F2B"/>
    <w:rsid w:val="00787FFC"/>
    <w:rsid w:val="00790173"/>
    <w:rsid w:val="0079084B"/>
    <w:rsid w:val="00790A5B"/>
    <w:rsid w:val="00790ADE"/>
    <w:rsid w:val="00790E44"/>
    <w:rsid w:val="007917C6"/>
    <w:rsid w:val="0079288B"/>
    <w:rsid w:val="0079337C"/>
    <w:rsid w:val="00793837"/>
    <w:rsid w:val="00794C0E"/>
    <w:rsid w:val="007957B1"/>
    <w:rsid w:val="00795C02"/>
    <w:rsid w:val="007969F7"/>
    <w:rsid w:val="00796ACD"/>
    <w:rsid w:val="007977BA"/>
    <w:rsid w:val="007A04CC"/>
    <w:rsid w:val="007A1157"/>
    <w:rsid w:val="007A1588"/>
    <w:rsid w:val="007A191B"/>
    <w:rsid w:val="007A197B"/>
    <w:rsid w:val="007A1F7F"/>
    <w:rsid w:val="007A2E88"/>
    <w:rsid w:val="007A3B62"/>
    <w:rsid w:val="007A3FA0"/>
    <w:rsid w:val="007A4549"/>
    <w:rsid w:val="007A4737"/>
    <w:rsid w:val="007A60DC"/>
    <w:rsid w:val="007B05FA"/>
    <w:rsid w:val="007B09ED"/>
    <w:rsid w:val="007B0C7F"/>
    <w:rsid w:val="007B0E3C"/>
    <w:rsid w:val="007B11D2"/>
    <w:rsid w:val="007B31A1"/>
    <w:rsid w:val="007B3CCB"/>
    <w:rsid w:val="007B3DCE"/>
    <w:rsid w:val="007B4888"/>
    <w:rsid w:val="007B53E7"/>
    <w:rsid w:val="007B6ABA"/>
    <w:rsid w:val="007B74D5"/>
    <w:rsid w:val="007C024B"/>
    <w:rsid w:val="007C053E"/>
    <w:rsid w:val="007C097F"/>
    <w:rsid w:val="007C0E26"/>
    <w:rsid w:val="007C14F0"/>
    <w:rsid w:val="007C2601"/>
    <w:rsid w:val="007C32BB"/>
    <w:rsid w:val="007C37D5"/>
    <w:rsid w:val="007C5438"/>
    <w:rsid w:val="007C58A2"/>
    <w:rsid w:val="007C6B01"/>
    <w:rsid w:val="007D0CC3"/>
    <w:rsid w:val="007D105F"/>
    <w:rsid w:val="007D1CC7"/>
    <w:rsid w:val="007D2C8F"/>
    <w:rsid w:val="007D2CDD"/>
    <w:rsid w:val="007D3806"/>
    <w:rsid w:val="007D49CA"/>
    <w:rsid w:val="007D5AE7"/>
    <w:rsid w:val="007D6693"/>
    <w:rsid w:val="007D7CAF"/>
    <w:rsid w:val="007E1053"/>
    <w:rsid w:val="007E1106"/>
    <w:rsid w:val="007E3D2A"/>
    <w:rsid w:val="007E4E09"/>
    <w:rsid w:val="007E523B"/>
    <w:rsid w:val="007E5B75"/>
    <w:rsid w:val="007E6DCC"/>
    <w:rsid w:val="007E7F72"/>
    <w:rsid w:val="007F117C"/>
    <w:rsid w:val="007F118A"/>
    <w:rsid w:val="007F634D"/>
    <w:rsid w:val="007F67AE"/>
    <w:rsid w:val="007F6DC7"/>
    <w:rsid w:val="007F7786"/>
    <w:rsid w:val="007F7DCC"/>
    <w:rsid w:val="008003AD"/>
    <w:rsid w:val="008003C8"/>
    <w:rsid w:val="008014BC"/>
    <w:rsid w:val="00801C80"/>
    <w:rsid w:val="00802EDF"/>
    <w:rsid w:val="008038FB"/>
    <w:rsid w:val="00803A6B"/>
    <w:rsid w:val="00803DB7"/>
    <w:rsid w:val="00803F6C"/>
    <w:rsid w:val="00804ABE"/>
    <w:rsid w:val="00805E4A"/>
    <w:rsid w:val="00806E35"/>
    <w:rsid w:val="00810248"/>
    <w:rsid w:val="00810535"/>
    <w:rsid w:val="00811787"/>
    <w:rsid w:val="00813430"/>
    <w:rsid w:val="00815AE9"/>
    <w:rsid w:val="00816598"/>
    <w:rsid w:val="00816F90"/>
    <w:rsid w:val="0081765B"/>
    <w:rsid w:val="00817CF0"/>
    <w:rsid w:val="0082091B"/>
    <w:rsid w:val="008215F4"/>
    <w:rsid w:val="00821FD0"/>
    <w:rsid w:val="00822149"/>
    <w:rsid w:val="008223A7"/>
    <w:rsid w:val="008224E7"/>
    <w:rsid w:val="00822D91"/>
    <w:rsid w:val="00823F0D"/>
    <w:rsid w:val="00825890"/>
    <w:rsid w:val="00825AC4"/>
    <w:rsid w:val="008261CD"/>
    <w:rsid w:val="00826557"/>
    <w:rsid w:val="00826693"/>
    <w:rsid w:val="008274C1"/>
    <w:rsid w:val="008313B7"/>
    <w:rsid w:val="0083177F"/>
    <w:rsid w:val="00831906"/>
    <w:rsid w:val="00832428"/>
    <w:rsid w:val="0083301F"/>
    <w:rsid w:val="00833E80"/>
    <w:rsid w:val="0083403A"/>
    <w:rsid w:val="008344AD"/>
    <w:rsid w:val="00834703"/>
    <w:rsid w:val="00834FEC"/>
    <w:rsid w:val="008354B2"/>
    <w:rsid w:val="0083559E"/>
    <w:rsid w:val="008356BA"/>
    <w:rsid w:val="00835CD0"/>
    <w:rsid w:val="008360FF"/>
    <w:rsid w:val="00836DC2"/>
    <w:rsid w:val="008373DB"/>
    <w:rsid w:val="008414DC"/>
    <w:rsid w:val="0084270F"/>
    <w:rsid w:val="00842F6D"/>
    <w:rsid w:val="008441C4"/>
    <w:rsid w:val="008447BD"/>
    <w:rsid w:val="00845655"/>
    <w:rsid w:val="00845B8C"/>
    <w:rsid w:val="00845CF9"/>
    <w:rsid w:val="0084669A"/>
    <w:rsid w:val="00846F3B"/>
    <w:rsid w:val="008470BF"/>
    <w:rsid w:val="00847389"/>
    <w:rsid w:val="00847508"/>
    <w:rsid w:val="00850278"/>
    <w:rsid w:val="00851C70"/>
    <w:rsid w:val="0085267B"/>
    <w:rsid w:val="00852B50"/>
    <w:rsid w:val="0085310E"/>
    <w:rsid w:val="00854DC7"/>
    <w:rsid w:val="0085502F"/>
    <w:rsid w:val="00855033"/>
    <w:rsid w:val="00855D25"/>
    <w:rsid w:val="00855DE7"/>
    <w:rsid w:val="008565F2"/>
    <w:rsid w:val="0085750B"/>
    <w:rsid w:val="008577B1"/>
    <w:rsid w:val="008579C3"/>
    <w:rsid w:val="00857B79"/>
    <w:rsid w:val="00857F5D"/>
    <w:rsid w:val="0086101C"/>
    <w:rsid w:val="00861130"/>
    <w:rsid w:val="00862172"/>
    <w:rsid w:val="0086246F"/>
    <w:rsid w:val="0086247B"/>
    <w:rsid w:val="0086261B"/>
    <w:rsid w:val="00863CDA"/>
    <w:rsid w:val="0086480C"/>
    <w:rsid w:val="00865852"/>
    <w:rsid w:val="00865C2C"/>
    <w:rsid w:val="00872390"/>
    <w:rsid w:val="00872CFF"/>
    <w:rsid w:val="00873563"/>
    <w:rsid w:val="00873834"/>
    <w:rsid w:val="00874415"/>
    <w:rsid w:val="008744EF"/>
    <w:rsid w:val="0087519F"/>
    <w:rsid w:val="008751DE"/>
    <w:rsid w:val="008757D9"/>
    <w:rsid w:val="0087620A"/>
    <w:rsid w:val="00876218"/>
    <w:rsid w:val="0087678B"/>
    <w:rsid w:val="008767C0"/>
    <w:rsid w:val="00877FA4"/>
    <w:rsid w:val="00880462"/>
    <w:rsid w:val="00881AF1"/>
    <w:rsid w:val="00883889"/>
    <w:rsid w:val="00883DD1"/>
    <w:rsid w:val="0088401F"/>
    <w:rsid w:val="0088484A"/>
    <w:rsid w:val="00884A18"/>
    <w:rsid w:val="00884EC7"/>
    <w:rsid w:val="00885BD3"/>
    <w:rsid w:val="0088665B"/>
    <w:rsid w:val="00886A59"/>
    <w:rsid w:val="00887C68"/>
    <w:rsid w:val="008904AF"/>
    <w:rsid w:val="00892412"/>
    <w:rsid w:val="00892C04"/>
    <w:rsid w:val="00893536"/>
    <w:rsid w:val="0089356D"/>
    <w:rsid w:val="00894213"/>
    <w:rsid w:val="0089461B"/>
    <w:rsid w:val="008948B1"/>
    <w:rsid w:val="00895805"/>
    <w:rsid w:val="00895C7E"/>
    <w:rsid w:val="0089679C"/>
    <w:rsid w:val="00896827"/>
    <w:rsid w:val="00896B06"/>
    <w:rsid w:val="00897703"/>
    <w:rsid w:val="008A0D44"/>
    <w:rsid w:val="008A0F50"/>
    <w:rsid w:val="008A12CA"/>
    <w:rsid w:val="008A1D80"/>
    <w:rsid w:val="008A3809"/>
    <w:rsid w:val="008A50CB"/>
    <w:rsid w:val="008A66D6"/>
    <w:rsid w:val="008A68E7"/>
    <w:rsid w:val="008B0FD4"/>
    <w:rsid w:val="008B1355"/>
    <w:rsid w:val="008B14B8"/>
    <w:rsid w:val="008B196D"/>
    <w:rsid w:val="008B1AE4"/>
    <w:rsid w:val="008B1D5D"/>
    <w:rsid w:val="008B395C"/>
    <w:rsid w:val="008B4133"/>
    <w:rsid w:val="008B415A"/>
    <w:rsid w:val="008B4610"/>
    <w:rsid w:val="008B4CF6"/>
    <w:rsid w:val="008B62CC"/>
    <w:rsid w:val="008B66DC"/>
    <w:rsid w:val="008B69DA"/>
    <w:rsid w:val="008B7FD4"/>
    <w:rsid w:val="008C00B5"/>
    <w:rsid w:val="008C0FCC"/>
    <w:rsid w:val="008C1C45"/>
    <w:rsid w:val="008C1C86"/>
    <w:rsid w:val="008C203F"/>
    <w:rsid w:val="008C2884"/>
    <w:rsid w:val="008C2D5B"/>
    <w:rsid w:val="008C3619"/>
    <w:rsid w:val="008C3787"/>
    <w:rsid w:val="008C3E67"/>
    <w:rsid w:val="008C47D2"/>
    <w:rsid w:val="008C5DA9"/>
    <w:rsid w:val="008D1BF5"/>
    <w:rsid w:val="008D2C19"/>
    <w:rsid w:val="008D3256"/>
    <w:rsid w:val="008D40D9"/>
    <w:rsid w:val="008D4125"/>
    <w:rsid w:val="008D4599"/>
    <w:rsid w:val="008D4E32"/>
    <w:rsid w:val="008D609E"/>
    <w:rsid w:val="008D6937"/>
    <w:rsid w:val="008D6A3D"/>
    <w:rsid w:val="008D77AB"/>
    <w:rsid w:val="008D78A6"/>
    <w:rsid w:val="008D799A"/>
    <w:rsid w:val="008E02A3"/>
    <w:rsid w:val="008E099C"/>
    <w:rsid w:val="008E0E88"/>
    <w:rsid w:val="008E165F"/>
    <w:rsid w:val="008E232A"/>
    <w:rsid w:val="008E31E4"/>
    <w:rsid w:val="008E5CE5"/>
    <w:rsid w:val="008E5CE6"/>
    <w:rsid w:val="008E6759"/>
    <w:rsid w:val="008E6C2F"/>
    <w:rsid w:val="008E6DC3"/>
    <w:rsid w:val="008E7C83"/>
    <w:rsid w:val="008F018F"/>
    <w:rsid w:val="008F028D"/>
    <w:rsid w:val="008F061E"/>
    <w:rsid w:val="008F07EF"/>
    <w:rsid w:val="008F199B"/>
    <w:rsid w:val="008F22E8"/>
    <w:rsid w:val="008F26CD"/>
    <w:rsid w:val="008F3824"/>
    <w:rsid w:val="008F407D"/>
    <w:rsid w:val="008F4352"/>
    <w:rsid w:val="008F7650"/>
    <w:rsid w:val="008F7EC0"/>
    <w:rsid w:val="00901280"/>
    <w:rsid w:val="00901670"/>
    <w:rsid w:val="00901F36"/>
    <w:rsid w:val="00902E8E"/>
    <w:rsid w:val="00903B8C"/>
    <w:rsid w:val="0090418B"/>
    <w:rsid w:val="009046B4"/>
    <w:rsid w:val="00904D46"/>
    <w:rsid w:val="009050C5"/>
    <w:rsid w:val="00905E37"/>
    <w:rsid w:val="00905FC9"/>
    <w:rsid w:val="00907D4D"/>
    <w:rsid w:val="00907FEB"/>
    <w:rsid w:val="009102B9"/>
    <w:rsid w:val="009112F7"/>
    <w:rsid w:val="009117A7"/>
    <w:rsid w:val="00915874"/>
    <w:rsid w:val="00916CA8"/>
    <w:rsid w:val="0091732C"/>
    <w:rsid w:val="009178C2"/>
    <w:rsid w:val="00920902"/>
    <w:rsid w:val="00920BD9"/>
    <w:rsid w:val="00921429"/>
    <w:rsid w:val="00921816"/>
    <w:rsid w:val="00924388"/>
    <w:rsid w:val="00925A59"/>
    <w:rsid w:val="00925ACD"/>
    <w:rsid w:val="00926408"/>
    <w:rsid w:val="0092649C"/>
    <w:rsid w:val="009264BF"/>
    <w:rsid w:val="0093039F"/>
    <w:rsid w:val="009312E5"/>
    <w:rsid w:val="009314CA"/>
    <w:rsid w:val="00933C8C"/>
    <w:rsid w:val="00934179"/>
    <w:rsid w:val="00934D23"/>
    <w:rsid w:val="009361C0"/>
    <w:rsid w:val="00936BF0"/>
    <w:rsid w:val="00937640"/>
    <w:rsid w:val="0093789F"/>
    <w:rsid w:val="00940A0B"/>
    <w:rsid w:val="00940BE6"/>
    <w:rsid w:val="00942F62"/>
    <w:rsid w:val="00943820"/>
    <w:rsid w:val="00944B35"/>
    <w:rsid w:val="00944F2C"/>
    <w:rsid w:val="00945746"/>
    <w:rsid w:val="00945A2C"/>
    <w:rsid w:val="00946A17"/>
    <w:rsid w:val="00947A2F"/>
    <w:rsid w:val="009501BE"/>
    <w:rsid w:val="00950589"/>
    <w:rsid w:val="0095394D"/>
    <w:rsid w:val="0095427C"/>
    <w:rsid w:val="00954AFA"/>
    <w:rsid w:val="00955DAA"/>
    <w:rsid w:val="009562C9"/>
    <w:rsid w:val="009609BD"/>
    <w:rsid w:val="00960FEC"/>
    <w:rsid w:val="00961340"/>
    <w:rsid w:val="00961FDD"/>
    <w:rsid w:val="009628E4"/>
    <w:rsid w:val="009632A8"/>
    <w:rsid w:val="0096395B"/>
    <w:rsid w:val="00963C5C"/>
    <w:rsid w:val="0096425D"/>
    <w:rsid w:val="00964A97"/>
    <w:rsid w:val="00965484"/>
    <w:rsid w:val="00965557"/>
    <w:rsid w:val="00966F8E"/>
    <w:rsid w:val="0096739B"/>
    <w:rsid w:val="00971F75"/>
    <w:rsid w:val="009729C4"/>
    <w:rsid w:val="00972A30"/>
    <w:rsid w:val="009730CB"/>
    <w:rsid w:val="009734AE"/>
    <w:rsid w:val="00973DBE"/>
    <w:rsid w:val="0097468F"/>
    <w:rsid w:val="0097573C"/>
    <w:rsid w:val="00975B8D"/>
    <w:rsid w:val="00976342"/>
    <w:rsid w:val="00980470"/>
    <w:rsid w:val="00983898"/>
    <w:rsid w:val="009839AA"/>
    <w:rsid w:val="00983A3B"/>
    <w:rsid w:val="00984164"/>
    <w:rsid w:val="00985066"/>
    <w:rsid w:val="00985E2A"/>
    <w:rsid w:val="00985F1E"/>
    <w:rsid w:val="009864AA"/>
    <w:rsid w:val="00986F48"/>
    <w:rsid w:val="0099046D"/>
    <w:rsid w:val="0099108F"/>
    <w:rsid w:val="0099255C"/>
    <w:rsid w:val="00992F3B"/>
    <w:rsid w:val="009934EB"/>
    <w:rsid w:val="009946D7"/>
    <w:rsid w:val="00994949"/>
    <w:rsid w:val="00994CCD"/>
    <w:rsid w:val="0099514D"/>
    <w:rsid w:val="009954E6"/>
    <w:rsid w:val="00995925"/>
    <w:rsid w:val="00995C1D"/>
    <w:rsid w:val="00995D22"/>
    <w:rsid w:val="0099660D"/>
    <w:rsid w:val="00996D8C"/>
    <w:rsid w:val="00997396"/>
    <w:rsid w:val="009A276C"/>
    <w:rsid w:val="009A3A55"/>
    <w:rsid w:val="009A3DD3"/>
    <w:rsid w:val="009A49AA"/>
    <w:rsid w:val="009A5471"/>
    <w:rsid w:val="009A5995"/>
    <w:rsid w:val="009A5DBB"/>
    <w:rsid w:val="009B06D4"/>
    <w:rsid w:val="009B1501"/>
    <w:rsid w:val="009B1D2D"/>
    <w:rsid w:val="009B1D59"/>
    <w:rsid w:val="009B2E47"/>
    <w:rsid w:val="009B33F9"/>
    <w:rsid w:val="009B43AE"/>
    <w:rsid w:val="009B6DCC"/>
    <w:rsid w:val="009B71D7"/>
    <w:rsid w:val="009B722D"/>
    <w:rsid w:val="009C0935"/>
    <w:rsid w:val="009C14BF"/>
    <w:rsid w:val="009C19FC"/>
    <w:rsid w:val="009C1AC6"/>
    <w:rsid w:val="009C202A"/>
    <w:rsid w:val="009C4EC6"/>
    <w:rsid w:val="009C5896"/>
    <w:rsid w:val="009D115D"/>
    <w:rsid w:val="009D24C0"/>
    <w:rsid w:val="009D4D5E"/>
    <w:rsid w:val="009D61B0"/>
    <w:rsid w:val="009D629D"/>
    <w:rsid w:val="009D6D3C"/>
    <w:rsid w:val="009D7735"/>
    <w:rsid w:val="009D7B1A"/>
    <w:rsid w:val="009D7C9E"/>
    <w:rsid w:val="009D7EF7"/>
    <w:rsid w:val="009E02D8"/>
    <w:rsid w:val="009E0508"/>
    <w:rsid w:val="009E0E63"/>
    <w:rsid w:val="009E159C"/>
    <w:rsid w:val="009E20D9"/>
    <w:rsid w:val="009E2546"/>
    <w:rsid w:val="009E2D10"/>
    <w:rsid w:val="009E2F4E"/>
    <w:rsid w:val="009E4199"/>
    <w:rsid w:val="009E5F24"/>
    <w:rsid w:val="009E5FE0"/>
    <w:rsid w:val="009E6A85"/>
    <w:rsid w:val="009F0CD9"/>
    <w:rsid w:val="009F1A29"/>
    <w:rsid w:val="009F2F54"/>
    <w:rsid w:val="009F441B"/>
    <w:rsid w:val="009F4485"/>
    <w:rsid w:val="009F44C8"/>
    <w:rsid w:val="009F46DF"/>
    <w:rsid w:val="009F4878"/>
    <w:rsid w:val="009F5524"/>
    <w:rsid w:val="009F61EE"/>
    <w:rsid w:val="009F6B7E"/>
    <w:rsid w:val="009F6DDE"/>
    <w:rsid w:val="009F7431"/>
    <w:rsid w:val="009F7867"/>
    <w:rsid w:val="009F7BBF"/>
    <w:rsid w:val="00A01080"/>
    <w:rsid w:val="00A015F7"/>
    <w:rsid w:val="00A01627"/>
    <w:rsid w:val="00A01F77"/>
    <w:rsid w:val="00A02226"/>
    <w:rsid w:val="00A03727"/>
    <w:rsid w:val="00A03834"/>
    <w:rsid w:val="00A045AD"/>
    <w:rsid w:val="00A05694"/>
    <w:rsid w:val="00A06DD0"/>
    <w:rsid w:val="00A07BBE"/>
    <w:rsid w:val="00A07CF3"/>
    <w:rsid w:val="00A11A56"/>
    <w:rsid w:val="00A128E8"/>
    <w:rsid w:val="00A12DE4"/>
    <w:rsid w:val="00A131C4"/>
    <w:rsid w:val="00A1390B"/>
    <w:rsid w:val="00A13E32"/>
    <w:rsid w:val="00A15C9E"/>
    <w:rsid w:val="00A15DE0"/>
    <w:rsid w:val="00A20002"/>
    <w:rsid w:val="00A20051"/>
    <w:rsid w:val="00A21116"/>
    <w:rsid w:val="00A21842"/>
    <w:rsid w:val="00A21D10"/>
    <w:rsid w:val="00A21F74"/>
    <w:rsid w:val="00A22336"/>
    <w:rsid w:val="00A22836"/>
    <w:rsid w:val="00A22AA4"/>
    <w:rsid w:val="00A24227"/>
    <w:rsid w:val="00A246B8"/>
    <w:rsid w:val="00A24A32"/>
    <w:rsid w:val="00A24A91"/>
    <w:rsid w:val="00A25569"/>
    <w:rsid w:val="00A30036"/>
    <w:rsid w:val="00A31C90"/>
    <w:rsid w:val="00A31ED5"/>
    <w:rsid w:val="00A34025"/>
    <w:rsid w:val="00A346B1"/>
    <w:rsid w:val="00A34A80"/>
    <w:rsid w:val="00A34EAB"/>
    <w:rsid w:val="00A34FF9"/>
    <w:rsid w:val="00A36F81"/>
    <w:rsid w:val="00A37ACD"/>
    <w:rsid w:val="00A37D0D"/>
    <w:rsid w:val="00A41075"/>
    <w:rsid w:val="00A416EB"/>
    <w:rsid w:val="00A42667"/>
    <w:rsid w:val="00A43203"/>
    <w:rsid w:val="00A43C96"/>
    <w:rsid w:val="00A4419E"/>
    <w:rsid w:val="00A445B2"/>
    <w:rsid w:val="00A501F3"/>
    <w:rsid w:val="00A50281"/>
    <w:rsid w:val="00A5037F"/>
    <w:rsid w:val="00A50E2E"/>
    <w:rsid w:val="00A513BA"/>
    <w:rsid w:val="00A53026"/>
    <w:rsid w:val="00A54BF6"/>
    <w:rsid w:val="00A602D0"/>
    <w:rsid w:val="00A60830"/>
    <w:rsid w:val="00A6164C"/>
    <w:rsid w:val="00A62062"/>
    <w:rsid w:val="00A62CDC"/>
    <w:rsid w:val="00A638CE"/>
    <w:rsid w:val="00A63CDE"/>
    <w:rsid w:val="00A65B17"/>
    <w:rsid w:val="00A65CB8"/>
    <w:rsid w:val="00A66179"/>
    <w:rsid w:val="00A661C5"/>
    <w:rsid w:val="00A6722D"/>
    <w:rsid w:val="00A6772D"/>
    <w:rsid w:val="00A677B1"/>
    <w:rsid w:val="00A677B8"/>
    <w:rsid w:val="00A67C2C"/>
    <w:rsid w:val="00A70744"/>
    <w:rsid w:val="00A70B7B"/>
    <w:rsid w:val="00A70C55"/>
    <w:rsid w:val="00A70E0C"/>
    <w:rsid w:val="00A71DC3"/>
    <w:rsid w:val="00A72A43"/>
    <w:rsid w:val="00A72BD8"/>
    <w:rsid w:val="00A736E9"/>
    <w:rsid w:val="00A73D59"/>
    <w:rsid w:val="00A73DD5"/>
    <w:rsid w:val="00A750F0"/>
    <w:rsid w:val="00A75598"/>
    <w:rsid w:val="00A75DA5"/>
    <w:rsid w:val="00A76402"/>
    <w:rsid w:val="00A7645D"/>
    <w:rsid w:val="00A76789"/>
    <w:rsid w:val="00A774D3"/>
    <w:rsid w:val="00A77E8B"/>
    <w:rsid w:val="00A80BAB"/>
    <w:rsid w:val="00A8143A"/>
    <w:rsid w:val="00A815D4"/>
    <w:rsid w:val="00A81BD9"/>
    <w:rsid w:val="00A82677"/>
    <w:rsid w:val="00A82721"/>
    <w:rsid w:val="00A82EF6"/>
    <w:rsid w:val="00A839C8"/>
    <w:rsid w:val="00A83B57"/>
    <w:rsid w:val="00A840A8"/>
    <w:rsid w:val="00A84F5E"/>
    <w:rsid w:val="00A86113"/>
    <w:rsid w:val="00A864A6"/>
    <w:rsid w:val="00A8701E"/>
    <w:rsid w:val="00A8735A"/>
    <w:rsid w:val="00A903B3"/>
    <w:rsid w:val="00A903DE"/>
    <w:rsid w:val="00A908F1"/>
    <w:rsid w:val="00A909F1"/>
    <w:rsid w:val="00A922AA"/>
    <w:rsid w:val="00A933C6"/>
    <w:rsid w:val="00A934F1"/>
    <w:rsid w:val="00A9415D"/>
    <w:rsid w:val="00A945EA"/>
    <w:rsid w:val="00A96457"/>
    <w:rsid w:val="00AA0AFB"/>
    <w:rsid w:val="00AA11A2"/>
    <w:rsid w:val="00AA1C7B"/>
    <w:rsid w:val="00AA2568"/>
    <w:rsid w:val="00AA2CA9"/>
    <w:rsid w:val="00AA4380"/>
    <w:rsid w:val="00AA4B5C"/>
    <w:rsid w:val="00AA529D"/>
    <w:rsid w:val="00AA5721"/>
    <w:rsid w:val="00AA5D2D"/>
    <w:rsid w:val="00AA61AD"/>
    <w:rsid w:val="00AB038E"/>
    <w:rsid w:val="00AB1E5A"/>
    <w:rsid w:val="00AB1ED6"/>
    <w:rsid w:val="00AB251F"/>
    <w:rsid w:val="00AB33D6"/>
    <w:rsid w:val="00AB347B"/>
    <w:rsid w:val="00AB4BEA"/>
    <w:rsid w:val="00AB5660"/>
    <w:rsid w:val="00AB5A29"/>
    <w:rsid w:val="00AB68CD"/>
    <w:rsid w:val="00AB6A9D"/>
    <w:rsid w:val="00AB6B53"/>
    <w:rsid w:val="00AB7E57"/>
    <w:rsid w:val="00AC0042"/>
    <w:rsid w:val="00AC0DD0"/>
    <w:rsid w:val="00AC0E6B"/>
    <w:rsid w:val="00AC28E4"/>
    <w:rsid w:val="00AC35E0"/>
    <w:rsid w:val="00AC441E"/>
    <w:rsid w:val="00AC451B"/>
    <w:rsid w:val="00AC4A13"/>
    <w:rsid w:val="00AC54FC"/>
    <w:rsid w:val="00AC5E40"/>
    <w:rsid w:val="00AC6A85"/>
    <w:rsid w:val="00AC6EC1"/>
    <w:rsid w:val="00AC7E7E"/>
    <w:rsid w:val="00AD029F"/>
    <w:rsid w:val="00AD11CE"/>
    <w:rsid w:val="00AD180E"/>
    <w:rsid w:val="00AD1910"/>
    <w:rsid w:val="00AD202D"/>
    <w:rsid w:val="00AD25EE"/>
    <w:rsid w:val="00AD2CD5"/>
    <w:rsid w:val="00AD36E8"/>
    <w:rsid w:val="00AD3A1E"/>
    <w:rsid w:val="00AD3BBC"/>
    <w:rsid w:val="00AD4311"/>
    <w:rsid w:val="00AD56F6"/>
    <w:rsid w:val="00AD5A40"/>
    <w:rsid w:val="00AD6664"/>
    <w:rsid w:val="00AD6B8F"/>
    <w:rsid w:val="00AD74F5"/>
    <w:rsid w:val="00AD7CA0"/>
    <w:rsid w:val="00AE162B"/>
    <w:rsid w:val="00AE29C3"/>
    <w:rsid w:val="00AE2AC7"/>
    <w:rsid w:val="00AE2E5A"/>
    <w:rsid w:val="00AE347C"/>
    <w:rsid w:val="00AE481D"/>
    <w:rsid w:val="00AE49FF"/>
    <w:rsid w:val="00AE54A5"/>
    <w:rsid w:val="00AE58BE"/>
    <w:rsid w:val="00AE5A62"/>
    <w:rsid w:val="00AE5E73"/>
    <w:rsid w:val="00AE6AAB"/>
    <w:rsid w:val="00AE6CBA"/>
    <w:rsid w:val="00AE7211"/>
    <w:rsid w:val="00AF0281"/>
    <w:rsid w:val="00AF1E40"/>
    <w:rsid w:val="00AF2023"/>
    <w:rsid w:val="00AF27D9"/>
    <w:rsid w:val="00AF299E"/>
    <w:rsid w:val="00AF37A6"/>
    <w:rsid w:val="00AF5CB0"/>
    <w:rsid w:val="00AF6BEE"/>
    <w:rsid w:val="00AF72BD"/>
    <w:rsid w:val="00AF7926"/>
    <w:rsid w:val="00AF7FC8"/>
    <w:rsid w:val="00AF7FE1"/>
    <w:rsid w:val="00B002BB"/>
    <w:rsid w:val="00B00AE6"/>
    <w:rsid w:val="00B01257"/>
    <w:rsid w:val="00B01729"/>
    <w:rsid w:val="00B01A6E"/>
    <w:rsid w:val="00B01C71"/>
    <w:rsid w:val="00B050D5"/>
    <w:rsid w:val="00B060CC"/>
    <w:rsid w:val="00B07088"/>
    <w:rsid w:val="00B07D98"/>
    <w:rsid w:val="00B10818"/>
    <w:rsid w:val="00B108D7"/>
    <w:rsid w:val="00B10BC5"/>
    <w:rsid w:val="00B110F3"/>
    <w:rsid w:val="00B111AC"/>
    <w:rsid w:val="00B1187E"/>
    <w:rsid w:val="00B11BE8"/>
    <w:rsid w:val="00B1332A"/>
    <w:rsid w:val="00B13615"/>
    <w:rsid w:val="00B141FB"/>
    <w:rsid w:val="00B14444"/>
    <w:rsid w:val="00B14A38"/>
    <w:rsid w:val="00B14A3B"/>
    <w:rsid w:val="00B14DB6"/>
    <w:rsid w:val="00B14E0D"/>
    <w:rsid w:val="00B16611"/>
    <w:rsid w:val="00B16728"/>
    <w:rsid w:val="00B16CA0"/>
    <w:rsid w:val="00B174C2"/>
    <w:rsid w:val="00B177F1"/>
    <w:rsid w:val="00B21CCD"/>
    <w:rsid w:val="00B244D7"/>
    <w:rsid w:val="00B24B55"/>
    <w:rsid w:val="00B24FB1"/>
    <w:rsid w:val="00B256F3"/>
    <w:rsid w:val="00B323A0"/>
    <w:rsid w:val="00B337A5"/>
    <w:rsid w:val="00B33BCD"/>
    <w:rsid w:val="00B3536F"/>
    <w:rsid w:val="00B35437"/>
    <w:rsid w:val="00B35555"/>
    <w:rsid w:val="00B3692B"/>
    <w:rsid w:val="00B372A4"/>
    <w:rsid w:val="00B3740F"/>
    <w:rsid w:val="00B3744D"/>
    <w:rsid w:val="00B37F1A"/>
    <w:rsid w:val="00B401F2"/>
    <w:rsid w:val="00B416D1"/>
    <w:rsid w:val="00B42F02"/>
    <w:rsid w:val="00B43683"/>
    <w:rsid w:val="00B443E7"/>
    <w:rsid w:val="00B44F95"/>
    <w:rsid w:val="00B468B1"/>
    <w:rsid w:val="00B46D41"/>
    <w:rsid w:val="00B50FAA"/>
    <w:rsid w:val="00B51315"/>
    <w:rsid w:val="00B53131"/>
    <w:rsid w:val="00B53AB3"/>
    <w:rsid w:val="00B547EE"/>
    <w:rsid w:val="00B54E61"/>
    <w:rsid w:val="00B55596"/>
    <w:rsid w:val="00B558D4"/>
    <w:rsid w:val="00B55BDA"/>
    <w:rsid w:val="00B56109"/>
    <w:rsid w:val="00B56C55"/>
    <w:rsid w:val="00B56F4E"/>
    <w:rsid w:val="00B579DF"/>
    <w:rsid w:val="00B600B6"/>
    <w:rsid w:val="00B61A14"/>
    <w:rsid w:val="00B622F4"/>
    <w:rsid w:val="00B6298E"/>
    <w:rsid w:val="00B631EB"/>
    <w:rsid w:val="00B64297"/>
    <w:rsid w:val="00B64C79"/>
    <w:rsid w:val="00B64D2E"/>
    <w:rsid w:val="00B65332"/>
    <w:rsid w:val="00B6726B"/>
    <w:rsid w:val="00B67889"/>
    <w:rsid w:val="00B67C8A"/>
    <w:rsid w:val="00B7000B"/>
    <w:rsid w:val="00B70487"/>
    <w:rsid w:val="00B70E7F"/>
    <w:rsid w:val="00B726E6"/>
    <w:rsid w:val="00B72982"/>
    <w:rsid w:val="00B74659"/>
    <w:rsid w:val="00B75391"/>
    <w:rsid w:val="00B75770"/>
    <w:rsid w:val="00B760E7"/>
    <w:rsid w:val="00B76A3C"/>
    <w:rsid w:val="00B812AD"/>
    <w:rsid w:val="00B83A12"/>
    <w:rsid w:val="00B83FA0"/>
    <w:rsid w:val="00B84B9C"/>
    <w:rsid w:val="00B84DB8"/>
    <w:rsid w:val="00B84DBC"/>
    <w:rsid w:val="00B84E5C"/>
    <w:rsid w:val="00B853E4"/>
    <w:rsid w:val="00B86B55"/>
    <w:rsid w:val="00B87786"/>
    <w:rsid w:val="00B910C4"/>
    <w:rsid w:val="00B9121B"/>
    <w:rsid w:val="00B91812"/>
    <w:rsid w:val="00B91BB8"/>
    <w:rsid w:val="00B91C5F"/>
    <w:rsid w:val="00B93E92"/>
    <w:rsid w:val="00B9467F"/>
    <w:rsid w:val="00B95EA2"/>
    <w:rsid w:val="00B96296"/>
    <w:rsid w:val="00B96CCC"/>
    <w:rsid w:val="00B96ED5"/>
    <w:rsid w:val="00B9745E"/>
    <w:rsid w:val="00B97CAF"/>
    <w:rsid w:val="00BA2C7E"/>
    <w:rsid w:val="00BA3516"/>
    <w:rsid w:val="00BA3BFF"/>
    <w:rsid w:val="00BA4E61"/>
    <w:rsid w:val="00BA534C"/>
    <w:rsid w:val="00BA59E8"/>
    <w:rsid w:val="00BA5BBA"/>
    <w:rsid w:val="00BA6925"/>
    <w:rsid w:val="00BA6DED"/>
    <w:rsid w:val="00BB14ED"/>
    <w:rsid w:val="00BB1C7E"/>
    <w:rsid w:val="00BB20CC"/>
    <w:rsid w:val="00BB22D5"/>
    <w:rsid w:val="00BB2727"/>
    <w:rsid w:val="00BB3376"/>
    <w:rsid w:val="00BB38C8"/>
    <w:rsid w:val="00BB395A"/>
    <w:rsid w:val="00BB3B95"/>
    <w:rsid w:val="00BB426F"/>
    <w:rsid w:val="00BB509D"/>
    <w:rsid w:val="00BB5205"/>
    <w:rsid w:val="00BB53FD"/>
    <w:rsid w:val="00BB5F78"/>
    <w:rsid w:val="00BB7B35"/>
    <w:rsid w:val="00BC0533"/>
    <w:rsid w:val="00BC178A"/>
    <w:rsid w:val="00BC1F94"/>
    <w:rsid w:val="00BC312E"/>
    <w:rsid w:val="00BC3218"/>
    <w:rsid w:val="00BC327E"/>
    <w:rsid w:val="00BC4C9A"/>
    <w:rsid w:val="00BC5906"/>
    <w:rsid w:val="00BC5E89"/>
    <w:rsid w:val="00BC7C9A"/>
    <w:rsid w:val="00BD023B"/>
    <w:rsid w:val="00BD0471"/>
    <w:rsid w:val="00BD10C1"/>
    <w:rsid w:val="00BD1243"/>
    <w:rsid w:val="00BD236C"/>
    <w:rsid w:val="00BD3563"/>
    <w:rsid w:val="00BD36B4"/>
    <w:rsid w:val="00BD463F"/>
    <w:rsid w:val="00BD4EA9"/>
    <w:rsid w:val="00BD5F60"/>
    <w:rsid w:val="00BD6180"/>
    <w:rsid w:val="00BD6372"/>
    <w:rsid w:val="00BD661F"/>
    <w:rsid w:val="00BD6D2A"/>
    <w:rsid w:val="00BD7010"/>
    <w:rsid w:val="00BD77D5"/>
    <w:rsid w:val="00BE06DB"/>
    <w:rsid w:val="00BE15F7"/>
    <w:rsid w:val="00BE3639"/>
    <w:rsid w:val="00BE3AA0"/>
    <w:rsid w:val="00BE5952"/>
    <w:rsid w:val="00BE5EF5"/>
    <w:rsid w:val="00BE6428"/>
    <w:rsid w:val="00BE6E77"/>
    <w:rsid w:val="00BE703F"/>
    <w:rsid w:val="00BE7ED4"/>
    <w:rsid w:val="00BF1756"/>
    <w:rsid w:val="00BF21FB"/>
    <w:rsid w:val="00BF2540"/>
    <w:rsid w:val="00BF3195"/>
    <w:rsid w:val="00BF33DD"/>
    <w:rsid w:val="00BF3694"/>
    <w:rsid w:val="00BF437F"/>
    <w:rsid w:val="00BF49BB"/>
    <w:rsid w:val="00BF4F6D"/>
    <w:rsid w:val="00BF53A2"/>
    <w:rsid w:val="00BF6170"/>
    <w:rsid w:val="00BF6172"/>
    <w:rsid w:val="00BF6482"/>
    <w:rsid w:val="00BF7CEC"/>
    <w:rsid w:val="00C00995"/>
    <w:rsid w:val="00C00CAD"/>
    <w:rsid w:val="00C023F9"/>
    <w:rsid w:val="00C0296D"/>
    <w:rsid w:val="00C032BD"/>
    <w:rsid w:val="00C03623"/>
    <w:rsid w:val="00C036DE"/>
    <w:rsid w:val="00C04462"/>
    <w:rsid w:val="00C04899"/>
    <w:rsid w:val="00C05C03"/>
    <w:rsid w:val="00C07812"/>
    <w:rsid w:val="00C11AD2"/>
    <w:rsid w:val="00C122AD"/>
    <w:rsid w:val="00C13B66"/>
    <w:rsid w:val="00C13D13"/>
    <w:rsid w:val="00C144A9"/>
    <w:rsid w:val="00C1572C"/>
    <w:rsid w:val="00C1573A"/>
    <w:rsid w:val="00C15848"/>
    <w:rsid w:val="00C15DB3"/>
    <w:rsid w:val="00C164AA"/>
    <w:rsid w:val="00C16592"/>
    <w:rsid w:val="00C17351"/>
    <w:rsid w:val="00C17E6D"/>
    <w:rsid w:val="00C202EF"/>
    <w:rsid w:val="00C21D84"/>
    <w:rsid w:val="00C2220E"/>
    <w:rsid w:val="00C2226D"/>
    <w:rsid w:val="00C229EC"/>
    <w:rsid w:val="00C236E0"/>
    <w:rsid w:val="00C23AC8"/>
    <w:rsid w:val="00C23F7D"/>
    <w:rsid w:val="00C249F2"/>
    <w:rsid w:val="00C24A39"/>
    <w:rsid w:val="00C2540B"/>
    <w:rsid w:val="00C25D3A"/>
    <w:rsid w:val="00C2618D"/>
    <w:rsid w:val="00C264D4"/>
    <w:rsid w:val="00C2671D"/>
    <w:rsid w:val="00C26746"/>
    <w:rsid w:val="00C26E5E"/>
    <w:rsid w:val="00C30003"/>
    <w:rsid w:val="00C304B4"/>
    <w:rsid w:val="00C317DB"/>
    <w:rsid w:val="00C31F4B"/>
    <w:rsid w:val="00C323E7"/>
    <w:rsid w:val="00C33595"/>
    <w:rsid w:val="00C33E64"/>
    <w:rsid w:val="00C3462A"/>
    <w:rsid w:val="00C353CB"/>
    <w:rsid w:val="00C35B84"/>
    <w:rsid w:val="00C35CE5"/>
    <w:rsid w:val="00C36D93"/>
    <w:rsid w:val="00C37388"/>
    <w:rsid w:val="00C37427"/>
    <w:rsid w:val="00C37BAC"/>
    <w:rsid w:val="00C406CD"/>
    <w:rsid w:val="00C4074F"/>
    <w:rsid w:val="00C41857"/>
    <w:rsid w:val="00C41C80"/>
    <w:rsid w:val="00C433B9"/>
    <w:rsid w:val="00C43839"/>
    <w:rsid w:val="00C43D94"/>
    <w:rsid w:val="00C4491A"/>
    <w:rsid w:val="00C45B5C"/>
    <w:rsid w:val="00C45F97"/>
    <w:rsid w:val="00C46A6B"/>
    <w:rsid w:val="00C479B1"/>
    <w:rsid w:val="00C50D81"/>
    <w:rsid w:val="00C512C3"/>
    <w:rsid w:val="00C51BA4"/>
    <w:rsid w:val="00C51D82"/>
    <w:rsid w:val="00C52643"/>
    <w:rsid w:val="00C5272A"/>
    <w:rsid w:val="00C5360A"/>
    <w:rsid w:val="00C55516"/>
    <w:rsid w:val="00C563F0"/>
    <w:rsid w:val="00C56B46"/>
    <w:rsid w:val="00C56C67"/>
    <w:rsid w:val="00C56EA4"/>
    <w:rsid w:val="00C5712F"/>
    <w:rsid w:val="00C602A6"/>
    <w:rsid w:val="00C6084C"/>
    <w:rsid w:val="00C61F84"/>
    <w:rsid w:val="00C62625"/>
    <w:rsid w:val="00C62C93"/>
    <w:rsid w:val="00C632B7"/>
    <w:rsid w:val="00C63929"/>
    <w:rsid w:val="00C6443E"/>
    <w:rsid w:val="00C64D27"/>
    <w:rsid w:val="00C6518F"/>
    <w:rsid w:val="00C67C91"/>
    <w:rsid w:val="00C67D7D"/>
    <w:rsid w:val="00C70573"/>
    <w:rsid w:val="00C74291"/>
    <w:rsid w:val="00C743E9"/>
    <w:rsid w:val="00C756CB"/>
    <w:rsid w:val="00C76F24"/>
    <w:rsid w:val="00C7729C"/>
    <w:rsid w:val="00C81928"/>
    <w:rsid w:val="00C81FAE"/>
    <w:rsid w:val="00C820B7"/>
    <w:rsid w:val="00C821BF"/>
    <w:rsid w:val="00C822DF"/>
    <w:rsid w:val="00C826D1"/>
    <w:rsid w:val="00C82793"/>
    <w:rsid w:val="00C830AF"/>
    <w:rsid w:val="00C831D8"/>
    <w:rsid w:val="00C83423"/>
    <w:rsid w:val="00C842E6"/>
    <w:rsid w:val="00C84C3E"/>
    <w:rsid w:val="00C84C88"/>
    <w:rsid w:val="00C84CDA"/>
    <w:rsid w:val="00C85172"/>
    <w:rsid w:val="00C85BEB"/>
    <w:rsid w:val="00C862BE"/>
    <w:rsid w:val="00C86354"/>
    <w:rsid w:val="00C864C4"/>
    <w:rsid w:val="00C8743E"/>
    <w:rsid w:val="00C87600"/>
    <w:rsid w:val="00C9094F"/>
    <w:rsid w:val="00C90FAD"/>
    <w:rsid w:val="00C913A8"/>
    <w:rsid w:val="00C9152A"/>
    <w:rsid w:val="00C92B7B"/>
    <w:rsid w:val="00C93476"/>
    <w:rsid w:val="00C93B98"/>
    <w:rsid w:val="00C9421F"/>
    <w:rsid w:val="00C9448C"/>
    <w:rsid w:val="00C94679"/>
    <w:rsid w:val="00C973C2"/>
    <w:rsid w:val="00CA005B"/>
    <w:rsid w:val="00CA0C50"/>
    <w:rsid w:val="00CA24D3"/>
    <w:rsid w:val="00CA29AB"/>
    <w:rsid w:val="00CA51EA"/>
    <w:rsid w:val="00CA60BF"/>
    <w:rsid w:val="00CA60D5"/>
    <w:rsid w:val="00CA7E88"/>
    <w:rsid w:val="00CB0535"/>
    <w:rsid w:val="00CB10D8"/>
    <w:rsid w:val="00CB1E5D"/>
    <w:rsid w:val="00CB27C5"/>
    <w:rsid w:val="00CB325E"/>
    <w:rsid w:val="00CB3535"/>
    <w:rsid w:val="00CB43F9"/>
    <w:rsid w:val="00CB5631"/>
    <w:rsid w:val="00CB7237"/>
    <w:rsid w:val="00CB7CD5"/>
    <w:rsid w:val="00CC2722"/>
    <w:rsid w:val="00CC3C7C"/>
    <w:rsid w:val="00CC3EA2"/>
    <w:rsid w:val="00CC4C53"/>
    <w:rsid w:val="00CC5ADD"/>
    <w:rsid w:val="00CC66FB"/>
    <w:rsid w:val="00CC67BE"/>
    <w:rsid w:val="00CC71C9"/>
    <w:rsid w:val="00CC7217"/>
    <w:rsid w:val="00CD03E9"/>
    <w:rsid w:val="00CD10AE"/>
    <w:rsid w:val="00CD1CF3"/>
    <w:rsid w:val="00CD20B5"/>
    <w:rsid w:val="00CD2931"/>
    <w:rsid w:val="00CD348B"/>
    <w:rsid w:val="00CD37F9"/>
    <w:rsid w:val="00CD38EF"/>
    <w:rsid w:val="00CD4BD8"/>
    <w:rsid w:val="00CD5D71"/>
    <w:rsid w:val="00CD5DA4"/>
    <w:rsid w:val="00CE0457"/>
    <w:rsid w:val="00CE073A"/>
    <w:rsid w:val="00CE095A"/>
    <w:rsid w:val="00CE0C9D"/>
    <w:rsid w:val="00CE1014"/>
    <w:rsid w:val="00CE20A9"/>
    <w:rsid w:val="00CE20F9"/>
    <w:rsid w:val="00CE2538"/>
    <w:rsid w:val="00CE2CE6"/>
    <w:rsid w:val="00CE35D6"/>
    <w:rsid w:val="00CE3B44"/>
    <w:rsid w:val="00CE4B16"/>
    <w:rsid w:val="00CE55B2"/>
    <w:rsid w:val="00CE5750"/>
    <w:rsid w:val="00CE6740"/>
    <w:rsid w:val="00CE7396"/>
    <w:rsid w:val="00CF1248"/>
    <w:rsid w:val="00CF2F9E"/>
    <w:rsid w:val="00CF31F1"/>
    <w:rsid w:val="00CF3306"/>
    <w:rsid w:val="00CF35F8"/>
    <w:rsid w:val="00CF3CBE"/>
    <w:rsid w:val="00CF4894"/>
    <w:rsid w:val="00CF4FBA"/>
    <w:rsid w:val="00CF53A2"/>
    <w:rsid w:val="00CF57C0"/>
    <w:rsid w:val="00CF59E7"/>
    <w:rsid w:val="00CF5C26"/>
    <w:rsid w:val="00CF6624"/>
    <w:rsid w:val="00CF7232"/>
    <w:rsid w:val="00CF730D"/>
    <w:rsid w:val="00CF7445"/>
    <w:rsid w:val="00D002BE"/>
    <w:rsid w:val="00D0054F"/>
    <w:rsid w:val="00D00970"/>
    <w:rsid w:val="00D00A8E"/>
    <w:rsid w:val="00D00C59"/>
    <w:rsid w:val="00D0242B"/>
    <w:rsid w:val="00D02916"/>
    <w:rsid w:val="00D04E19"/>
    <w:rsid w:val="00D04EC7"/>
    <w:rsid w:val="00D05ED2"/>
    <w:rsid w:val="00D07173"/>
    <w:rsid w:val="00D079FE"/>
    <w:rsid w:val="00D07DEF"/>
    <w:rsid w:val="00D100DA"/>
    <w:rsid w:val="00D1152B"/>
    <w:rsid w:val="00D11760"/>
    <w:rsid w:val="00D11CE9"/>
    <w:rsid w:val="00D12240"/>
    <w:rsid w:val="00D12476"/>
    <w:rsid w:val="00D12527"/>
    <w:rsid w:val="00D13671"/>
    <w:rsid w:val="00D1501E"/>
    <w:rsid w:val="00D15830"/>
    <w:rsid w:val="00D15CDA"/>
    <w:rsid w:val="00D1676F"/>
    <w:rsid w:val="00D20266"/>
    <w:rsid w:val="00D20756"/>
    <w:rsid w:val="00D20887"/>
    <w:rsid w:val="00D20D9B"/>
    <w:rsid w:val="00D20E1E"/>
    <w:rsid w:val="00D21C61"/>
    <w:rsid w:val="00D22C90"/>
    <w:rsid w:val="00D238DD"/>
    <w:rsid w:val="00D241C9"/>
    <w:rsid w:val="00D24D06"/>
    <w:rsid w:val="00D25C3A"/>
    <w:rsid w:val="00D261B1"/>
    <w:rsid w:val="00D26886"/>
    <w:rsid w:val="00D30041"/>
    <w:rsid w:val="00D30260"/>
    <w:rsid w:val="00D309C5"/>
    <w:rsid w:val="00D30CAB"/>
    <w:rsid w:val="00D31A28"/>
    <w:rsid w:val="00D32DFE"/>
    <w:rsid w:val="00D348E9"/>
    <w:rsid w:val="00D34EDF"/>
    <w:rsid w:val="00D358B3"/>
    <w:rsid w:val="00D35EC1"/>
    <w:rsid w:val="00D36BAC"/>
    <w:rsid w:val="00D372C0"/>
    <w:rsid w:val="00D373A2"/>
    <w:rsid w:val="00D37AD6"/>
    <w:rsid w:val="00D37E60"/>
    <w:rsid w:val="00D40D21"/>
    <w:rsid w:val="00D41779"/>
    <w:rsid w:val="00D42DF8"/>
    <w:rsid w:val="00D432D1"/>
    <w:rsid w:val="00D43E7F"/>
    <w:rsid w:val="00D4412A"/>
    <w:rsid w:val="00D4431E"/>
    <w:rsid w:val="00D44621"/>
    <w:rsid w:val="00D4489A"/>
    <w:rsid w:val="00D46414"/>
    <w:rsid w:val="00D46909"/>
    <w:rsid w:val="00D47126"/>
    <w:rsid w:val="00D47CD5"/>
    <w:rsid w:val="00D501D1"/>
    <w:rsid w:val="00D51BD7"/>
    <w:rsid w:val="00D5247A"/>
    <w:rsid w:val="00D524E4"/>
    <w:rsid w:val="00D52916"/>
    <w:rsid w:val="00D52A16"/>
    <w:rsid w:val="00D5375D"/>
    <w:rsid w:val="00D53852"/>
    <w:rsid w:val="00D5404D"/>
    <w:rsid w:val="00D542A8"/>
    <w:rsid w:val="00D5466B"/>
    <w:rsid w:val="00D54A38"/>
    <w:rsid w:val="00D55599"/>
    <w:rsid w:val="00D557C3"/>
    <w:rsid w:val="00D57420"/>
    <w:rsid w:val="00D603BE"/>
    <w:rsid w:val="00D617E7"/>
    <w:rsid w:val="00D635B5"/>
    <w:rsid w:val="00D6459C"/>
    <w:rsid w:val="00D64F25"/>
    <w:rsid w:val="00D65366"/>
    <w:rsid w:val="00D658BB"/>
    <w:rsid w:val="00D6637C"/>
    <w:rsid w:val="00D671AD"/>
    <w:rsid w:val="00D67789"/>
    <w:rsid w:val="00D67C48"/>
    <w:rsid w:val="00D71221"/>
    <w:rsid w:val="00D74284"/>
    <w:rsid w:val="00D7451C"/>
    <w:rsid w:val="00D749BE"/>
    <w:rsid w:val="00D75854"/>
    <w:rsid w:val="00D75A1B"/>
    <w:rsid w:val="00D77980"/>
    <w:rsid w:val="00D77EBC"/>
    <w:rsid w:val="00D807F4"/>
    <w:rsid w:val="00D80BD7"/>
    <w:rsid w:val="00D80D2F"/>
    <w:rsid w:val="00D80EFA"/>
    <w:rsid w:val="00D818F2"/>
    <w:rsid w:val="00D81EC8"/>
    <w:rsid w:val="00D822E1"/>
    <w:rsid w:val="00D842D3"/>
    <w:rsid w:val="00D84D2C"/>
    <w:rsid w:val="00D85453"/>
    <w:rsid w:val="00D85C5B"/>
    <w:rsid w:val="00D85DEA"/>
    <w:rsid w:val="00D85E11"/>
    <w:rsid w:val="00D85E54"/>
    <w:rsid w:val="00D86531"/>
    <w:rsid w:val="00D86E90"/>
    <w:rsid w:val="00D90D8F"/>
    <w:rsid w:val="00D92062"/>
    <w:rsid w:val="00D93173"/>
    <w:rsid w:val="00D93DC9"/>
    <w:rsid w:val="00D93FB5"/>
    <w:rsid w:val="00D94BF2"/>
    <w:rsid w:val="00D95264"/>
    <w:rsid w:val="00D96627"/>
    <w:rsid w:val="00D97311"/>
    <w:rsid w:val="00D97AF4"/>
    <w:rsid w:val="00DA03D7"/>
    <w:rsid w:val="00DA0ABA"/>
    <w:rsid w:val="00DA0CA7"/>
    <w:rsid w:val="00DA2E63"/>
    <w:rsid w:val="00DA2F79"/>
    <w:rsid w:val="00DA3A68"/>
    <w:rsid w:val="00DA3B92"/>
    <w:rsid w:val="00DA4CB4"/>
    <w:rsid w:val="00DA4F09"/>
    <w:rsid w:val="00DA5774"/>
    <w:rsid w:val="00DA57E5"/>
    <w:rsid w:val="00DA5FF8"/>
    <w:rsid w:val="00DA624A"/>
    <w:rsid w:val="00DA7032"/>
    <w:rsid w:val="00DA7EF8"/>
    <w:rsid w:val="00DB022B"/>
    <w:rsid w:val="00DB2418"/>
    <w:rsid w:val="00DB4688"/>
    <w:rsid w:val="00DB6416"/>
    <w:rsid w:val="00DB6BFB"/>
    <w:rsid w:val="00DB774D"/>
    <w:rsid w:val="00DB776E"/>
    <w:rsid w:val="00DC06A5"/>
    <w:rsid w:val="00DC1068"/>
    <w:rsid w:val="00DC1089"/>
    <w:rsid w:val="00DC1C8B"/>
    <w:rsid w:val="00DC2032"/>
    <w:rsid w:val="00DC2FB1"/>
    <w:rsid w:val="00DC3D47"/>
    <w:rsid w:val="00DC3D69"/>
    <w:rsid w:val="00DC40B4"/>
    <w:rsid w:val="00DC464D"/>
    <w:rsid w:val="00DC64A2"/>
    <w:rsid w:val="00DC6D2F"/>
    <w:rsid w:val="00DC72B1"/>
    <w:rsid w:val="00DD06B7"/>
    <w:rsid w:val="00DD118D"/>
    <w:rsid w:val="00DD2209"/>
    <w:rsid w:val="00DD2340"/>
    <w:rsid w:val="00DD2C63"/>
    <w:rsid w:val="00DD2E93"/>
    <w:rsid w:val="00DD3B43"/>
    <w:rsid w:val="00DD3DDA"/>
    <w:rsid w:val="00DD4E14"/>
    <w:rsid w:val="00DD5A28"/>
    <w:rsid w:val="00DD636B"/>
    <w:rsid w:val="00DD65B1"/>
    <w:rsid w:val="00DD7BC5"/>
    <w:rsid w:val="00DE0D49"/>
    <w:rsid w:val="00DE0F76"/>
    <w:rsid w:val="00DE13C6"/>
    <w:rsid w:val="00DE15CC"/>
    <w:rsid w:val="00DE18B7"/>
    <w:rsid w:val="00DE1D40"/>
    <w:rsid w:val="00DE3285"/>
    <w:rsid w:val="00DE453C"/>
    <w:rsid w:val="00DE456B"/>
    <w:rsid w:val="00DE45AC"/>
    <w:rsid w:val="00DE54AD"/>
    <w:rsid w:val="00DE58B0"/>
    <w:rsid w:val="00DE6795"/>
    <w:rsid w:val="00DF01F6"/>
    <w:rsid w:val="00DF1E3B"/>
    <w:rsid w:val="00DF41BA"/>
    <w:rsid w:val="00DF4828"/>
    <w:rsid w:val="00DF4B38"/>
    <w:rsid w:val="00DF5AF0"/>
    <w:rsid w:val="00DF61D8"/>
    <w:rsid w:val="00DF6B60"/>
    <w:rsid w:val="00E0042A"/>
    <w:rsid w:val="00E02167"/>
    <w:rsid w:val="00E02290"/>
    <w:rsid w:val="00E02526"/>
    <w:rsid w:val="00E03C02"/>
    <w:rsid w:val="00E05842"/>
    <w:rsid w:val="00E06E7E"/>
    <w:rsid w:val="00E071EB"/>
    <w:rsid w:val="00E073CE"/>
    <w:rsid w:val="00E075FF"/>
    <w:rsid w:val="00E0782A"/>
    <w:rsid w:val="00E120BB"/>
    <w:rsid w:val="00E13F2A"/>
    <w:rsid w:val="00E14A36"/>
    <w:rsid w:val="00E15635"/>
    <w:rsid w:val="00E15BA7"/>
    <w:rsid w:val="00E16E18"/>
    <w:rsid w:val="00E205CA"/>
    <w:rsid w:val="00E211B3"/>
    <w:rsid w:val="00E21F7A"/>
    <w:rsid w:val="00E23A5C"/>
    <w:rsid w:val="00E23B04"/>
    <w:rsid w:val="00E23BB1"/>
    <w:rsid w:val="00E23F57"/>
    <w:rsid w:val="00E242E2"/>
    <w:rsid w:val="00E2473B"/>
    <w:rsid w:val="00E256BF"/>
    <w:rsid w:val="00E26219"/>
    <w:rsid w:val="00E26C2B"/>
    <w:rsid w:val="00E26C77"/>
    <w:rsid w:val="00E27095"/>
    <w:rsid w:val="00E33C70"/>
    <w:rsid w:val="00E34368"/>
    <w:rsid w:val="00E353D3"/>
    <w:rsid w:val="00E37BC8"/>
    <w:rsid w:val="00E4045A"/>
    <w:rsid w:val="00E40D7D"/>
    <w:rsid w:val="00E415F7"/>
    <w:rsid w:val="00E42290"/>
    <w:rsid w:val="00E42853"/>
    <w:rsid w:val="00E42F1A"/>
    <w:rsid w:val="00E44400"/>
    <w:rsid w:val="00E44D4C"/>
    <w:rsid w:val="00E45093"/>
    <w:rsid w:val="00E4520E"/>
    <w:rsid w:val="00E45571"/>
    <w:rsid w:val="00E46C1B"/>
    <w:rsid w:val="00E47548"/>
    <w:rsid w:val="00E50054"/>
    <w:rsid w:val="00E50656"/>
    <w:rsid w:val="00E51B6B"/>
    <w:rsid w:val="00E5264D"/>
    <w:rsid w:val="00E55107"/>
    <w:rsid w:val="00E56BEB"/>
    <w:rsid w:val="00E57210"/>
    <w:rsid w:val="00E57ECC"/>
    <w:rsid w:val="00E57FE4"/>
    <w:rsid w:val="00E60223"/>
    <w:rsid w:val="00E60720"/>
    <w:rsid w:val="00E6191A"/>
    <w:rsid w:val="00E61F7C"/>
    <w:rsid w:val="00E62915"/>
    <w:rsid w:val="00E62B28"/>
    <w:rsid w:val="00E64C3D"/>
    <w:rsid w:val="00E6503D"/>
    <w:rsid w:val="00E65276"/>
    <w:rsid w:val="00E65E12"/>
    <w:rsid w:val="00E65F7A"/>
    <w:rsid w:val="00E67085"/>
    <w:rsid w:val="00E671BA"/>
    <w:rsid w:val="00E67418"/>
    <w:rsid w:val="00E67EC7"/>
    <w:rsid w:val="00E70D34"/>
    <w:rsid w:val="00E70F70"/>
    <w:rsid w:val="00E7183F"/>
    <w:rsid w:val="00E71E23"/>
    <w:rsid w:val="00E7236E"/>
    <w:rsid w:val="00E723C5"/>
    <w:rsid w:val="00E72E4E"/>
    <w:rsid w:val="00E733E9"/>
    <w:rsid w:val="00E745AC"/>
    <w:rsid w:val="00E74B81"/>
    <w:rsid w:val="00E76077"/>
    <w:rsid w:val="00E76551"/>
    <w:rsid w:val="00E7744A"/>
    <w:rsid w:val="00E80D7E"/>
    <w:rsid w:val="00E82544"/>
    <w:rsid w:val="00E83016"/>
    <w:rsid w:val="00E83AF8"/>
    <w:rsid w:val="00E83E97"/>
    <w:rsid w:val="00E8412C"/>
    <w:rsid w:val="00E85E5F"/>
    <w:rsid w:val="00E868E8"/>
    <w:rsid w:val="00E870F4"/>
    <w:rsid w:val="00E873EC"/>
    <w:rsid w:val="00E876E5"/>
    <w:rsid w:val="00E8775C"/>
    <w:rsid w:val="00E87847"/>
    <w:rsid w:val="00E9037B"/>
    <w:rsid w:val="00E912BE"/>
    <w:rsid w:val="00E916E3"/>
    <w:rsid w:val="00E91E32"/>
    <w:rsid w:val="00E91E6D"/>
    <w:rsid w:val="00E920BA"/>
    <w:rsid w:val="00E92803"/>
    <w:rsid w:val="00E92C74"/>
    <w:rsid w:val="00E930D4"/>
    <w:rsid w:val="00E93C72"/>
    <w:rsid w:val="00E94114"/>
    <w:rsid w:val="00E950E2"/>
    <w:rsid w:val="00E95659"/>
    <w:rsid w:val="00E96225"/>
    <w:rsid w:val="00E96950"/>
    <w:rsid w:val="00E9779A"/>
    <w:rsid w:val="00EA0421"/>
    <w:rsid w:val="00EA1232"/>
    <w:rsid w:val="00EA24BF"/>
    <w:rsid w:val="00EA2533"/>
    <w:rsid w:val="00EA2C06"/>
    <w:rsid w:val="00EA2D3C"/>
    <w:rsid w:val="00EA2FE1"/>
    <w:rsid w:val="00EA44C7"/>
    <w:rsid w:val="00EA55BA"/>
    <w:rsid w:val="00EA6EB6"/>
    <w:rsid w:val="00EA7B87"/>
    <w:rsid w:val="00EB0840"/>
    <w:rsid w:val="00EB12FC"/>
    <w:rsid w:val="00EB1777"/>
    <w:rsid w:val="00EB21F2"/>
    <w:rsid w:val="00EB2F94"/>
    <w:rsid w:val="00EB3571"/>
    <w:rsid w:val="00EB458C"/>
    <w:rsid w:val="00EB47D6"/>
    <w:rsid w:val="00EB5C9B"/>
    <w:rsid w:val="00EB6D89"/>
    <w:rsid w:val="00EB6EF1"/>
    <w:rsid w:val="00EB7164"/>
    <w:rsid w:val="00EB7572"/>
    <w:rsid w:val="00EB7AB7"/>
    <w:rsid w:val="00EB7C53"/>
    <w:rsid w:val="00EB7CEC"/>
    <w:rsid w:val="00EC1250"/>
    <w:rsid w:val="00EC1322"/>
    <w:rsid w:val="00EC16E2"/>
    <w:rsid w:val="00EC2215"/>
    <w:rsid w:val="00EC230B"/>
    <w:rsid w:val="00EC25D6"/>
    <w:rsid w:val="00EC3E5A"/>
    <w:rsid w:val="00EC743C"/>
    <w:rsid w:val="00EC7BCF"/>
    <w:rsid w:val="00ED18E6"/>
    <w:rsid w:val="00ED252E"/>
    <w:rsid w:val="00ED28B8"/>
    <w:rsid w:val="00ED2DBA"/>
    <w:rsid w:val="00ED3599"/>
    <w:rsid w:val="00ED3DA5"/>
    <w:rsid w:val="00ED41B9"/>
    <w:rsid w:val="00ED4410"/>
    <w:rsid w:val="00ED488B"/>
    <w:rsid w:val="00ED4B92"/>
    <w:rsid w:val="00ED4EBE"/>
    <w:rsid w:val="00ED5098"/>
    <w:rsid w:val="00ED6E32"/>
    <w:rsid w:val="00ED6FB1"/>
    <w:rsid w:val="00EE1903"/>
    <w:rsid w:val="00EE22C7"/>
    <w:rsid w:val="00EE2CE4"/>
    <w:rsid w:val="00EE40C1"/>
    <w:rsid w:val="00EE413D"/>
    <w:rsid w:val="00EE52EE"/>
    <w:rsid w:val="00EE561E"/>
    <w:rsid w:val="00EE5EFF"/>
    <w:rsid w:val="00EE616C"/>
    <w:rsid w:val="00EE6743"/>
    <w:rsid w:val="00EF1147"/>
    <w:rsid w:val="00EF3BB7"/>
    <w:rsid w:val="00EF3F38"/>
    <w:rsid w:val="00EF4D0E"/>
    <w:rsid w:val="00EF51C3"/>
    <w:rsid w:val="00EF5D4D"/>
    <w:rsid w:val="00EF71FA"/>
    <w:rsid w:val="00EF756E"/>
    <w:rsid w:val="00EF7B76"/>
    <w:rsid w:val="00EF7F02"/>
    <w:rsid w:val="00F00A3F"/>
    <w:rsid w:val="00F0201B"/>
    <w:rsid w:val="00F02755"/>
    <w:rsid w:val="00F028ED"/>
    <w:rsid w:val="00F0419C"/>
    <w:rsid w:val="00F04346"/>
    <w:rsid w:val="00F048E1"/>
    <w:rsid w:val="00F0543E"/>
    <w:rsid w:val="00F05DA8"/>
    <w:rsid w:val="00F06A82"/>
    <w:rsid w:val="00F07AD4"/>
    <w:rsid w:val="00F108B4"/>
    <w:rsid w:val="00F119CE"/>
    <w:rsid w:val="00F11B44"/>
    <w:rsid w:val="00F12697"/>
    <w:rsid w:val="00F12753"/>
    <w:rsid w:val="00F13BB8"/>
    <w:rsid w:val="00F14D3C"/>
    <w:rsid w:val="00F153FB"/>
    <w:rsid w:val="00F17D1A"/>
    <w:rsid w:val="00F200C9"/>
    <w:rsid w:val="00F20CC6"/>
    <w:rsid w:val="00F22226"/>
    <w:rsid w:val="00F228E8"/>
    <w:rsid w:val="00F240F0"/>
    <w:rsid w:val="00F24197"/>
    <w:rsid w:val="00F24563"/>
    <w:rsid w:val="00F25583"/>
    <w:rsid w:val="00F25C28"/>
    <w:rsid w:val="00F26332"/>
    <w:rsid w:val="00F30536"/>
    <w:rsid w:val="00F323CF"/>
    <w:rsid w:val="00F32487"/>
    <w:rsid w:val="00F32DC6"/>
    <w:rsid w:val="00F33ED7"/>
    <w:rsid w:val="00F362D9"/>
    <w:rsid w:val="00F363FF"/>
    <w:rsid w:val="00F420B4"/>
    <w:rsid w:val="00F42A8A"/>
    <w:rsid w:val="00F42C6C"/>
    <w:rsid w:val="00F448D1"/>
    <w:rsid w:val="00F46A70"/>
    <w:rsid w:val="00F47583"/>
    <w:rsid w:val="00F5036F"/>
    <w:rsid w:val="00F504CD"/>
    <w:rsid w:val="00F51568"/>
    <w:rsid w:val="00F51AF6"/>
    <w:rsid w:val="00F53730"/>
    <w:rsid w:val="00F537D9"/>
    <w:rsid w:val="00F544CA"/>
    <w:rsid w:val="00F5497C"/>
    <w:rsid w:val="00F54B19"/>
    <w:rsid w:val="00F54E69"/>
    <w:rsid w:val="00F55DCB"/>
    <w:rsid w:val="00F560FC"/>
    <w:rsid w:val="00F57993"/>
    <w:rsid w:val="00F579C2"/>
    <w:rsid w:val="00F61B90"/>
    <w:rsid w:val="00F61CEC"/>
    <w:rsid w:val="00F629E3"/>
    <w:rsid w:val="00F62A68"/>
    <w:rsid w:val="00F62B6A"/>
    <w:rsid w:val="00F63576"/>
    <w:rsid w:val="00F63E79"/>
    <w:rsid w:val="00F64394"/>
    <w:rsid w:val="00F648DC"/>
    <w:rsid w:val="00F65D08"/>
    <w:rsid w:val="00F667FE"/>
    <w:rsid w:val="00F670CB"/>
    <w:rsid w:val="00F672F7"/>
    <w:rsid w:val="00F67F7F"/>
    <w:rsid w:val="00F70AA5"/>
    <w:rsid w:val="00F70C2D"/>
    <w:rsid w:val="00F7117E"/>
    <w:rsid w:val="00F71C0C"/>
    <w:rsid w:val="00F721A4"/>
    <w:rsid w:val="00F72BAA"/>
    <w:rsid w:val="00F734EB"/>
    <w:rsid w:val="00F73E96"/>
    <w:rsid w:val="00F7532A"/>
    <w:rsid w:val="00F75F84"/>
    <w:rsid w:val="00F80170"/>
    <w:rsid w:val="00F819A6"/>
    <w:rsid w:val="00F81F08"/>
    <w:rsid w:val="00F81F82"/>
    <w:rsid w:val="00F826F8"/>
    <w:rsid w:val="00F84068"/>
    <w:rsid w:val="00F84A04"/>
    <w:rsid w:val="00F851A0"/>
    <w:rsid w:val="00F85278"/>
    <w:rsid w:val="00F8608D"/>
    <w:rsid w:val="00F86542"/>
    <w:rsid w:val="00F86CEB"/>
    <w:rsid w:val="00F872C7"/>
    <w:rsid w:val="00F9125B"/>
    <w:rsid w:val="00F92040"/>
    <w:rsid w:val="00F924D4"/>
    <w:rsid w:val="00F92EAD"/>
    <w:rsid w:val="00F94A4D"/>
    <w:rsid w:val="00F954D8"/>
    <w:rsid w:val="00F95D01"/>
    <w:rsid w:val="00F97025"/>
    <w:rsid w:val="00FA0A5F"/>
    <w:rsid w:val="00FA1ED7"/>
    <w:rsid w:val="00FA2140"/>
    <w:rsid w:val="00FA3282"/>
    <w:rsid w:val="00FA3EDF"/>
    <w:rsid w:val="00FA431A"/>
    <w:rsid w:val="00FA43D3"/>
    <w:rsid w:val="00FA603A"/>
    <w:rsid w:val="00FA65FB"/>
    <w:rsid w:val="00FA75C4"/>
    <w:rsid w:val="00FB0B79"/>
    <w:rsid w:val="00FB1DDD"/>
    <w:rsid w:val="00FB2483"/>
    <w:rsid w:val="00FB251D"/>
    <w:rsid w:val="00FB295B"/>
    <w:rsid w:val="00FB2B42"/>
    <w:rsid w:val="00FB2BBE"/>
    <w:rsid w:val="00FB3B4C"/>
    <w:rsid w:val="00FB3FB9"/>
    <w:rsid w:val="00FB533D"/>
    <w:rsid w:val="00FB64A1"/>
    <w:rsid w:val="00FB6725"/>
    <w:rsid w:val="00FB7030"/>
    <w:rsid w:val="00FC069A"/>
    <w:rsid w:val="00FC1C81"/>
    <w:rsid w:val="00FC2D61"/>
    <w:rsid w:val="00FC5303"/>
    <w:rsid w:val="00FC5AC1"/>
    <w:rsid w:val="00FC5B73"/>
    <w:rsid w:val="00FC7893"/>
    <w:rsid w:val="00FD10CF"/>
    <w:rsid w:val="00FD23E8"/>
    <w:rsid w:val="00FD24B3"/>
    <w:rsid w:val="00FD398D"/>
    <w:rsid w:val="00FD3D43"/>
    <w:rsid w:val="00FD4D9E"/>
    <w:rsid w:val="00FD5077"/>
    <w:rsid w:val="00FD5553"/>
    <w:rsid w:val="00FD559F"/>
    <w:rsid w:val="00FD5EBA"/>
    <w:rsid w:val="00FD63AC"/>
    <w:rsid w:val="00FD64D2"/>
    <w:rsid w:val="00FD658A"/>
    <w:rsid w:val="00FD6B81"/>
    <w:rsid w:val="00FE0536"/>
    <w:rsid w:val="00FE16EE"/>
    <w:rsid w:val="00FE1E4A"/>
    <w:rsid w:val="00FE26FF"/>
    <w:rsid w:val="00FE2921"/>
    <w:rsid w:val="00FE2ED8"/>
    <w:rsid w:val="00FE36B3"/>
    <w:rsid w:val="00FE3719"/>
    <w:rsid w:val="00FE3EB6"/>
    <w:rsid w:val="00FE49F4"/>
    <w:rsid w:val="00FE60E7"/>
    <w:rsid w:val="00FE69C8"/>
    <w:rsid w:val="00FE78FB"/>
    <w:rsid w:val="00FF04CD"/>
    <w:rsid w:val="00FF095E"/>
    <w:rsid w:val="00FF0976"/>
    <w:rsid w:val="00FF0ECE"/>
    <w:rsid w:val="00FF1284"/>
    <w:rsid w:val="00FF1446"/>
    <w:rsid w:val="00FF39FA"/>
    <w:rsid w:val="00FF3ED8"/>
    <w:rsid w:val="00FF40EB"/>
    <w:rsid w:val="00FF415A"/>
    <w:rsid w:val="00FF4A48"/>
    <w:rsid w:val="00FF4B06"/>
    <w:rsid w:val="00FF4DCB"/>
    <w:rsid w:val="00FF5121"/>
    <w:rsid w:val="00FF5E5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141">
      <o:colormru v:ext="edit" colors="#a1bf36,#d0cfc5"/>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a-DK" w:eastAsia="da-DK"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2"/>
    <w:lsdException w:name="index 2" w:uiPriority="2"/>
    <w:lsdException w:name="index 3" w:uiPriority="2"/>
    <w:lsdException w:name="index 4" w:uiPriority="2"/>
    <w:lsdException w:name="index 5" w:uiPriority="2"/>
    <w:lsdException w:name="index 6" w:uiPriority="2"/>
    <w:lsdException w:name="index 7" w:uiPriority="2"/>
    <w:lsdException w:name="index 8" w:uiPriority="2"/>
    <w:lsdException w:name="index 9" w:uiPriority="2"/>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2"/>
    <w:lsdException w:name="header" w:uiPriority="99"/>
    <w:lsdException w:name="index heading" w:uiPriority="2"/>
    <w:lsdException w:name="caption" w:uiPriority="35" w:qFormat="1"/>
    <w:lsdException w:name="table of figures" w:semiHidden="1" w:uiPriority="2" w:unhideWhenUsed="1"/>
    <w:lsdException w:name="annotation reference" w:uiPriority="2"/>
    <w:lsdException w:name="table of authorities" w:semiHidden="1" w:uiPriority="2" w:unhideWhenUsed="1"/>
    <w:lsdException w:name="macro" w:uiPriority="2"/>
    <w:lsdException w:name="toa heading" w:uiPriority="1"/>
    <w:lsdException w:name="Title" w:qFormat="1"/>
    <w:lsdException w:name="Body Text" w:uiPriority="99"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annotation subject" w:uiPriority="2"/>
    <w:lsdException w:name="No List" w:uiPriority="99"/>
    <w:lsdException w:name="Balloon Text" w:uiPriority="2"/>
    <w:lsdException w:name="Table Grid" w:uiPriority="5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atentStyles>
  <w:style w:type="paragraph" w:default="1" w:styleId="Normaallaad">
    <w:name w:val="Normal"/>
    <w:qFormat/>
    <w:rsid w:val="004241AA"/>
    <w:pPr>
      <w:spacing w:before="20" w:after="20" w:line="276" w:lineRule="auto"/>
    </w:pPr>
    <w:rPr>
      <w:rFonts w:ascii="Verdana" w:hAnsi="Verdana"/>
      <w:sz w:val="18"/>
      <w:szCs w:val="24"/>
      <w:lang w:val="et-EE"/>
    </w:rPr>
  </w:style>
  <w:style w:type="paragraph" w:styleId="Pealkiri1">
    <w:name w:val="heading 1"/>
    <w:basedOn w:val="Normaallaad"/>
    <w:next w:val="Kehatekst"/>
    <w:link w:val="Pealkiri1Mrk"/>
    <w:qFormat/>
    <w:rsid w:val="007252BF"/>
    <w:pPr>
      <w:keepNext/>
      <w:pageBreakBefore/>
      <w:numPr>
        <w:numId w:val="15"/>
      </w:numPr>
      <w:spacing w:after="240"/>
      <w:outlineLvl w:val="0"/>
    </w:pPr>
    <w:rPr>
      <w:rFonts w:cs="Arial"/>
      <w:b/>
      <w:bCs/>
      <w:caps/>
      <w:color w:val="009DE0"/>
      <w:sz w:val="28"/>
      <w:szCs w:val="32"/>
    </w:rPr>
  </w:style>
  <w:style w:type="paragraph" w:styleId="Pealkiri2">
    <w:name w:val="heading 2"/>
    <w:basedOn w:val="Normaallaad"/>
    <w:link w:val="Pealkiri2Mrk"/>
    <w:qFormat/>
    <w:rsid w:val="0028138F"/>
    <w:pPr>
      <w:keepNext/>
      <w:spacing w:before="240" w:after="120"/>
      <w:outlineLvl w:val="1"/>
    </w:pPr>
    <w:rPr>
      <w:rFonts w:cs="Arial"/>
      <w:b/>
      <w:bCs/>
      <w:iCs/>
      <w:sz w:val="24"/>
      <w:szCs w:val="28"/>
    </w:rPr>
  </w:style>
  <w:style w:type="paragraph" w:styleId="Pealkiri3">
    <w:name w:val="heading 3"/>
    <w:basedOn w:val="Normaallaad"/>
    <w:next w:val="Kehatekst"/>
    <w:qFormat/>
    <w:rsid w:val="001E7069"/>
    <w:pPr>
      <w:keepNext/>
      <w:numPr>
        <w:ilvl w:val="2"/>
        <w:numId w:val="15"/>
      </w:numPr>
      <w:spacing w:before="240" w:after="120" w:line="240" w:lineRule="auto"/>
      <w:outlineLvl w:val="2"/>
    </w:pPr>
    <w:rPr>
      <w:rFonts w:cs="Arial"/>
      <w:b/>
      <w:bCs/>
      <w:sz w:val="20"/>
      <w:szCs w:val="26"/>
    </w:rPr>
  </w:style>
  <w:style w:type="paragraph" w:styleId="Pealkiri4">
    <w:name w:val="heading 4"/>
    <w:basedOn w:val="Normaallaad"/>
    <w:next w:val="Normaallaad"/>
    <w:unhideWhenUsed/>
    <w:qFormat/>
    <w:rsid w:val="005D4B6E"/>
    <w:pPr>
      <w:keepNext/>
      <w:numPr>
        <w:ilvl w:val="3"/>
        <w:numId w:val="15"/>
      </w:numPr>
      <w:spacing w:before="240" w:after="120"/>
      <w:ind w:left="283" w:hanging="907"/>
      <w:outlineLvl w:val="3"/>
    </w:pPr>
    <w:rPr>
      <w:b/>
      <w:bCs/>
      <w:szCs w:val="28"/>
    </w:rPr>
  </w:style>
  <w:style w:type="paragraph" w:styleId="Pealkiri5">
    <w:name w:val="heading 5"/>
    <w:basedOn w:val="Normaallaad"/>
    <w:next w:val="Normaallaad"/>
    <w:unhideWhenUsed/>
    <w:qFormat/>
    <w:rsid w:val="00095EC9"/>
    <w:pPr>
      <w:numPr>
        <w:ilvl w:val="4"/>
        <w:numId w:val="15"/>
      </w:numPr>
      <w:outlineLvl w:val="4"/>
    </w:pPr>
    <w:rPr>
      <w:b/>
      <w:bCs/>
      <w:iCs/>
      <w:szCs w:val="26"/>
    </w:rPr>
  </w:style>
  <w:style w:type="paragraph" w:styleId="Pealkiri6">
    <w:name w:val="heading 6"/>
    <w:basedOn w:val="Normaallaad"/>
    <w:next w:val="Normaallaad"/>
    <w:unhideWhenUsed/>
    <w:qFormat/>
    <w:rsid w:val="00095EC9"/>
    <w:pPr>
      <w:numPr>
        <w:ilvl w:val="5"/>
        <w:numId w:val="15"/>
      </w:numPr>
      <w:outlineLvl w:val="5"/>
    </w:pPr>
    <w:rPr>
      <w:b/>
      <w:bCs/>
      <w:szCs w:val="22"/>
    </w:rPr>
  </w:style>
  <w:style w:type="paragraph" w:styleId="Pealkiri7">
    <w:name w:val="heading 7"/>
    <w:basedOn w:val="Normaallaad"/>
    <w:next w:val="Normaallaad"/>
    <w:unhideWhenUsed/>
    <w:qFormat/>
    <w:rsid w:val="00095EC9"/>
    <w:pPr>
      <w:numPr>
        <w:ilvl w:val="6"/>
        <w:numId w:val="15"/>
      </w:numPr>
      <w:outlineLvl w:val="6"/>
    </w:pPr>
    <w:rPr>
      <w:b/>
    </w:rPr>
  </w:style>
  <w:style w:type="paragraph" w:styleId="Pealkiri8">
    <w:name w:val="heading 8"/>
    <w:basedOn w:val="Normaallaad"/>
    <w:next w:val="Normaallaad"/>
    <w:unhideWhenUsed/>
    <w:qFormat/>
    <w:rsid w:val="00095EC9"/>
    <w:pPr>
      <w:numPr>
        <w:ilvl w:val="7"/>
        <w:numId w:val="15"/>
      </w:numPr>
      <w:outlineLvl w:val="7"/>
    </w:pPr>
    <w:rPr>
      <w:b/>
      <w:iCs/>
    </w:rPr>
  </w:style>
  <w:style w:type="paragraph" w:styleId="Pealkiri9">
    <w:name w:val="heading 9"/>
    <w:basedOn w:val="Normaallaad"/>
    <w:next w:val="Normaallaad"/>
    <w:unhideWhenUsed/>
    <w:qFormat/>
    <w:rsid w:val="00095EC9"/>
    <w:pPr>
      <w:numPr>
        <w:ilvl w:val="8"/>
        <w:numId w:val="15"/>
      </w:numPr>
      <w:outlineLvl w:val="8"/>
    </w:pPr>
    <w:rPr>
      <w:rFonts w:cs="Arial"/>
      <w:b/>
      <w:szCs w:val="22"/>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ealdis">
    <w:name w:val="caption"/>
    <w:basedOn w:val="Normaallaad"/>
    <w:next w:val="Normaallaad"/>
    <w:uiPriority w:val="35"/>
    <w:qFormat/>
    <w:rsid w:val="00CE4B16"/>
    <w:pPr>
      <w:spacing w:before="60" w:after="120"/>
    </w:pPr>
    <w:rPr>
      <w:b/>
      <w:bCs/>
      <w:color w:val="009DE0"/>
      <w:szCs w:val="20"/>
    </w:rPr>
  </w:style>
  <w:style w:type="character" w:styleId="Lpumrkuseviide">
    <w:name w:val="endnote reference"/>
    <w:basedOn w:val="Liguvaikefont"/>
    <w:uiPriority w:val="2"/>
    <w:semiHidden/>
    <w:unhideWhenUsed/>
    <w:rsid w:val="00FD6B81"/>
    <w:rPr>
      <w:rFonts w:ascii="Verdana" w:hAnsi="Verdana"/>
      <w:sz w:val="12"/>
      <w:vertAlign w:val="superscript"/>
    </w:rPr>
  </w:style>
  <w:style w:type="paragraph" w:styleId="Lpumrkusetekst">
    <w:name w:val="endnote text"/>
    <w:basedOn w:val="Normaallaad"/>
    <w:uiPriority w:val="2"/>
    <w:semiHidden/>
    <w:unhideWhenUsed/>
    <w:rsid w:val="00FD6B81"/>
    <w:pPr>
      <w:spacing w:line="210" w:lineRule="atLeast"/>
    </w:pPr>
    <w:rPr>
      <w:sz w:val="12"/>
      <w:szCs w:val="20"/>
    </w:rPr>
  </w:style>
  <w:style w:type="character" w:styleId="Allmrkuseviide">
    <w:name w:val="footnote reference"/>
    <w:basedOn w:val="Liguvaikefont"/>
    <w:unhideWhenUsed/>
    <w:rsid w:val="00FD6B81"/>
    <w:rPr>
      <w:rFonts w:ascii="Verdana" w:hAnsi="Verdana"/>
      <w:sz w:val="12"/>
      <w:vertAlign w:val="superscript"/>
    </w:rPr>
  </w:style>
  <w:style w:type="paragraph" w:styleId="Allmrkusetekst">
    <w:name w:val="footnote text"/>
    <w:basedOn w:val="Normaallaad"/>
    <w:link w:val="AllmrkusetekstMrk"/>
    <w:semiHidden/>
    <w:unhideWhenUsed/>
    <w:rsid w:val="00FD6B81"/>
    <w:pPr>
      <w:spacing w:line="210" w:lineRule="atLeast"/>
    </w:pPr>
    <w:rPr>
      <w:sz w:val="12"/>
      <w:szCs w:val="20"/>
    </w:rPr>
  </w:style>
  <w:style w:type="character" w:styleId="HTML-lhend">
    <w:name w:val="HTML Acronym"/>
    <w:basedOn w:val="Liguvaikefont"/>
    <w:uiPriority w:val="2"/>
    <w:semiHidden/>
    <w:rsid w:val="00FD6B81"/>
  </w:style>
  <w:style w:type="paragraph" w:styleId="HTML-aadress">
    <w:name w:val="HTML Address"/>
    <w:basedOn w:val="Normaallaad"/>
    <w:uiPriority w:val="2"/>
    <w:semiHidden/>
    <w:rsid w:val="00FD6B81"/>
    <w:rPr>
      <w:i/>
      <w:iCs/>
    </w:rPr>
  </w:style>
  <w:style w:type="character" w:styleId="HTML-tsitaat">
    <w:name w:val="HTML Cite"/>
    <w:basedOn w:val="Liguvaikefont"/>
    <w:uiPriority w:val="2"/>
    <w:semiHidden/>
    <w:rsid w:val="00FD6B81"/>
    <w:rPr>
      <w:i/>
      <w:iCs/>
    </w:rPr>
  </w:style>
  <w:style w:type="character" w:styleId="HTML-kood">
    <w:name w:val="HTML Code"/>
    <w:basedOn w:val="Liguvaikefont"/>
    <w:uiPriority w:val="2"/>
    <w:semiHidden/>
    <w:rsid w:val="00FD6B81"/>
    <w:rPr>
      <w:rFonts w:ascii="Courier New" w:hAnsi="Courier New" w:cs="Courier New"/>
      <w:sz w:val="20"/>
      <w:szCs w:val="20"/>
    </w:rPr>
  </w:style>
  <w:style w:type="character" w:styleId="HTML-definitsioon">
    <w:name w:val="HTML Definition"/>
    <w:basedOn w:val="Liguvaikefont"/>
    <w:uiPriority w:val="2"/>
    <w:semiHidden/>
    <w:rsid w:val="00FD6B81"/>
    <w:rPr>
      <w:i/>
      <w:iCs/>
    </w:rPr>
  </w:style>
  <w:style w:type="character" w:styleId="HTML-klaviatuur">
    <w:name w:val="HTML Keyboard"/>
    <w:basedOn w:val="Liguvaikefont"/>
    <w:uiPriority w:val="2"/>
    <w:semiHidden/>
    <w:rsid w:val="00FD6B81"/>
    <w:rPr>
      <w:rFonts w:ascii="Courier New" w:hAnsi="Courier New" w:cs="Courier New"/>
      <w:sz w:val="20"/>
      <w:szCs w:val="20"/>
    </w:rPr>
  </w:style>
  <w:style w:type="paragraph" w:styleId="HTML-eelvormindatud">
    <w:name w:val="HTML Preformatted"/>
    <w:basedOn w:val="Normaallaad"/>
    <w:uiPriority w:val="2"/>
    <w:semiHidden/>
    <w:rsid w:val="00FD6B81"/>
    <w:rPr>
      <w:rFonts w:ascii="Courier New" w:hAnsi="Courier New" w:cs="Courier New"/>
      <w:sz w:val="20"/>
      <w:szCs w:val="20"/>
    </w:rPr>
  </w:style>
  <w:style w:type="character" w:styleId="HTML-nidis">
    <w:name w:val="HTML Sample"/>
    <w:basedOn w:val="Liguvaikefont"/>
    <w:uiPriority w:val="2"/>
    <w:semiHidden/>
    <w:rsid w:val="00FD6B81"/>
    <w:rPr>
      <w:rFonts w:ascii="Courier New" w:hAnsi="Courier New" w:cs="Courier New"/>
    </w:rPr>
  </w:style>
  <w:style w:type="character" w:styleId="HTML-sisestaja">
    <w:name w:val="HTML Typewriter"/>
    <w:basedOn w:val="Liguvaikefont"/>
    <w:uiPriority w:val="2"/>
    <w:semiHidden/>
    <w:rsid w:val="00FD6B81"/>
    <w:rPr>
      <w:rFonts w:ascii="Courier New" w:hAnsi="Courier New" w:cs="Courier New"/>
      <w:sz w:val="20"/>
      <w:szCs w:val="20"/>
    </w:rPr>
  </w:style>
  <w:style w:type="character" w:styleId="HTML-proportsionaalne">
    <w:name w:val="HTML Variable"/>
    <w:basedOn w:val="Liguvaikefont"/>
    <w:uiPriority w:val="2"/>
    <w:semiHidden/>
    <w:rsid w:val="00FD6B81"/>
    <w:rPr>
      <w:i/>
      <w:iCs/>
    </w:rPr>
  </w:style>
  <w:style w:type="character" w:styleId="Reanumber">
    <w:name w:val="line number"/>
    <w:basedOn w:val="Liguvaikefont"/>
    <w:uiPriority w:val="2"/>
    <w:semiHidden/>
    <w:rsid w:val="00FD6B81"/>
  </w:style>
  <w:style w:type="paragraph" w:styleId="Loend">
    <w:name w:val="List"/>
    <w:basedOn w:val="Normaallaad"/>
    <w:uiPriority w:val="2"/>
    <w:semiHidden/>
    <w:rsid w:val="00FD6B81"/>
    <w:pPr>
      <w:ind w:left="283" w:hanging="283"/>
    </w:pPr>
  </w:style>
  <w:style w:type="paragraph" w:styleId="Loend2">
    <w:name w:val="List 2"/>
    <w:basedOn w:val="Normaallaad"/>
    <w:uiPriority w:val="2"/>
    <w:semiHidden/>
    <w:rsid w:val="00FD6B81"/>
    <w:pPr>
      <w:ind w:left="566" w:hanging="283"/>
    </w:pPr>
  </w:style>
  <w:style w:type="paragraph" w:styleId="Loend3">
    <w:name w:val="List 3"/>
    <w:basedOn w:val="Normaallaad"/>
    <w:uiPriority w:val="2"/>
    <w:semiHidden/>
    <w:rsid w:val="00FD6B81"/>
    <w:pPr>
      <w:ind w:left="849" w:hanging="283"/>
    </w:pPr>
  </w:style>
  <w:style w:type="paragraph" w:styleId="Loend4">
    <w:name w:val="List 4"/>
    <w:basedOn w:val="Normaallaad"/>
    <w:uiPriority w:val="2"/>
    <w:semiHidden/>
    <w:rsid w:val="00FD6B81"/>
    <w:pPr>
      <w:ind w:left="1132" w:hanging="283"/>
    </w:pPr>
  </w:style>
  <w:style w:type="paragraph" w:styleId="Loend5">
    <w:name w:val="List 5"/>
    <w:basedOn w:val="Normaallaad"/>
    <w:uiPriority w:val="2"/>
    <w:semiHidden/>
    <w:rsid w:val="00FD6B81"/>
    <w:pPr>
      <w:ind w:left="1415" w:hanging="283"/>
    </w:pPr>
  </w:style>
  <w:style w:type="paragraph" w:styleId="Loenditpp">
    <w:name w:val="List Bullet"/>
    <w:basedOn w:val="Normaallaad"/>
    <w:uiPriority w:val="2"/>
    <w:semiHidden/>
    <w:rsid w:val="00FD6B81"/>
    <w:pPr>
      <w:numPr>
        <w:numId w:val="1"/>
      </w:numPr>
    </w:pPr>
  </w:style>
  <w:style w:type="paragraph" w:styleId="Loenditpp2">
    <w:name w:val="List Bullet 2"/>
    <w:basedOn w:val="Normaallaad"/>
    <w:uiPriority w:val="2"/>
    <w:semiHidden/>
    <w:unhideWhenUsed/>
    <w:rsid w:val="00FD6B81"/>
    <w:pPr>
      <w:numPr>
        <w:numId w:val="2"/>
      </w:numPr>
    </w:pPr>
  </w:style>
  <w:style w:type="paragraph" w:styleId="Loenditpp3">
    <w:name w:val="List Bullet 3"/>
    <w:basedOn w:val="Normaallaad"/>
    <w:uiPriority w:val="2"/>
    <w:semiHidden/>
    <w:rsid w:val="00FD6B81"/>
    <w:pPr>
      <w:numPr>
        <w:numId w:val="3"/>
      </w:numPr>
    </w:pPr>
  </w:style>
  <w:style w:type="paragraph" w:styleId="Loenditpp4">
    <w:name w:val="List Bullet 4"/>
    <w:basedOn w:val="Normaallaad"/>
    <w:uiPriority w:val="2"/>
    <w:semiHidden/>
    <w:rsid w:val="00FD6B81"/>
    <w:pPr>
      <w:numPr>
        <w:numId w:val="4"/>
      </w:numPr>
    </w:pPr>
  </w:style>
  <w:style w:type="paragraph" w:styleId="Loenditpp5">
    <w:name w:val="List Bullet 5"/>
    <w:basedOn w:val="Normaallaad"/>
    <w:uiPriority w:val="2"/>
    <w:semiHidden/>
    <w:rsid w:val="00FD6B81"/>
    <w:pPr>
      <w:numPr>
        <w:numId w:val="5"/>
      </w:numPr>
    </w:pPr>
  </w:style>
  <w:style w:type="paragraph" w:styleId="Loendijtk">
    <w:name w:val="List Continue"/>
    <w:basedOn w:val="Normaallaad"/>
    <w:uiPriority w:val="2"/>
    <w:semiHidden/>
    <w:rsid w:val="00FD6B81"/>
    <w:pPr>
      <w:spacing w:after="120"/>
      <w:ind w:left="283"/>
    </w:pPr>
  </w:style>
  <w:style w:type="paragraph" w:styleId="Loendijtk2">
    <w:name w:val="List Continue 2"/>
    <w:basedOn w:val="Normaallaad"/>
    <w:uiPriority w:val="2"/>
    <w:semiHidden/>
    <w:rsid w:val="00FD6B81"/>
    <w:pPr>
      <w:spacing w:after="120"/>
      <w:ind w:left="566"/>
    </w:pPr>
  </w:style>
  <w:style w:type="paragraph" w:styleId="Loendijtk3">
    <w:name w:val="List Continue 3"/>
    <w:basedOn w:val="Normaallaad"/>
    <w:uiPriority w:val="2"/>
    <w:semiHidden/>
    <w:rsid w:val="00FD6B81"/>
    <w:pPr>
      <w:spacing w:after="120"/>
      <w:ind w:left="849"/>
    </w:pPr>
  </w:style>
  <w:style w:type="paragraph" w:styleId="Loendijtk4">
    <w:name w:val="List Continue 4"/>
    <w:basedOn w:val="Normaallaad"/>
    <w:uiPriority w:val="2"/>
    <w:semiHidden/>
    <w:rsid w:val="00FD6B81"/>
    <w:pPr>
      <w:spacing w:after="120"/>
      <w:ind w:left="1132"/>
    </w:pPr>
  </w:style>
  <w:style w:type="paragraph" w:styleId="Loendijtk5">
    <w:name w:val="List Continue 5"/>
    <w:basedOn w:val="Normaallaad"/>
    <w:uiPriority w:val="2"/>
    <w:semiHidden/>
    <w:rsid w:val="00FD6B81"/>
    <w:pPr>
      <w:spacing w:after="120"/>
      <w:ind w:left="1415"/>
    </w:pPr>
  </w:style>
  <w:style w:type="paragraph" w:styleId="Loendinumber">
    <w:name w:val="List Number"/>
    <w:basedOn w:val="Normaallaad"/>
    <w:uiPriority w:val="2"/>
    <w:semiHidden/>
    <w:unhideWhenUsed/>
    <w:rsid w:val="00FD6B81"/>
    <w:pPr>
      <w:numPr>
        <w:numId w:val="6"/>
      </w:numPr>
    </w:pPr>
  </w:style>
  <w:style w:type="paragraph" w:styleId="Loendinumber2">
    <w:name w:val="List Number 2"/>
    <w:basedOn w:val="Normaallaad"/>
    <w:uiPriority w:val="2"/>
    <w:semiHidden/>
    <w:rsid w:val="00FD6B81"/>
    <w:pPr>
      <w:numPr>
        <w:numId w:val="7"/>
      </w:numPr>
    </w:pPr>
  </w:style>
  <w:style w:type="paragraph" w:styleId="Loendinumber3">
    <w:name w:val="List Number 3"/>
    <w:basedOn w:val="Normaallaad"/>
    <w:uiPriority w:val="2"/>
    <w:semiHidden/>
    <w:rsid w:val="00FD6B81"/>
    <w:pPr>
      <w:numPr>
        <w:numId w:val="8"/>
      </w:numPr>
    </w:pPr>
  </w:style>
  <w:style w:type="paragraph" w:styleId="Loendinumber4">
    <w:name w:val="List Number 4"/>
    <w:basedOn w:val="Normaallaad"/>
    <w:uiPriority w:val="2"/>
    <w:semiHidden/>
    <w:rsid w:val="00FD6B81"/>
    <w:pPr>
      <w:numPr>
        <w:numId w:val="9"/>
      </w:numPr>
    </w:pPr>
  </w:style>
  <w:style w:type="paragraph" w:styleId="Loendinumber5">
    <w:name w:val="List Number 5"/>
    <w:basedOn w:val="Normaallaad"/>
    <w:uiPriority w:val="2"/>
    <w:semiHidden/>
    <w:rsid w:val="00FD6B81"/>
    <w:pPr>
      <w:numPr>
        <w:numId w:val="10"/>
      </w:numPr>
    </w:pPr>
  </w:style>
  <w:style w:type="paragraph" w:styleId="Snumipis">
    <w:name w:val="Message Header"/>
    <w:basedOn w:val="Normaallaad"/>
    <w:uiPriority w:val="2"/>
    <w:semiHidden/>
    <w:rsid w:val="00FD6B8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allaadveeb">
    <w:name w:val="Normal (Web)"/>
    <w:basedOn w:val="Normaallaad"/>
    <w:uiPriority w:val="99"/>
    <w:rsid w:val="00FD6B81"/>
    <w:rPr>
      <w:rFonts w:ascii="Times New Roman" w:hAnsi="Times New Roman"/>
      <w:sz w:val="24"/>
    </w:rPr>
  </w:style>
  <w:style w:type="paragraph" w:styleId="Normaaltaane">
    <w:name w:val="Normal Indent"/>
    <w:basedOn w:val="Normaallaad"/>
    <w:uiPriority w:val="2"/>
    <w:semiHidden/>
    <w:rsid w:val="00FD6B81"/>
    <w:pPr>
      <w:ind w:left="1304"/>
    </w:pPr>
  </w:style>
  <w:style w:type="paragraph" w:styleId="Mrkmepealkiri">
    <w:name w:val="Note Heading"/>
    <w:basedOn w:val="Normaallaad"/>
    <w:next w:val="Normaallaad"/>
    <w:uiPriority w:val="2"/>
    <w:semiHidden/>
    <w:rsid w:val="00FD6B81"/>
  </w:style>
  <w:style w:type="paragraph" w:styleId="Lihttekst">
    <w:name w:val="Plain Text"/>
    <w:basedOn w:val="Normaallaad"/>
    <w:link w:val="LihttekstMrk"/>
    <w:uiPriority w:val="99"/>
    <w:semiHidden/>
    <w:rsid w:val="00FD6B81"/>
    <w:rPr>
      <w:rFonts w:ascii="Courier New" w:hAnsi="Courier New" w:cs="Courier New"/>
      <w:sz w:val="20"/>
      <w:szCs w:val="20"/>
    </w:rPr>
  </w:style>
  <w:style w:type="paragraph" w:styleId="Tervitus">
    <w:name w:val="Salutation"/>
    <w:basedOn w:val="Normaallaad"/>
    <w:next w:val="Normaallaad"/>
    <w:uiPriority w:val="2"/>
    <w:semiHidden/>
    <w:rsid w:val="00FD6B81"/>
  </w:style>
  <w:style w:type="paragraph" w:styleId="Allkiri">
    <w:name w:val="Signature"/>
    <w:basedOn w:val="Normaallaad"/>
    <w:uiPriority w:val="2"/>
    <w:semiHidden/>
    <w:rsid w:val="00FD6B81"/>
    <w:pPr>
      <w:ind w:left="4252"/>
    </w:pPr>
  </w:style>
  <w:style w:type="character" w:styleId="Tugev">
    <w:name w:val="Strong"/>
    <w:basedOn w:val="Liguvaikefont"/>
    <w:uiPriority w:val="22"/>
    <w:unhideWhenUsed/>
    <w:qFormat/>
    <w:rsid w:val="00FD6B81"/>
    <w:rPr>
      <w:b/>
      <w:bCs/>
    </w:rPr>
  </w:style>
  <w:style w:type="paragraph" w:styleId="Alapealkiri">
    <w:name w:val="Subtitle"/>
    <w:basedOn w:val="Normaallaad"/>
    <w:uiPriority w:val="2"/>
    <w:semiHidden/>
    <w:unhideWhenUsed/>
    <w:qFormat/>
    <w:rsid w:val="00FD6B81"/>
    <w:pPr>
      <w:spacing w:after="60"/>
      <w:jc w:val="center"/>
      <w:outlineLvl w:val="1"/>
    </w:pPr>
    <w:rPr>
      <w:rFonts w:ascii="Arial" w:hAnsi="Arial" w:cs="Arial"/>
      <w:sz w:val="24"/>
    </w:rPr>
  </w:style>
  <w:style w:type="table" w:styleId="Ruumilinetabel1">
    <w:name w:val="Table 3D effects 1"/>
    <w:basedOn w:val="Normaaltabel"/>
    <w:semiHidden/>
    <w:rsid w:val="00FD6B81"/>
    <w:pPr>
      <w:spacing w:line="260" w:lineRule="atLeast"/>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Ruumilinetabel2">
    <w:name w:val="Table 3D effects 2"/>
    <w:basedOn w:val="Normaaltabel"/>
    <w:semiHidden/>
    <w:rsid w:val="00FD6B81"/>
    <w:pPr>
      <w:spacing w:line="260" w:lineRule="atLeast"/>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Ruumilinetabel3">
    <w:name w:val="Table 3D effects 3"/>
    <w:basedOn w:val="Normaaltabel"/>
    <w:semiHidden/>
    <w:rsid w:val="00FD6B81"/>
    <w:pPr>
      <w:spacing w:line="260" w:lineRule="atLeast"/>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Klassikalinetabel1">
    <w:name w:val="Table Classic 1"/>
    <w:basedOn w:val="Normaaltabel"/>
    <w:semiHidden/>
    <w:rsid w:val="00FD6B81"/>
    <w:pPr>
      <w:spacing w:line="260" w:lineRule="atLeast"/>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Klassikalinetabel2">
    <w:name w:val="Table Classic 2"/>
    <w:basedOn w:val="Normaaltabel"/>
    <w:semiHidden/>
    <w:rsid w:val="00FD6B81"/>
    <w:pPr>
      <w:spacing w:line="260" w:lineRule="atLeast"/>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Klassikalinetabel3">
    <w:name w:val="Table Classic 3"/>
    <w:basedOn w:val="Normaaltabel"/>
    <w:semiHidden/>
    <w:rsid w:val="00FD6B81"/>
    <w:pPr>
      <w:spacing w:line="260" w:lineRule="atLeast"/>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Klassikalinetabel4">
    <w:name w:val="Table Classic 4"/>
    <w:basedOn w:val="Normaaltabel"/>
    <w:semiHidden/>
    <w:rsid w:val="00FD6B81"/>
    <w:pPr>
      <w:spacing w:line="260" w:lineRule="atLeast"/>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Vrvilinetabel1">
    <w:name w:val="Table Colorful 1"/>
    <w:basedOn w:val="Normaaltabel"/>
    <w:semiHidden/>
    <w:rsid w:val="00FD6B81"/>
    <w:pPr>
      <w:spacing w:line="260" w:lineRule="atLeast"/>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Vrvilinetabel2">
    <w:name w:val="Table Colorful 2"/>
    <w:basedOn w:val="Normaaltabel"/>
    <w:semiHidden/>
    <w:rsid w:val="00FD6B81"/>
    <w:pPr>
      <w:spacing w:line="260" w:lineRule="atLeast"/>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Vrvilinetabel3">
    <w:name w:val="Table Colorful 3"/>
    <w:basedOn w:val="Normaaltabel"/>
    <w:semiHidden/>
    <w:rsid w:val="00FD6B81"/>
    <w:pPr>
      <w:spacing w:line="260" w:lineRule="atLeast"/>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Veergtabel1">
    <w:name w:val="Table Columns 1"/>
    <w:basedOn w:val="Normaaltabel"/>
    <w:semiHidden/>
    <w:rsid w:val="00FD6B81"/>
    <w:pPr>
      <w:spacing w:line="260" w:lineRule="atLeast"/>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Veergtabel2">
    <w:name w:val="Table Columns 2"/>
    <w:basedOn w:val="Normaaltabel"/>
    <w:semiHidden/>
    <w:rsid w:val="00FD6B81"/>
    <w:pPr>
      <w:spacing w:line="260" w:lineRule="atLeast"/>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Veergtabel3">
    <w:name w:val="Table Columns 3"/>
    <w:basedOn w:val="Normaaltabel"/>
    <w:semiHidden/>
    <w:rsid w:val="00FD6B81"/>
    <w:pPr>
      <w:spacing w:line="260" w:lineRule="atLeast"/>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Veergtabel4">
    <w:name w:val="Table Columns 4"/>
    <w:basedOn w:val="Normaaltabel"/>
    <w:semiHidden/>
    <w:rsid w:val="00FD6B81"/>
    <w:pPr>
      <w:spacing w:line="260" w:lineRule="atLeast"/>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Veergtabel5">
    <w:name w:val="Table Columns 5"/>
    <w:basedOn w:val="Normaaltabel"/>
    <w:semiHidden/>
    <w:rsid w:val="00FD6B81"/>
    <w:pPr>
      <w:spacing w:line="260" w:lineRule="atLeast"/>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napevanetabel">
    <w:name w:val="Table Contemporary"/>
    <w:basedOn w:val="Normaaltabel"/>
    <w:semiHidden/>
    <w:rsid w:val="00FD6B81"/>
    <w:pPr>
      <w:spacing w:line="260" w:lineRule="atLeast"/>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Elegantnetabel">
    <w:name w:val="Table Elegant"/>
    <w:basedOn w:val="Normaaltabel"/>
    <w:semiHidden/>
    <w:rsid w:val="00FD6B81"/>
    <w:pPr>
      <w:spacing w:line="260" w:lineRule="atLeast"/>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Kontuurtabel">
    <w:name w:val="Table Grid"/>
    <w:basedOn w:val="Normaaltabel"/>
    <w:uiPriority w:val="59"/>
    <w:rsid w:val="00FD6B81"/>
    <w:pPr>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Kontuurtabel1">
    <w:name w:val="Table Grid 1"/>
    <w:basedOn w:val="Normaaltabel"/>
    <w:semiHidden/>
    <w:rsid w:val="00FD6B81"/>
    <w:pPr>
      <w:spacing w:line="260" w:lineRule="atLeast"/>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Kontuurtabel2">
    <w:name w:val="Table Grid 2"/>
    <w:basedOn w:val="Normaaltabel"/>
    <w:semiHidden/>
    <w:rsid w:val="00FD6B81"/>
    <w:pPr>
      <w:spacing w:line="260" w:lineRule="atLeast"/>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Kontuurtabel3">
    <w:name w:val="Table Grid 3"/>
    <w:basedOn w:val="Normaaltabel"/>
    <w:semiHidden/>
    <w:rsid w:val="00FD6B81"/>
    <w:pPr>
      <w:spacing w:line="260" w:lineRule="atLeast"/>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Kontuurtabel4">
    <w:name w:val="Table Grid 4"/>
    <w:basedOn w:val="Normaaltabel"/>
    <w:semiHidden/>
    <w:rsid w:val="00FD6B81"/>
    <w:pPr>
      <w:spacing w:line="260" w:lineRule="atLeast"/>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Kontuurtabel5">
    <w:name w:val="Table Grid 5"/>
    <w:basedOn w:val="Normaaltabel"/>
    <w:semiHidden/>
    <w:rsid w:val="00FD6B81"/>
    <w:pPr>
      <w:spacing w:line="260" w:lineRule="atLeast"/>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Kontuurtabel6">
    <w:name w:val="Table Grid 6"/>
    <w:basedOn w:val="Normaaltabel"/>
    <w:semiHidden/>
    <w:rsid w:val="00FD6B81"/>
    <w:pPr>
      <w:spacing w:line="260" w:lineRule="atLeast"/>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Kontuurtabel7">
    <w:name w:val="Table Grid 7"/>
    <w:basedOn w:val="Normaaltabel"/>
    <w:semiHidden/>
    <w:rsid w:val="00FD6B81"/>
    <w:pPr>
      <w:spacing w:line="260" w:lineRule="atLeast"/>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Kontuurtabel8">
    <w:name w:val="Table Grid 8"/>
    <w:basedOn w:val="Normaaltabel"/>
    <w:semiHidden/>
    <w:rsid w:val="00FD6B81"/>
    <w:pPr>
      <w:spacing w:line="260" w:lineRule="atLeast"/>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Loendtabel1">
    <w:name w:val="Table List 1"/>
    <w:basedOn w:val="Normaaltabel"/>
    <w:semiHidden/>
    <w:rsid w:val="00FD6B81"/>
    <w:pPr>
      <w:spacing w:line="260" w:lineRule="atLeast"/>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oendtabel2">
    <w:name w:val="Table List 2"/>
    <w:basedOn w:val="Normaaltabel"/>
    <w:semiHidden/>
    <w:rsid w:val="00FD6B81"/>
    <w:pPr>
      <w:spacing w:line="260" w:lineRule="atLeast"/>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Loendtabel3">
    <w:name w:val="Table List 3"/>
    <w:basedOn w:val="Normaaltabel"/>
    <w:semiHidden/>
    <w:rsid w:val="00FD6B81"/>
    <w:pPr>
      <w:spacing w:line="260" w:lineRule="atLeast"/>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Loendtabel4">
    <w:name w:val="Table List 4"/>
    <w:basedOn w:val="Normaaltabel"/>
    <w:semiHidden/>
    <w:rsid w:val="00FD6B81"/>
    <w:pPr>
      <w:spacing w:line="260" w:lineRule="atLeast"/>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Loendtabel5">
    <w:name w:val="Table List 5"/>
    <w:basedOn w:val="Normaaltabel"/>
    <w:semiHidden/>
    <w:rsid w:val="00FD6B81"/>
    <w:pPr>
      <w:spacing w:line="260" w:lineRule="atLeast"/>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Loendtabel6">
    <w:name w:val="Table List 6"/>
    <w:basedOn w:val="Normaaltabel"/>
    <w:semiHidden/>
    <w:rsid w:val="00FD6B81"/>
    <w:pPr>
      <w:spacing w:line="260" w:lineRule="atLeast"/>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Loendtabel7">
    <w:name w:val="Table List 7"/>
    <w:basedOn w:val="Normaaltabel"/>
    <w:semiHidden/>
    <w:rsid w:val="00FD6B81"/>
    <w:pPr>
      <w:spacing w:line="260" w:lineRule="atLeast"/>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Loendtabel8">
    <w:name w:val="Table List 8"/>
    <w:basedOn w:val="Normaaltabel"/>
    <w:semiHidden/>
    <w:rsid w:val="00FD6B81"/>
    <w:pPr>
      <w:spacing w:line="260" w:lineRule="atLeast"/>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Professionaalnetabel">
    <w:name w:val="Table Professional"/>
    <w:basedOn w:val="Normaaltabel"/>
    <w:semiHidden/>
    <w:rsid w:val="00FD6B81"/>
    <w:pPr>
      <w:spacing w:line="260" w:lineRule="atLeast"/>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Lihttabel1">
    <w:name w:val="Table Simple 1"/>
    <w:basedOn w:val="Normaaltabel"/>
    <w:semiHidden/>
    <w:rsid w:val="00FD6B81"/>
    <w:pPr>
      <w:spacing w:line="260" w:lineRule="atLeast"/>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Lihttabel2">
    <w:name w:val="Table Simple 2"/>
    <w:basedOn w:val="Normaaltabel"/>
    <w:semiHidden/>
    <w:rsid w:val="00FD6B81"/>
    <w:pPr>
      <w:spacing w:line="260" w:lineRule="atLeast"/>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Lihttabel3">
    <w:name w:val="Table Simple 3"/>
    <w:basedOn w:val="Normaaltabel"/>
    <w:semiHidden/>
    <w:rsid w:val="00FD6B81"/>
    <w:pPr>
      <w:spacing w:line="260" w:lineRule="atLeast"/>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Peentabel1">
    <w:name w:val="Table Subtle 1"/>
    <w:basedOn w:val="Normaaltabel"/>
    <w:semiHidden/>
    <w:rsid w:val="00FD6B81"/>
    <w:pPr>
      <w:spacing w:line="260" w:lineRule="atLeast"/>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eentabel2">
    <w:name w:val="Table Subtle 2"/>
    <w:basedOn w:val="Normaaltabel"/>
    <w:semiHidden/>
    <w:rsid w:val="00FD6B81"/>
    <w:pPr>
      <w:spacing w:line="260" w:lineRule="atLeast"/>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ikujundus">
    <w:name w:val="Table Theme"/>
    <w:basedOn w:val="Normaaltabel"/>
    <w:semiHidden/>
    <w:rsid w:val="00FD6B81"/>
    <w:pPr>
      <w:spacing w:line="260" w:lineRule="atLeast"/>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Veebitabel1">
    <w:name w:val="Table Web 1"/>
    <w:basedOn w:val="Normaaltabel"/>
    <w:semiHidden/>
    <w:rsid w:val="00FD6B81"/>
    <w:pPr>
      <w:spacing w:line="260" w:lineRule="atLeast"/>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Veebitabel2">
    <w:name w:val="Table Web 2"/>
    <w:basedOn w:val="Normaaltabel"/>
    <w:semiHidden/>
    <w:rsid w:val="00FD6B81"/>
    <w:pPr>
      <w:spacing w:line="260" w:lineRule="atLeast"/>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Veebitabel3">
    <w:name w:val="Table Web 3"/>
    <w:basedOn w:val="Normaaltabel"/>
    <w:semiHidden/>
    <w:rsid w:val="00FD6B81"/>
    <w:pPr>
      <w:spacing w:line="260" w:lineRule="atLeast"/>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itel">
    <w:name w:val="Title"/>
    <w:basedOn w:val="Normaallaad"/>
    <w:uiPriority w:val="2"/>
    <w:semiHidden/>
    <w:unhideWhenUsed/>
    <w:qFormat/>
    <w:rsid w:val="00FD6B81"/>
    <w:pPr>
      <w:spacing w:before="240" w:after="60"/>
      <w:jc w:val="center"/>
      <w:outlineLvl w:val="0"/>
    </w:pPr>
    <w:rPr>
      <w:rFonts w:ascii="Arial" w:hAnsi="Arial" w:cs="Arial"/>
      <w:b/>
      <w:bCs/>
      <w:kern w:val="28"/>
      <w:sz w:val="32"/>
      <w:szCs w:val="32"/>
    </w:rPr>
  </w:style>
  <w:style w:type="paragraph" w:styleId="SK1">
    <w:name w:val="toc 1"/>
    <w:basedOn w:val="Normaallaad"/>
    <w:next w:val="Normaallaad"/>
    <w:uiPriority w:val="39"/>
    <w:rsid w:val="000B6321"/>
    <w:pPr>
      <w:tabs>
        <w:tab w:val="left" w:pos="624"/>
        <w:tab w:val="right" w:leader="dot" w:pos="8891"/>
      </w:tabs>
      <w:spacing w:before="60" w:after="60"/>
      <w:ind w:left="624" w:hanging="624"/>
    </w:pPr>
    <w:rPr>
      <w:rFonts w:asciiTheme="minorHAnsi" w:hAnsiTheme="minorHAnsi"/>
      <w:b/>
      <w:bCs/>
      <w:caps/>
      <w:szCs w:val="20"/>
    </w:rPr>
  </w:style>
  <w:style w:type="paragraph" w:styleId="SK2">
    <w:name w:val="toc 2"/>
    <w:basedOn w:val="Normaallaad"/>
    <w:next w:val="Normaallaad"/>
    <w:uiPriority w:val="39"/>
    <w:rsid w:val="000B6321"/>
    <w:pPr>
      <w:tabs>
        <w:tab w:val="left" w:pos="624"/>
        <w:tab w:val="right" w:leader="dot" w:pos="8891"/>
      </w:tabs>
      <w:ind w:left="624" w:hanging="624"/>
    </w:pPr>
    <w:rPr>
      <w:rFonts w:asciiTheme="minorHAnsi" w:hAnsiTheme="minorHAnsi"/>
      <w:szCs w:val="20"/>
    </w:rPr>
  </w:style>
  <w:style w:type="paragraph" w:styleId="SK3">
    <w:name w:val="toc 3"/>
    <w:basedOn w:val="Normaallaad"/>
    <w:next w:val="Normaallaad"/>
    <w:autoRedefine/>
    <w:uiPriority w:val="39"/>
    <w:rsid w:val="00E46C1B"/>
    <w:pPr>
      <w:tabs>
        <w:tab w:val="left" w:pos="624"/>
        <w:tab w:val="left" w:pos="1418"/>
        <w:tab w:val="right" w:leader="dot" w:pos="8891"/>
      </w:tabs>
      <w:spacing w:before="0" w:after="0"/>
      <w:ind w:left="1248" w:hanging="624"/>
    </w:pPr>
    <w:rPr>
      <w:rFonts w:asciiTheme="minorHAnsi" w:hAnsiTheme="minorHAnsi"/>
      <w:iCs/>
      <w:szCs w:val="20"/>
    </w:rPr>
  </w:style>
  <w:style w:type="paragraph" w:styleId="SK4">
    <w:name w:val="toc 4"/>
    <w:basedOn w:val="Normaallaad"/>
    <w:next w:val="Normaallaad"/>
    <w:link w:val="SK4Mrk"/>
    <w:uiPriority w:val="39"/>
    <w:rsid w:val="00024055"/>
    <w:pPr>
      <w:spacing w:before="0" w:after="0"/>
      <w:ind w:left="540"/>
    </w:pPr>
    <w:rPr>
      <w:rFonts w:asciiTheme="minorHAnsi" w:hAnsiTheme="minorHAnsi"/>
      <w:szCs w:val="18"/>
    </w:rPr>
  </w:style>
  <w:style w:type="paragraph" w:styleId="SK5">
    <w:name w:val="toc 5"/>
    <w:basedOn w:val="Normaallaad"/>
    <w:next w:val="Normaallaad"/>
    <w:uiPriority w:val="39"/>
    <w:rsid w:val="00734664"/>
    <w:pPr>
      <w:spacing w:before="0" w:after="0"/>
      <w:ind w:left="720"/>
    </w:pPr>
    <w:rPr>
      <w:rFonts w:asciiTheme="minorHAnsi" w:hAnsiTheme="minorHAnsi"/>
      <w:szCs w:val="18"/>
    </w:rPr>
  </w:style>
  <w:style w:type="numbering" w:styleId="111111">
    <w:name w:val="Outline List 2"/>
    <w:basedOn w:val="Loendita"/>
    <w:semiHidden/>
    <w:rsid w:val="00FD6B81"/>
    <w:pPr>
      <w:numPr>
        <w:numId w:val="11"/>
      </w:numPr>
    </w:pPr>
  </w:style>
  <w:style w:type="numbering" w:styleId="1ai">
    <w:name w:val="Outline List 1"/>
    <w:basedOn w:val="Loendita"/>
    <w:semiHidden/>
    <w:rsid w:val="00FD6B81"/>
    <w:pPr>
      <w:numPr>
        <w:numId w:val="12"/>
      </w:numPr>
    </w:pPr>
  </w:style>
  <w:style w:type="numbering" w:styleId="Artikkeljaotis">
    <w:name w:val="Outline List 3"/>
    <w:basedOn w:val="Loendita"/>
    <w:semiHidden/>
    <w:rsid w:val="00FD6B81"/>
    <w:pPr>
      <w:numPr>
        <w:numId w:val="13"/>
      </w:numPr>
    </w:pPr>
  </w:style>
  <w:style w:type="paragraph" w:styleId="Plokktekst">
    <w:name w:val="Block Text"/>
    <w:basedOn w:val="Normaallaad"/>
    <w:uiPriority w:val="2"/>
    <w:semiHidden/>
    <w:rsid w:val="00FD6B81"/>
    <w:pPr>
      <w:spacing w:after="120"/>
      <w:ind w:left="1440" w:right="1440"/>
    </w:pPr>
  </w:style>
  <w:style w:type="paragraph" w:styleId="Kehatekst">
    <w:name w:val="Body Text"/>
    <w:aliases w:val=" Char,Char"/>
    <w:basedOn w:val="Normaallaad"/>
    <w:link w:val="KehatekstMrk"/>
    <w:uiPriority w:val="99"/>
    <w:qFormat/>
    <w:rsid w:val="00FD6B81"/>
    <w:pPr>
      <w:spacing w:after="120"/>
    </w:pPr>
  </w:style>
  <w:style w:type="paragraph" w:styleId="Kehatekst2">
    <w:name w:val="Body Text 2"/>
    <w:basedOn w:val="Normaallaad"/>
    <w:uiPriority w:val="2"/>
    <w:semiHidden/>
    <w:rsid w:val="00FD6B81"/>
    <w:pPr>
      <w:spacing w:after="120" w:line="480" w:lineRule="auto"/>
    </w:pPr>
  </w:style>
  <w:style w:type="paragraph" w:styleId="Kehatekst3">
    <w:name w:val="Body Text 3"/>
    <w:basedOn w:val="Normaallaad"/>
    <w:uiPriority w:val="2"/>
    <w:semiHidden/>
    <w:rsid w:val="00FD6B81"/>
    <w:pPr>
      <w:spacing w:after="120"/>
    </w:pPr>
    <w:rPr>
      <w:sz w:val="16"/>
      <w:szCs w:val="16"/>
    </w:rPr>
  </w:style>
  <w:style w:type="paragraph" w:styleId="Esireataandegakehatekst">
    <w:name w:val="Body Text First Indent"/>
    <w:basedOn w:val="Kehatekst"/>
    <w:uiPriority w:val="2"/>
    <w:semiHidden/>
    <w:rsid w:val="00FD6B81"/>
    <w:pPr>
      <w:ind w:firstLine="210"/>
    </w:pPr>
  </w:style>
  <w:style w:type="paragraph" w:styleId="Taandegakehatekst">
    <w:name w:val="Body Text Indent"/>
    <w:basedOn w:val="Normaallaad"/>
    <w:uiPriority w:val="2"/>
    <w:semiHidden/>
    <w:rsid w:val="00FD6B81"/>
    <w:pPr>
      <w:spacing w:after="120"/>
      <w:ind w:left="283"/>
    </w:pPr>
  </w:style>
  <w:style w:type="paragraph" w:styleId="Esireataandegakehatekst2">
    <w:name w:val="Body Text First Indent 2"/>
    <w:basedOn w:val="Taandegakehatekst"/>
    <w:uiPriority w:val="2"/>
    <w:semiHidden/>
    <w:rsid w:val="00FD6B81"/>
    <w:pPr>
      <w:ind w:firstLine="210"/>
    </w:pPr>
  </w:style>
  <w:style w:type="paragraph" w:styleId="Taandegakehatekst2">
    <w:name w:val="Body Text Indent 2"/>
    <w:basedOn w:val="Normaallaad"/>
    <w:uiPriority w:val="2"/>
    <w:semiHidden/>
    <w:rsid w:val="00FD6B81"/>
    <w:pPr>
      <w:spacing w:after="120" w:line="480" w:lineRule="auto"/>
      <w:ind w:left="283"/>
    </w:pPr>
  </w:style>
  <w:style w:type="paragraph" w:styleId="Taandegakehatekst3">
    <w:name w:val="Body Text Indent 3"/>
    <w:basedOn w:val="Normaallaad"/>
    <w:uiPriority w:val="2"/>
    <w:semiHidden/>
    <w:rsid w:val="00FD6B81"/>
    <w:pPr>
      <w:spacing w:after="120"/>
      <w:ind w:left="283"/>
    </w:pPr>
    <w:rPr>
      <w:sz w:val="16"/>
      <w:szCs w:val="16"/>
    </w:rPr>
  </w:style>
  <w:style w:type="paragraph" w:styleId="Lpetus">
    <w:name w:val="Closing"/>
    <w:basedOn w:val="Normaallaad"/>
    <w:uiPriority w:val="2"/>
    <w:semiHidden/>
    <w:rsid w:val="00FD6B81"/>
    <w:pPr>
      <w:ind w:left="4252"/>
    </w:pPr>
  </w:style>
  <w:style w:type="paragraph" w:styleId="Kuupev">
    <w:name w:val="Date"/>
    <w:basedOn w:val="Normaallaad"/>
    <w:next w:val="Normaallaad"/>
    <w:uiPriority w:val="2"/>
    <w:semiHidden/>
    <w:rsid w:val="00FD6B81"/>
  </w:style>
  <w:style w:type="paragraph" w:styleId="Meilisignatuur">
    <w:name w:val="E-mail Signature"/>
    <w:basedOn w:val="Normaallaad"/>
    <w:uiPriority w:val="2"/>
    <w:semiHidden/>
    <w:rsid w:val="00FD6B81"/>
  </w:style>
  <w:style w:type="character" w:styleId="Rhutus">
    <w:name w:val="Emphasis"/>
    <w:basedOn w:val="Liguvaikefont"/>
    <w:qFormat/>
    <w:rsid w:val="00FD6B81"/>
    <w:rPr>
      <w:i/>
      <w:iCs/>
    </w:rPr>
  </w:style>
  <w:style w:type="paragraph" w:styleId="mbrikuaadress">
    <w:name w:val="envelope address"/>
    <w:basedOn w:val="Normaallaad"/>
    <w:uiPriority w:val="2"/>
    <w:semiHidden/>
    <w:unhideWhenUsed/>
    <w:rsid w:val="00FD6B81"/>
    <w:pPr>
      <w:framePr w:w="7920" w:h="1980" w:hRule="exact" w:hSpace="141" w:wrap="auto" w:hAnchor="page" w:xAlign="center" w:yAlign="bottom"/>
      <w:ind w:left="2880"/>
    </w:pPr>
    <w:rPr>
      <w:rFonts w:ascii="Arial" w:hAnsi="Arial" w:cs="Arial"/>
      <w:sz w:val="24"/>
    </w:rPr>
  </w:style>
  <w:style w:type="paragraph" w:styleId="Saatjaaadressmbrikul">
    <w:name w:val="envelope return"/>
    <w:basedOn w:val="Normaallaad"/>
    <w:uiPriority w:val="2"/>
    <w:semiHidden/>
    <w:unhideWhenUsed/>
    <w:rsid w:val="00FD6B81"/>
    <w:rPr>
      <w:rFonts w:ascii="Arial" w:hAnsi="Arial" w:cs="Arial"/>
      <w:sz w:val="20"/>
      <w:szCs w:val="20"/>
    </w:rPr>
  </w:style>
  <w:style w:type="paragraph" w:styleId="Jalus">
    <w:name w:val="footer"/>
    <w:basedOn w:val="Normaallaad"/>
    <w:link w:val="JalusMrk"/>
    <w:rsid w:val="00774C89"/>
    <w:pPr>
      <w:tabs>
        <w:tab w:val="right" w:pos="9509"/>
      </w:tabs>
      <w:spacing w:line="210" w:lineRule="atLeast"/>
    </w:pPr>
    <w:rPr>
      <w:caps/>
      <w:sz w:val="13"/>
    </w:rPr>
  </w:style>
  <w:style w:type="paragraph" w:styleId="Pis">
    <w:name w:val="header"/>
    <w:basedOn w:val="Normaallaad"/>
    <w:link w:val="PisMrk"/>
    <w:uiPriority w:val="99"/>
    <w:rsid w:val="005F4E2F"/>
    <w:pPr>
      <w:tabs>
        <w:tab w:val="right" w:pos="8902"/>
      </w:tabs>
      <w:spacing w:line="160" w:lineRule="atLeast"/>
      <w:ind w:left="-624"/>
    </w:pPr>
    <w:rPr>
      <w:caps/>
      <w:spacing w:val="4"/>
      <w:sz w:val="13"/>
    </w:rPr>
  </w:style>
  <w:style w:type="character" w:styleId="Klastatudhperlink">
    <w:name w:val="FollowedHyperlink"/>
    <w:basedOn w:val="Liguvaikefont"/>
    <w:uiPriority w:val="2"/>
    <w:semiHidden/>
    <w:unhideWhenUsed/>
    <w:rsid w:val="00A07BBE"/>
    <w:rPr>
      <w:rFonts w:ascii="Verdana" w:hAnsi="Verdana"/>
      <w:color w:val="808080"/>
      <w:sz w:val="18"/>
      <w:u w:val="none"/>
    </w:rPr>
  </w:style>
  <w:style w:type="character" w:styleId="Hperlink">
    <w:name w:val="Hyperlink"/>
    <w:basedOn w:val="Liguvaikefont"/>
    <w:uiPriority w:val="99"/>
    <w:unhideWhenUsed/>
    <w:rsid w:val="00A07BBE"/>
    <w:rPr>
      <w:rFonts w:ascii="Verdana" w:hAnsi="Verdana"/>
      <w:color w:val="auto"/>
      <w:sz w:val="18"/>
      <w:u w:val="none"/>
    </w:rPr>
  </w:style>
  <w:style w:type="character" w:styleId="Lehekljenumber">
    <w:name w:val="page number"/>
    <w:basedOn w:val="Liguvaikefont"/>
    <w:uiPriority w:val="2"/>
    <w:rsid w:val="00D85E54"/>
    <w:rPr>
      <w:rFonts w:ascii="Verdana" w:hAnsi="Verdana"/>
      <w:sz w:val="15"/>
    </w:rPr>
  </w:style>
  <w:style w:type="paragraph" w:customStyle="1" w:styleId="Normal-Intentedfor">
    <w:name w:val="Normal - Intented for"/>
    <w:basedOn w:val="Normal-Documentdatatext"/>
    <w:uiPriority w:val="2"/>
    <w:rsid w:val="00940A0B"/>
  </w:style>
  <w:style w:type="paragraph" w:customStyle="1" w:styleId="Normal-TOCHeading">
    <w:name w:val="Normal - TOC Heading"/>
    <w:basedOn w:val="Normaallaad"/>
    <w:next w:val="Normaallaad"/>
    <w:uiPriority w:val="2"/>
    <w:rsid w:val="00DD3B43"/>
    <w:pPr>
      <w:spacing w:before="60" w:after="60" w:line="280" w:lineRule="atLeast"/>
    </w:pPr>
    <w:rPr>
      <w:b/>
      <w:caps/>
      <w:color w:val="009DE0"/>
      <w:sz w:val="22"/>
    </w:rPr>
  </w:style>
  <w:style w:type="paragraph" w:customStyle="1" w:styleId="Normal-Headnote">
    <w:name w:val="Normal - Head note"/>
    <w:basedOn w:val="Normaallaad"/>
    <w:uiPriority w:val="2"/>
    <w:rsid w:val="00AF7FE1"/>
    <w:pPr>
      <w:spacing w:line="270" w:lineRule="atLeast"/>
      <w:ind w:left="624"/>
    </w:pPr>
    <w:rPr>
      <w:b/>
      <w:color w:val="4D4D4D"/>
      <w:sz w:val="21"/>
    </w:rPr>
  </w:style>
  <w:style w:type="paragraph" w:customStyle="1" w:styleId="Template">
    <w:name w:val="Template"/>
    <w:link w:val="TemplateChar"/>
    <w:uiPriority w:val="2"/>
    <w:semiHidden/>
    <w:rsid w:val="00484A78"/>
    <w:pPr>
      <w:tabs>
        <w:tab w:val="left" w:pos="198"/>
      </w:tabs>
      <w:spacing w:line="200" w:lineRule="atLeast"/>
    </w:pPr>
    <w:rPr>
      <w:rFonts w:ascii="Verdana" w:hAnsi="Verdana"/>
      <w:noProof/>
      <w:sz w:val="14"/>
      <w:szCs w:val="24"/>
      <w:lang w:val="en-GB"/>
    </w:rPr>
  </w:style>
  <w:style w:type="paragraph" w:customStyle="1" w:styleId="Template-Adresse">
    <w:name w:val="Template - Adresse"/>
    <w:basedOn w:val="Template"/>
    <w:uiPriority w:val="2"/>
    <w:semiHidden/>
    <w:rsid w:val="00985E2A"/>
  </w:style>
  <w:style w:type="paragraph" w:customStyle="1" w:styleId="Normal-FrontpageHeading1">
    <w:name w:val="Normal - Frontpage Heading 1"/>
    <w:basedOn w:val="Normaallaad"/>
    <w:link w:val="Normal-FrontpageHeading1Char"/>
    <w:uiPriority w:val="2"/>
    <w:rsid w:val="00DD7BC5"/>
    <w:pPr>
      <w:spacing w:before="60" w:after="60"/>
    </w:pPr>
    <w:rPr>
      <w:b/>
      <w:caps/>
      <w:color w:val="4D4D4D"/>
      <w:sz w:val="52"/>
    </w:rPr>
  </w:style>
  <w:style w:type="paragraph" w:customStyle="1" w:styleId="Normal-FrontpageHeading2">
    <w:name w:val="Normal - Frontpage Heading 2"/>
    <w:basedOn w:val="Normal-FrontpageHeading1"/>
    <w:link w:val="Normal-FrontpageHeading2Char"/>
    <w:uiPriority w:val="2"/>
    <w:rsid w:val="004C02AC"/>
    <w:rPr>
      <w:color w:val="009DE0"/>
    </w:rPr>
  </w:style>
  <w:style w:type="paragraph" w:customStyle="1" w:styleId="Normal-Documentdataleadtext">
    <w:name w:val="Normal - Document data leadtext"/>
    <w:basedOn w:val="Normaallaad"/>
    <w:uiPriority w:val="2"/>
    <w:rsid w:val="00DD7BC5"/>
    <w:rPr>
      <w:sz w:val="16"/>
    </w:rPr>
  </w:style>
  <w:style w:type="paragraph" w:customStyle="1" w:styleId="Normal-Documentdatatext">
    <w:name w:val="Normal - Document data text"/>
    <w:basedOn w:val="Normaallaad"/>
    <w:uiPriority w:val="2"/>
    <w:rsid w:val="00500003"/>
    <w:rPr>
      <w:b/>
    </w:rPr>
  </w:style>
  <w:style w:type="paragraph" w:customStyle="1" w:styleId="Template-ReftoFrontpageheading1">
    <w:name w:val="Template - Ref to Frontpage heading 1"/>
    <w:basedOn w:val="Template"/>
    <w:link w:val="Template-ReftoFrontpageheading1Char"/>
    <w:uiPriority w:val="2"/>
    <w:semiHidden/>
    <w:rsid w:val="009C1AC6"/>
    <w:pPr>
      <w:spacing w:line="280" w:lineRule="atLeast"/>
    </w:pPr>
    <w:rPr>
      <w:b/>
      <w:caps/>
      <w:color w:val="009DE0"/>
      <w:sz w:val="22"/>
    </w:rPr>
  </w:style>
  <w:style w:type="paragraph" w:customStyle="1" w:styleId="Normal-FactBoxHeading1-White">
    <w:name w:val="Normal - Fact Box Heading 1 -  White"/>
    <w:basedOn w:val="Normaallaad"/>
    <w:next w:val="Normal-FactBoxHeading2-Black"/>
    <w:rsid w:val="009F44C8"/>
    <w:pPr>
      <w:spacing w:line="320" w:lineRule="atLeast"/>
    </w:pPr>
    <w:rPr>
      <w:b/>
      <w:caps/>
      <w:color w:val="FFFFFF"/>
      <w:sz w:val="30"/>
    </w:rPr>
  </w:style>
  <w:style w:type="paragraph" w:customStyle="1" w:styleId="Normal-FactBoxHeading1-Black">
    <w:name w:val="Normal - Fact Box Heading 1 - Black"/>
    <w:basedOn w:val="Normaallaad"/>
    <w:rsid w:val="00A131C4"/>
    <w:pPr>
      <w:spacing w:after="160"/>
    </w:pPr>
    <w:rPr>
      <w:b/>
      <w:caps/>
      <w:sz w:val="22"/>
    </w:rPr>
  </w:style>
  <w:style w:type="paragraph" w:customStyle="1" w:styleId="Normal-FactBoxHeading2-White">
    <w:name w:val="Normal - Fact Box Heading 2 - White"/>
    <w:basedOn w:val="Normaallaad"/>
    <w:next w:val="Normal-FactBoxBodytext-White"/>
    <w:rsid w:val="00043556"/>
    <w:pPr>
      <w:spacing w:after="100" w:line="220" w:lineRule="atLeast"/>
    </w:pPr>
    <w:rPr>
      <w:b/>
      <w:color w:val="FFFFFF"/>
    </w:rPr>
  </w:style>
  <w:style w:type="paragraph" w:customStyle="1" w:styleId="Normal-FactBoxHeading2-Black">
    <w:name w:val="Normal - Fact Box Heading 2 - Black"/>
    <w:basedOn w:val="Normaallaad"/>
    <w:next w:val="Normal-FactBoxBodytext-Black"/>
    <w:rsid w:val="00A131C4"/>
    <w:pPr>
      <w:spacing w:line="220" w:lineRule="atLeast"/>
    </w:pPr>
    <w:rPr>
      <w:b/>
    </w:rPr>
  </w:style>
  <w:style w:type="paragraph" w:customStyle="1" w:styleId="Normal-FactBoxBodytext-White">
    <w:name w:val="Normal - Fact Box Body text - White"/>
    <w:basedOn w:val="Normaallaad"/>
    <w:rsid w:val="005846D0"/>
    <w:pPr>
      <w:spacing w:line="280" w:lineRule="atLeast"/>
    </w:pPr>
    <w:rPr>
      <w:color w:val="FFFFFF"/>
    </w:rPr>
  </w:style>
  <w:style w:type="paragraph" w:customStyle="1" w:styleId="Normal-FactBoxBodytext-Black">
    <w:name w:val="Normal - Fact Box Body text - Black"/>
    <w:basedOn w:val="Normaallaad"/>
    <w:rsid w:val="00A131C4"/>
    <w:pPr>
      <w:spacing w:line="220" w:lineRule="atLeast"/>
    </w:pPr>
  </w:style>
  <w:style w:type="character" w:customStyle="1" w:styleId="Normal-FrontpageHeading1Char">
    <w:name w:val="Normal - Frontpage Heading 1 Char"/>
    <w:basedOn w:val="Liguvaikefont"/>
    <w:link w:val="Normal-FrontpageHeading1"/>
    <w:uiPriority w:val="2"/>
    <w:rsid w:val="00DD7BC5"/>
    <w:rPr>
      <w:rFonts w:ascii="Verdana" w:hAnsi="Verdana"/>
      <w:b/>
      <w:caps/>
      <w:color w:val="4D4D4D"/>
      <w:sz w:val="52"/>
      <w:szCs w:val="24"/>
      <w:lang w:val="et-EE"/>
    </w:rPr>
  </w:style>
  <w:style w:type="paragraph" w:customStyle="1" w:styleId="Normal-NoteHeading">
    <w:name w:val="Normal - Note Heading"/>
    <w:basedOn w:val="Normaallaad"/>
    <w:uiPriority w:val="2"/>
    <w:rsid w:val="006D6D68"/>
    <w:pPr>
      <w:spacing w:after="100" w:line="170" w:lineRule="atLeast"/>
    </w:pPr>
    <w:rPr>
      <w:b/>
      <w:color w:val="009DE0"/>
      <w:sz w:val="15"/>
    </w:rPr>
  </w:style>
  <w:style w:type="paragraph" w:customStyle="1" w:styleId="Normal-Note">
    <w:name w:val="Normal - Note"/>
    <w:basedOn w:val="Normaallaad"/>
    <w:uiPriority w:val="2"/>
    <w:rsid w:val="006D6D68"/>
    <w:pPr>
      <w:spacing w:line="170" w:lineRule="atLeast"/>
    </w:pPr>
    <w:rPr>
      <w:sz w:val="15"/>
    </w:rPr>
  </w:style>
  <w:style w:type="paragraph" w:customStyle="1" w:styleId="Caption-Text">
    <w:name w:val="Caption - Text"/>
    <w:basedOn w:val="Normaallaad"/>
    <w:rsid w:val="00C11AD2"/>
    <w:pPr>
      <w:spacing w:line="170" w:lineRule="atLeast"/>
    </w:pPr>
    <w:rPr>
      <w:sz w:val="13"/>
    </w:rPr>
  </w:style>
  <w:style w:type="paragraph" w:customStyle="1" w:styleId="Normal-LeadingAfterCaption">
    <w:name w:val="Normal - Leading After Caption"/>
    <w:basedOn w:val="Normaallaad"/>
    <w:uiPriority w:val="2"/>
    <w:rsid w:val="00126165"/>
    <w:pPr>
      <w:framePr w:wrap="around" w:vAnchor="text" w:hAnchor="page" w:x="8818" w:y="1"/>
      <w:spacing w:line="100" w:lineRule="exact"/>
      <w:suppressOverlap/>
    </w:pPr>
    <w:rPr>
      <w:sz w:val="10"/>
      <w:lang w:val="it-IT"/>
    </w:rPr>
  </w:style>
  <w:style w:type="paragraph" w:customStyle="1" w:styleId="Template-ReftoFrontpageheading2">
    <w:name w:val="Template - Ref to Frontpage heading 2"/>
    <w:basedOn w:val="Template-ReftoFrontpageheading1"/>
    <w:link w:val="Template-ReftoFrontpageheading2Char"/>
    <w:uiPriority w:val="2"/>
    <w:semiHidden/>
    <w:rsid w:val="009C1AC6"/>
  </w:style>
  <w:style w:type="paragraph" w:customStyle="1" w:styleId="Normal-RevisionData">
    <w:name w:val="Normal - Revision Data"/>
    <w:basedOn w:val="Normaallaad"/>
    <w:uiPriority w:val="2"/>
    <w:rsid w:val="00BF437F"/>
    <w:rPr>
      <w:sz w:val="16"/>
    </w:rPr>
  </w:style>
  <w:style w:type="paragraph" w:customStyle="1" w:styleId="Normal-RevisionDataText">
    <w:name w:val="Normal - Revision Data Text"/>
    <w:basedOn w:val="Normaallaad"/>
    <w:uiPriority w:val="2"/>
    <w:rsid w:val="000C5F1B"/>
    <w:rPr>
      <w:b/>
    </w:rPr>
  </w:style>
  <w:style w:type="character" w:customStyle="1" w:styleId="Normal-FrontpageHeading2Char">
    <w:name w:val="Normal - Frontpage Heading 2 Char"/>
    <w:basedOn w:val="Normal-FrontpageHeading1Char"/>
    <w:link w:val="Normal-FrontpageHeading2"/>
    <w:uiPriority w:val="2"/>
    <w:rsid w:val="00A01080"/>
    <w:rPr>
      <w:rFonts w:ascii="Verdana" w:hAnsi="Verdana"/>
      <w:b/>
      <w:caps/>
      <w:color w:val="009DE0"/>
      <w:sz w:val="52"/>
      <w:szCs w:val="24"/>
      <w:lang w:val="et-EE"/>
    </w:rPr>
  </w:style>
  <w:style w:type="character" w:customStyle="1" w:styleId="TemplateChar">
    <w:name w:val="Template Char"/>
    <w:basedOn w:val="Liguvaikefont"/>
    <w:link w:val="Template"/>
    <w:uiPriority w:val="2"/>
    <w:semiHidden/>
    <w:rsid w:val="00A01080"/>
    <w:rPr>
      <w:rFonts w:ascii="Verdana" w:hAnsi="Verdana"/>
      <w:noProof/>
      <w:sz w:val="14"/>
      <w:szCs w:val="24"/>
      <w:lang w:val="en-GB"/>
    </w:rPr>
  </w:style>
  <w:style w:type="character" w:customStyle="1" w:styleId="Template-ReftoFrontpageheading1Char">
    <w:name w:val="Template - Ref to Frontpage heading 1 Char"/>
    <w:basedOn w:val="TemplateChar"/>
    <w:link w:val="Template-ReftoFrontpageheading1"/>
    <w:uiPriority w:val="2"/>
    <w:semiHidden/>
    <w:rsid w:val="00A01080"/>
    <w:rPr>
      <w:rFonts w:ascii="Verdana" w:hAnsi="Verdana"/>
      <w:b/>
      <w:caps/>
      <w:noProof/>
      <w:color w:val="009DE0"/>
      <w:sz w:val="22"/>
      <w:szCs w:val="24"/>
      <w:lang w:val="en-GB"/>
    </w:rPr>
  </w:style>
  <w:style w:type="character" w:customStyle="1" w:styleId="Template-ReftoFrontpageheading2Char">
    <w:name w:val="Template - Ref to Frontpage heading 2 Char"/>
    <w:basedOn w:val="Template-ReftoFrontpageheading1Char"/>
    <w:link w:val="Template-ReftoFrontpageheading2"/>
    <w:uiPriority w:val="2"/>
    <w:semiHidden/>
    <w:rsid w:val="00A01080"/>
    <w:rPr>
      <w:rFonts w:ascii="Verdana" w:hAnsi="Verdana"/>
      <w:b/>
      <w:caps/>
      <w:noProof/>
      <w:color w:val="009DE0"/>
      <w:sz w:val="22"/>
      <w:szCs w:val="24"/>
      <w:lang w:val="en-GB"/>
    </w:rPr>
  </w:style>
  <w:style w:type="paragraph" w:customStyle="1" w:styleId="Template-Stylerefheader">
    <w:name w:val="Template - Styleref header"/>
    <w:basedOn w:val="Pis"/>
    <w:uiPriority w:val="2"/>
    <w:semiHidden/>
    <w:rsid w:val="00D85E54"/>
    <w:pPr>
      <w:ind w:left="0"/>
    </w:pPr>
    <w:rPr>
      <w:lang w:val="da-DK"/>
    </w:rPr>
  </w:style>
  <w:style w:type="paragraph" w:customStyle="1" w:styleId="Normal-Ref">
    <w:name w:val="Normal - Ref"/>
    <w:basedOn w:val="Normaallaad"/>
    <w:uiPriority w:val="2"/>
    <w:rsid w:val="0020412A"/>
  </w:style>
  <w:style w:type="paragraph" w:customStyle="1" w:styleId="Normal-Optional1">
    <w:name w:val="Normal - Optional 1"/>
    <w:basedOn w:val="Normal-RevisionDataText"/>
    <w:uiPriority w:val="2"/>
    <w:rsid w:val="0020412A"/>
  </w:style>
  <w:style w:type="paragraph" w:customStyle="1" w:styleId="Normal-Optional2">
    <w:name w:val="Normal - Optional 2"/>
    <w:basedOn w:val="Normal-RevisionDataText"/>
    <w:uiPriority w:val="2"/>
    <w:rsid w:val="0020412A"/>
  </w:style>
  <w:style w:type="paragraph" w:customStyle="1" w:styleId="Normal-SupplementTOC1">
    <w:name w:val="Normal - Supplement TOC1"/>
    <w:basedOn w:val="Normaallaad"/>
    <w:next w:val="Normal-SupplementsTOC2"/>
    <w:uiPriority w:val="2"/>
    <w:rsid w:val="009A5471"/>
    <w:rPr>
      <w:b/>
    </w:rPr>
  </w:style>
  <w:style w:type="paragraph" w:customStyle="1" w:styleId="Normal-SupplementsTOC2">
    <w:name w:val="Normal - Supplements TOC2"/>
    <w:basedOn w:val="Normaallaad"/>
    <w:uiPriority w:val="2"/>
    <w:rsid w:val="009A5471"/>
  </w:style>
  <w:style w:type="paragraph" w:styleId="SK6">
    <w:name w:val="toc 6"/>
    <w:basedOn w:val="Normaallaad"/>
    <w:next w:val="Normaallaad"/>
    <w:uiPriority w:val="39"/>
    <w:rsid w:val="003262DA"/>
    <w:pPr>
      <w:spacing w:before="0" w:after="0"/>
      <w:ind w:left="900"/>
    </w:pPr>
    <w:rPr>
      <w:rFonts w:asciiTheme="minorHAnsi" w:hAnsiTheme="minorHAnsi"/>
      <w:szCs w:val="18"/>
    </w:rPr>
  </w:style>
  <w:style w:type="paragraph" w:customStyle="1" w:styleId="Normal-Bullet">
    <w:name w:val="Normal - Bullet"/>
    <w:basedOn w:val="Normaallaad"/>
    <w:uiPriority w:val="2"/>
    <w:rsid w:val="00C07812"/>
    <w:pPr>
      <w:numPr>
        <w:numId w:val="16"/>
      </w:numPr>
    </w:pPr>
  </w:style>
  <w:style w:type="paragraph" w:customStyle="1" w:styleId="Normal-Numbering">
    <w:name w:val="Normal - Numbering"/>
    <w:basedOn w:val="Normal-Bullet"/>
    <w:uiPriority w:val="2"/>
    <w:rsid w:val="00C07812"/>
    <w:pPr>
      <w:numPr>
        <w:numId w:val="14"/>
      </w:numPr>
    </w:pPr>
  </w:style>
  <w:style w:type="paragraph" w:customStyle="1" w:styleId="Normal-SupplementNumber">
    <w:name w:val="Normal - Supplement Number"/>
    <w:basedOn w:val="Normaallaad"/>
    <w:next w:val="Normal-Supplementstitle"/>
    <w:uiPriority w:val="2"/>
    <w:rsid w:val="00810248"/>
    <w:pPr>
      <w:pageBreakBefore/>
      <w:spacing w:before="2560" w:line="280" w:lineRule="atLeast"/>
    </w:pPr>
    <w:rPr>
      <w:b/>
      <w:caps/>
      <w:color w:val="009DE0"/>
      <w:sz w:val="22"/>
    </w:rPr>
  </w:style>
  <w:style w:type="paragraph" w:customStyle="1" w:styleId="Normal-Supplementstitle">
    <w:name w:val="Normal - Supplements title"/>
    <w:basedOn w:val="Normal-SupplementNumber"/>
    <w:next w:val="Normaallaad"/>
    <w:uiPriority w:val="2"/>
    <w:rsid w:val="00810248"/>
    <w:pPr>
      <w:pageBreakBefore w:val="0"/>
      <w:spacing w:before="0"/>
    </w:pPr>
  </w:style>
  <w:style w:type="paragraph" w:customStyle="1" w:styleId="Normal-Optional1leadtext">
    <w:name w:val="Normal - Optional 1 leadtext"/>
    <w:basedOn w:val="Normal-Documentdataleadtext"/>
    <w:uiPriority w:val="2"/>
    <w:rsid w:val="00C23F7D"/>
  </w:style>
  <w:style w:type="paragraph" w:customStyle="1" w:styleId="Normal-Optional2leadtext">
    <w:name w:val="Normal - Optional 2 leadtext"/>
    <w:basedOn w:val="Normal-Optional1leadtext"/>
    <w:uiPriority w:val="2"/>
    <w:rsid w:val="00C23F7D"/>
  </w:style>
  <w:style w:type="character" w:customStyle="1" w:styleId="SK4Mrk">
    <w:name w:val="SK 4 Märk"/>
    <w:basedOn w:val="Liguvaikefont"/>
    <w:link w:val="SK4"/>
    <w:rsid w:val="00024055"/>
    <w:rPr>
      <w:rFonts w:asciiTheme="minorHAnsi" w:hAnsiTheme="minorHAnsi"/>
      <w:sz w:val="18"/>
      <w:szCs w:val="18"/>
      <w:lang w:val="et-EE"/>
    </w:rPr>
  </w:style>
  <w:style w:type="paragraph" w:styleId="Dokumendiplaan">
    <w:name w:val="Document Map"/>
    <w:basedOn w:val="Normaallaad"/>
    <w:uiPriority w:val="2"/>
    <w:semiHidden/>
    <w:rsid w:val="00164D5A"/>
    <w:pPr>
      <w:shd w:val="clear" w:color="auto" w:fill="000080"/>
    </w:pPr>
    <w:rPr>
      <w:rFonts w:ascii="Tahoma" w:hAnsi="Tahoma" w:cs="Tahoma"/>
      <w:sz w:val="20"/>
      <w:szCs w:val="20"/>
    </w:rPr>
  </w:style>
  <w:style w:type="paragraph" w:customStyle="1" w:styleId="Heading1-NOTTOC">
    <w:name w:val="Heading 1 - NOT TOC"/>
    <w:basedOn w:val="Pealkiri1"/>
    <w:rsid w:val="00CB0535"/>
    <w:pPr>
      <w:numPr>
        <w:numId w:val="0"/>
      </w:numPr>
      <w:outlineLvl w:val="9"/>
    </w:pPr>
  </w:style>
  <w:style w:type="paragraph" w:customStyle="1" w:styleId="Heading2-NOTTOC">
    <w:name w:val="Heading 2 - NOT TOC"/>
    <w:basedOn w:val="Pealkiri2"/>
    <w:rsid w:val="00721F26"/>
    <w:pPr>
      <w:outlineLvl w:val="9"/>
    </w:pPr>
  </w:style>
  <w:style w:type="paragraph" w:customStyle="1" w:styleId="Heading3-NOTTOC">
    <w:name w:val="Heading 3 - NOT TOC"/>
    <w:basedOn w:val="Pealkiri3"/>
    <w:rsid w:val="000561E5"/>
    <w:pPr>
      <w:numPr>
        <w:ilvl w:val="0"/>
        <w:numId w:val="0"/>
      </w:numPr>
      <w:outlineLvl w:val="9"/>
    </w:pPr>
  </w:style>
  <w:style w:type="paragraph" w:customStyle="1" w:styleId="Heading4-NOTTOC">
    <w:name w:val="Heading 4 - NOT TOC"/>
    <w:basedOn w:val="Pealkiri4"/>
    <w:rsid w:val="000561E5"/>
    <w:pPr>
      <w:numPr>
        <w:ilvl w:val="0"/>
        <w:numId w:val="0"/>
      </w:numPr>
      <w:outlineLvl w:val="9"/>
    </w:pPr>
  </w:style>
  <w:style w:type="paragraph" w:customStyle="1" w:styleId="Normal-SupplementNumber-NOTTOC">
    <w:name w:val="Normal - Supplement Number - NOT TOC"/>
    <w:basedOn w:val="Normal-SupplementNumber"/>
    <w:rsid w:val="000561E5"/>
  </w:style>
  <w:style w:type="paragraph" w:customStyle="1" w:styleId="Normal-SupplementsTitle-NOTTOC">
    <w:name w:val="Normal - Supplements Title - NOT TOC"/>
    <w:basedOn w:val="Normal-Supplementstitle"/>
    <w:rsid w:val="000561E5"/>
  </w:style>
  <w:style w:type="character" w:customStyle="1" w:styleId="JalusMrk">
    <w:name w:val="Jalus Märk"/>
    <w:basedOn w:val="Liguvaikefont"/>
    <w:link w:val="Jalus"/>
    <w:rsid w:val="00774C89"/>
    <w:rPr>
      <w:rFonts w:ascii="Verdana" w:hAnsi="Verdana"/>
      <w:caps/>
      <w:sz w:val="13"/>
      <w:szCs w:val="24"/>
      <w:lang w:val="en-GB"/>
    </w:rPr>
  </w:style>
  <w:style w:type="paragraph" w:styleId="SK7">
    <w:name w:val="toc 7"/>
    <w:basedOn w:val="Normaallaad"/>
    <w:next w:val="Normaallaad"/>
    <w:uiPriority w:val="39"/>
    <w:rsid w:val="002B17B5"/>
    <w:pPr>
      <w:tabs>
        <w:tab w:val="right" w:pos="7218"/>
      </w:tabs>
      <w:spacing w:before="0" w:after="0"/>
    </w:pPr>
    <w:rPr>
      <w:rFonts w:asciiTheme="minorHAnsi" w:hAnsiTheme="minorHAnsi"/>
      <w:noProof/>
      <w:szCs w:val="18"/>
    </w:rPr>
  </w:style>
  <w:style w:type="paragraph" w:styleId="SK8">
    <w:name w:val="toc 8"/>
    <w:basedOn w:val="Normaallaad"/>
    <w:next w:val="Normaallaad"/>
    <w:uiPriority w:val="39"/>
    <w:rsid w:val="002B17B5"/>
    <w:pPr>
      <w:spacing w:before="0" w:after="0"/>
    </w:pPr>
    <w:rPr>
      <w:rFonts w:asciiTheme="minorHAnsi" w:hAnsiTheme="minorHAnsi"/>
      <w:szCs w:val="18"/>
    </w:rPr>
  </w:style>
  <w:style w:type="paragraph" w:styleId="SK9">
    <w:name w:val="toc 9"/>
    <w:basedOn w:val="Normaallaad"/>
    <w:next w:val="Normaallaad"/>
    <w:uiPriority w:val="39"/>
    <w:rsid w:val="009264BF"/>
    <w:pPr>
      <w:spacing w:before="0" w:after="0"/>
      <w:ind w:left="1440"/>
    </w:pPr>
    <w:rPr>
      <w:rFonts w:asciiTheme="minorHAnsi" w:hAnsiTheme="minorHAnsi"/>
      <w:szCs w:val="18"/>
    </w:rPr>
  </w:style>
  <w:style w:type="paragraph" w:styleId="Jutumullitekst">
    <w:name w:val="Balloon Text"/>
    <w:basedOn w:val="Normaallaad"/>
    <w:link w:val="JutumullitekstMrk"/>
    <w:uiPriority w:val="2"/>
    <w:rsid w:val="00111231"/>
    <w:pPr>
      <w:spacing w:before="0" w:after="0" w:line="240" w:lineRule="auto"/>
    </w:pPr>
    <w:rPr>
      <w:rFonts w:ascii="Tahoma" w:hAnsi="Tahoma" w:cs="Tahoma"/>
      <w:sz w:val="16"/>
      <w:szCs w:val="16"/>
    </w:rPr>
  </w:style>
  <w:style w:type="character" w:customStyle="1" w:styleId="JutumullitekstMrk">
    <w:name w:val="Jutumullitekst Märk"/>
    <w:basedOn w:val="Liguvaikefont"/>
    <w:link w:val="Jutumullitekst"/>
    <w:uiPriority w:val="2"/>
    <w:rsid w:val="00111231"/>
    <w:rPr>
      <w:rFonts w:ascii="Tahoma" w:hAnsi="Tahoma" w:cs="Tahoma"/>
      <w:sz w:val="16"/>
      <w:szCs w:val="16"/>
      <w:lang w:val="et-EE"/>
    </w:rPr>
  </w:style>
  <w:style w:type="table" w:customStyle="1" w:styleId="Ramboll">
    <w:name w:val="Ramboll"/>
    <w:basedOn w:val="Normaaltabel"/>
    <w:uiPriority w:val="99"/>
    <w:qFormat/>
    <w:rsid w:val="00BE6428"/>
    <w:pPr>
      <w:spacing w:before="20" w:after="20"/>
    </w:pPr>
    <w:rPr>
      <w:rFonts w:ascii="Verdana" w:hAnsi="Verdana"/>
      <w:sz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keepNext/>
        <w:keepLines/>
        <w:pageBreakBefore w:val="0"/>
        <w:widowControl w:val="0"/>
        <w:wordWrap/>
        <w:jc w:val="center"/>
      </w:pPr>
      <w:rPr>
        <w:rFonts w:ascii="Verdana" w:hAnsi="Verdana"/>
        <w:b/>
        <w:color w:val="FFFFFF" w:themeColor="background1"/>
        <w:sz w:val="18"/>
      </w:rPr>
      <w:tblPr/>
      <w:trPr>
        <w:cantSplit/>
        <w:tblHeader/>
      </w:trPr>
      <w:tcPr>
        <w:shd w:val="clear" w:color="auto" w:fill="009DE0" w:themeFill="text2"/>
        <w:vAlign w:val="center"/>
      </w:tcPr>
    </w:tblStylePr>
  </w:style>
  <w:style w:type="paragraph" w:customStyle="1" w:styleId="Opgavenavn">
    <w:name w:val="Opgavenavn"/>
    <w:basedOn w:val="Kehatekst"/>
    <w:next w:val="Kehatekst"/>
    <w:rsid w:val="00E57FE4"/>
    <w:pPr>
      <w:spacing w:before="0" w:after="200" w:line="240" w:lineRule="auto"/>
      <w:jc w:val="right"/>
    </w:pPr>
    <w:rPr>
      <w:rFonts w:ascii="Cambria" w:hAnsi="Cambria"/>
      <w:sz w:val="60"/>
      <w:szCs w:val="22"/>
      <w:lang w:val="en-US" w:eastAsia="en-US" w:bidi="en-US"/>
    </w:rPr>
  </w:style>
  <w:style w:type="paragraph" w:customStyle="1" w:styleId="AStyle4">
    <w:name w:val="A Style 4"/>
    <w:basedOn w:val="Normaallaad"/>
    <w:qFormat/>
    <w:rsid w:val="005D0FF0"/>
    <w:pPr>
      <w:numPr>
        <w:ilvl w:val="3"/>
        <w:numId w:val="17"/>
      </w:numPr>
      <w:spacing w:before="240" w:after="120" w:line="240" w:lineRule="auto"/>
      <w:outlineLvl w:val="3"/>
    </w:pPr>
    <w:rPr>
      <w:b/>
      <w:bCs/>
      <w:i/>
      <w:sz w:val="20"/>
      <w:szCs w:val="28"/>
    </w:rPr>
  </w:style>
  <w:style w:type="paragraph" w:customStyle="1" w:styleId="AStyle1">
    <w:name w:val="A Style 1"/>
    <w:basedOn w:val="Normaallaad"/>
    <w:qFormat/>
    <w:rsid w:val="005D0FF0"/>
    <w:pPr>
      <w:keepNext/>
      <w:numPr>
        <w:numId w:val="17"/>
      </w:numPr>
      <w:overflowPunct w:val="0"/>
      <w:autoSpaceDE w:val="0"/>
      <w:autoSpaceDN w:val="0"/>
      <w:adjustRightInd w:val="0"/>
      <w:spacing w:before="360" w:after="120" w:line="240" w:lineRule="auto"/>
      <w:textAlignment w:val="baseline"/>
      <w:outlineLvl w:val="0"/>
    </w:pPr>
    <w:rPr>
      <w:b/>
      <w:bCs/>
      <w:caps/>
      <w:sz w:val="24"/>
      <w:lang w:val="en-GB"/>
    </w:rPr>
  </w:style>
  <w:style w:type="paragraph" w:customStyle="1" w:styleId="AStyle2">
    <w:name w:val="A Style 2"/>
    <w:basedOn w:val="Normaallaad"/>
    <w:link w:val="AStyle2Char"/>
    <w:uiPriority w:val="99"/>
    <w:qFormat/>
    <w:rsid w:val="00BE3639"/>
    <w:pPr>
      <w:keepNext/>
      <w:keepLines/>
      <w:numPr>
        <w:ilvl w:val="1"/>
        <w:numId w:val="17"/>
      </w:numPr>
      <w:overflowPunct w:val="0"/>
      <w:autoSpaceDE w:val="0"/>
      <w:autoSpaceDN w:val="0"/>
      <w:adjustRightInd w:val="0"/>
      <w:spacing w:before="360" w:after="120" w:line="240" w:lineRule="auto"/>
      <w:textAlignment w:val="baseline"/>
      <w:outlineLvl w:val="1"/>
    </w:pPr>
    <w:rPr>
      <w:b/>
      <w:sz w:val="24"/>
      <w:szCs w:val="20"/>
    </w:rPr>
  </w:style>
  <w:style w:type="character" w:customStyle="1" w:styleId="AStyle2Char">
    <w:name w:val="A Style 2 Char"/>
    <w:basedOn w:val="Liguvaikefont"/>
    <w:link w:val="AStyle2"/>
    <w:uiPriority w:val="99"/>
    <w:rsid w:val="00BE3639"/>
    <w:rPr>
      <w:rFonts w:ascii="Verdana" w:hAnsi="Verdana"/>
      <w:b/>
      <w:sz w:val="24"/>
      <w:lang w:val="et-EE"/>
    </w:rPr>
  </w:style>
  <w:style w:type="paragraph" w:customStyle="1" w:styleId="AStyle3">
    <w:name w:val="A Style 3"/>
    <w:basedOn w:val="Normaallaad"/>
    <w:qFormat/>
    <w:rsid w:val="005D0FF0"/>
    <w:pPr>
      <w:numPr>
        <w:ilvl w:val="2"/>
        <w:numId w:val="17"/>
      </w:numPr>
      <w:overflowPunct w:val="0"/>
      <w:autoSpaceDE w:val="0"/>
      <w:autoSpaceDN w:val="0"/>
      <w:adjustRightInd w:val="0"/>
      <w:spacing w:before="240" w:after="120" w:line="240" w:lineRule="auto"/>
      <w:textAlignment w:val="baseline"/>
      <w:outlineLvl w:val="2"/>
    </w:pPr>
    <w:rPr>
      <w:rFonts w:cs="Arial"/>
      <w:b/>
      <w:bCs/>
      <w:i/>
      <w:sz w:val="22"/>
      <w:szCs w:val="26"/>
    </w:rPr>
  </w:style>
  <w:style w:type="paragraph" w:customStyle="1" w:styleId="Heading">
    <w:name w:val="Heading"/>
    <w:basedOn w:val="AStyle1"/>
    <w:link w:val="HeadingChar"/>
    <w:rsid w:val="005D0FF0"/>
    <w:pPr>
      <w:numPr>
        <w:numId w:val="0"/>
      </w:numPr>
      <w:ind w:right="1134"/>
    </w:pPr>
    <w:rPr>
      <w:bCs w:val="0"/>
    </w:rPr>
  </w:style>
  <w:style w:type="character" w:customStyle="1" w:styleId="HeadingChar">
    <w:name w:val="Heading Char"/>
    <w:basedOn w:val="Liguvaikefont"/>
    <w:link w:val="Heading"/>
    <w:rsid w:val="005D0FF0"/>
    <w:rPr>
      <w:rFonts w:ascii="Verdana" w:hAnsi="Verdana"/>
      <w:b/>
      <w:caps/>
      <w:sz w:val="24"/>
      <w:szCs w:val="24"/>
      <w:lang w:val="en-GB"/>
    </w:rPr>
  </w:style>
  <w:style w:type="paragraph" w:styleId="Loendilik">
    <w:name w:val="List Paragraph"/>
    <w:basedOn w:val="Normaallaad"/>
    <w:uiPriority w:val="34"/>
    <w:qFormat/>
    <w:rsid w:val="008D4599"/>
    <w:pPr>
      <w:ind w:left="720"/>
      <w:contextualSpacing/>
    </w:pPr>
  </w:style>
  <w:style w:type="paragraph" w:customStyle="1" w:styleId="BodyText1">
    <w:name w:val="Body Text1"/>
    <w:basedOn w:val="Normaallaad"/>
    <w:rsid w:val="00CF5C26"/>
    <w:pPr>
      <w:widowControl w:val="0"/>
      <w:suppressAutoHyphens/>
      <w:spacing w:before="0" w:after="0" w:line="240" w:lineRule="auto"/>
      <w:jc w:val="both"/>
    </w:pPr>
    <w:rPr>
      <w:rFonts w:ascii="Times New Roman" w:hAnsi="Times New Roman"/>
      <w:sz w:val="24"/>
      <w:szCs w:val="20"/>
      <w:lang w:val="de-DE" w:eastAsia="et-EE"/>
    </w:rPr>
  </w:style>
  <w:style w:type="character" w:customStyle="1" w:styleId="KehatekstMrk">
    <w:name w:val="Kehatekst Märk"/>
    <w:aliases w:val=" Char Märk,Char Märk"/>
    <w:basedOn w:val="Liguvaikefont"/>
    <w:link w:val="Kehatekst"/>
    <w:uiPriority w:val="99"/>
    <w:rsid w:val="00CF53A2"/>
    <w:rPr>
      <w:rFonts w:ascii="Verdana" w:hAnsi="Verdana"/>
      <w:sz w:val="18"/>
      <w:szCs w:val="24"/>
      <w:lang w:val="et-EE"/>
    </w:rPr>
  </w:style>
  <w:style w:type="character" w:customStyle="1" w:styleId="tekst4">
    <w:name w:val="tekst4"/>
    <w:basedOn w:val="Liguvaikefont"/>
    <w:rsid w:val="00FB2483"/>
  </w:style>
  <w:style w:type="character" w:customStyle="1" w:styleId="LihttekstMrk">
    <w:name w:val="Lihttekst Märk"/>
    <w:basedOn w:val="Liguvaikefont"/>
    <w:link w:val="Lihttekst"/>
    <w:uiPriority w:val="99"/>
    <w:semiHidden/>
    <w:rsid w:val="00072B38"/>
    <w:rPr>
      <w:rFonts w:ascii="Courier New" w:hAnsi="Courier New" w:cs="Courier New"/>
      <w:lang w:val="et-EE"/>
    </w:rPr>
  </w:style>
  <w:style w:type="character" w:styleId="Kommentaariviide">
    <w:name w:val="annotation reference"/>
    <w:basedOn w:val="Liguvaikefont"/>
    <w:uiPriority w:val="2"/>
    <w:rsid w:val="00102716"/>
    <w:rPr>
      <w:sz w:val="16"/>
      <w:szCs w:val="16"/>
    </w:rPr>
  </w:style>
  <w:style w:type="paragraph" w:styleId="Kommentaaritekst">
    <w:name w:val="annotation text"/>
    <w:basedOn w:val="Normaallaad"/>
    <w:link w:val="KommentaaritekstMrk"/>
    <w:uiPriority w:val="2"/>
    <w:rsid w:val="00102716"/>
    <w:pPr>
      <w:spacing w:line="240" w:lineRule="auto"/>
    </w:pPr>
    <w:rPr>
      <w:sz w:val="20"/>
      <w:szCs w:val="20"/>
    </w:rPr>
  </w:style>
  <w:style w:type="character" w:customStyle="1" w:styleId="KommentaaritekstMrk">
    <w:name w:val="Kommentaari tekst Märk"/>
    <w:basedOn w:val="Liguvaikefont"/>
    <w:link w:val="Kommentaaritekst"/>
    <w:uiPriority w:val="2"/>
    <w:rsid w:val="00102716"/>
    <w:rPr>
      <w:rFonts w:ascii="Verdana" w:hAnsi="Verdana"/>
      <w:lang w:val="et-EE"/>
    </w:rPr>
  </w:style>
  <w:style w:type="paragraph" w:styleId="Kommentaariteema">
    <w:name w:val="annotation subject"/>
    <w:basedOn w:val="Kommentaaritekst"/>
    <w:next w:val="Kommentaaritekst"/>
    <w:link w:val="KommentaariteemaMrk"/>
    <w:uiPriority w:val="2"/>
    <w:rsid w:val="00E6191A"/>
    <w:rPr>
      <w:b/>
      <w:bCs/>
    </w:rPr>
  </w:style>
  <w:style w:type="character" w:customStyle="1" w:styleId="KommentaariteemaMrk">
    <w:name w:val="Kommentaari teema Märk"/>
    <w:basedOn w:val="KommentaaritekstMrk"/>
    <w:link w:val="Kommentaariteema"/>
    <w:uiPriority w:val="2"/>
    <w:rsid w:val="00E6191A"/>
    <w:rPr>
      <w:rFonts w:ascii="Verdana" w:hAnsi="Verdana"/>
      <w:b/>
      <w:bCs/>
      <w:lang w:val="et-EE"/>
    </w:rPr>
  </w:style>
  <w:style w:type="character" w:customStyle="1" w:styleId="Pealkiri2Mrk">
    <w:name w:val="Pealkiri 2 Märk"/>
    <w:basedOn w:val="Liguvaikefont"/>
    <w:link w:val="Pealkiri2"/>
    <w:rsid w:val="0028138F"/>
    <w:rPr>
      <w:rFonts w:ascii="Verdana" w:hAnsi="Verdana" w:cs="Arial"/>
      <w:b/>
      <w:bCs/>
      <w:iCs/>
      <w:sz w:val="24"/>
      <w:szCs w:val="28"/>
      <w:lang w:val="et-EE"/>
    </w:rPr>
  </w:style>
  <w:style w:type="character" w:customStyle="1" w:styleId="AllmrkusetekstMrk">
    <w:name w:val="Allmärkuse tekst Märk"/>
    <w:basedOn w:val="Liguvaikefont"/>
    <w:link w:val="Allmrkusetekst"/>
    <w:semiHidden/>
    <w:rsid w:val="00EB5C9B"/>
    <w:rPr>
      <w:rFonts w:ascii="Verdana" w:hAnsi="Verdana"/>
      <w:sz w:val="12"/>
      <w:lang w:val="et-EE"/>
    </w:rPr>
  </w:style>
  <w:style w:type="character" w:customStyle="1" w:styleId="Pealkiri1Mrk">
    <w:name w:val="Pealkiri 1 Märk"/>
    <w:basedOn w:val="Liguvaikefont"/>
    <w:link w:val="Pealkiri1"/>
    <w:locked/>
    <w:rsid w:val="007252BF"/>
    <w:rPr>
      <w:rFonts w:ascii="Verdana" w:hAnsi="Verdana" w:cs="Arial"/>
      <w:b/>
      <w:bCs/>
      <w:caps/>
      <w:color w:val="009DE0"/>
      <w:sz w:val="28"/>
      <w:szCs w:val="32"/>
      <w:lang w:val="et-EE"/>
    </w:rPr>
  </w:style>
  <w:style w:type="paragraph" w:customStyle="1" w:styleId="NormalVerdana">
    <w:name w:val="Normal + Verdana"/>
    <w:aliases w:val="(Complex) 13,5 pt,Underline"/>
    <w:basedOn w:val="Normaallaad"/>
    <w:rsid w:val="008344AD"/>
    <w:pPr>
      <w:tabs>
        <w:tab w:val="left" w:pos="1080"/>
      </w:tabs>
      <w:overflowPunct w:val="0"/>
      <w:autoSpaceDE w:val="0"/>
      <w:autoSpaceDN w:val="0"/>
      <w:adjustRightInd w:val="0"/>
      <w:spacing w:before="0" w:after="0" w:line="240" w:lineRule="auto"/>
      <w:ind w:left="1080" w:hanging="720"/>
      <w:jc w:val="both"/>
      <w:textAlignment w:val="baseline"/>
    </w:pPr>
    <w:rPr>
      <w:sz w:val="20"/>
      <w:szCs w:val="20"/>
      <w:u w:val="single"/>
      <w:lang w:eastAsia="et-EE"/>
    </w:rPr>
  </w:style>
  <w:style w:type="character" w:customStyle="1" w:styleId="AStyle2CharChar">
    <w:name w:val="A Style 2 Char Char"/>
    <w:basedOn w:val="Liguvaikefont"/>
    <w:rsid w:val="0028138F"/>
    <w:rPr>
      <w:rFonts w:ascii="Verdana" w:hAnsi="Verdana"/>
      <w:b/>
      <w:sz w:val="22"/>
      <w:lang w:val="et-EE"/>
    </w:rPr>
  </w:style>
  <w:style w:type="paragraph" w:customStyle="1" w:styleId="vv">
    <w:name w:val="vv"/>
    <w:basedOn w:val="Normaallaad"/>
    <w:rsid w:val="00A25569"/>
    <w:pPr>
      <w:spacing w:before="240" w:after="100" w:afterAutospacing="1" w:line="240" w:lineRule="auto"/>
    </w:pPr>
    <w:rPr>
      <w:rFonts w:ascii="Times New Roman" w:hAnsi="Times New Roman"/>
      <w:sz w:val="24"/>
      <w:lang w:val="en-US" w:eastAsia="en-US"/>
    </w:rPr>
  </w:style>
  <w:style w:type="character" w:customStyle="1" w:styleId="PisMrk">
    <w:name w:val="Päis Märk"/>
    <w:link w:val="Pis"/>
    <w:uiPriority w:val="99"/>
    <w:rsid w:val="00391888"/>
    <w:rPr>
      <w:rFonts w:ascii="Verdana" w:hAnsi="Verdana"/>
      <w:caps/>
      <w:spacing w:val="4"/>
      <w:sz w:val="13"/>
      <w:szCs w:val="24"/>
      <w:lang w:val="et-E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t-EE" w:eastAsia="et-E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allaad">
    <w:name w:val="Normal"/>
    <w:qFormat/>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numbering" w:customStyle="1" w:styleId="Pealdis">
    <w:name w:val="1ai"/>
    <w:pPr>
      <w:numPr>
        <w:numId w:val="12"/>
      </w:numPr>
    </w:pPr>
  </w:style>
  <w:style w:type="numbering" w:customStyle="1" w:styleId="Lpumrkuseviide">
    <w:name w:val="111111"/>
    <w:pPr>
      <w:numPr>
        <w:numId w:val="11"/>
      </w:numPr>
    </w:pPr>
  </w:style>
  <w:style w:type="numbering" w:customStyle="1" w:styleId="Lpumrkusetekst">
    <w:name w:val="Artikkeljaotis"/>
    <w:pPr>
      <w:numPr>
        <w:numId w:val="1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56610">
      <w:bodyDiv w:val="1"/>
      <w:marLeft w:val="0"/>
      <w:marRight w:val="0"/>
      <w:marTop w:val="0"/>
      <w:marBottom w:val="0"/>
      <w:divBdr>
        <w:top w:val="none" w:sz="0" w:space="0" w:color="auto"/>
        <w:left w:val="none" w:sz="0" w:space="0" w:color="auto"/>
        <w:bottom w:val="none" w:sz="0" w:space="0" w:color="auto"/>
        <w:right w:val="none" w:sz="0" w:space="0" w:color="auto"/>
      </w:divBdr>
      <w:divsChild>
        <w:div w:id="197356478">
          <w:marLeft w:val="0"/>
          <w:marRight w:val="0"/>
          <w:marTop w:val="0"/>
          <w:marBottom w:val="0"/>
          <w:divBdr>
            <w:top w:val="none" w:sz="0" w:space="0" w:color="auto"/>
            <w:left w:val="none" w:sz="0" w:space="0" w:color="auto"/>
            <w:bottom w:val="none" w:sz="0" w:space="0" w:color="auto"/>
            <w:right w:val="none" w:sz="0" w:space="0" w:color="auto"/>
          </w:divBdr>
          <w:divsChild>
            <w:div w:id="874001125">
              <w:marLeft w:val="0"/>
              <w:marRight w:val="0"/>
              <w:marTop w:val="0"/>
              <w:marBottom w:val="0"/>
              <w:divBdr>
                <w:top w:val="none" w:sz="0" w:space="0" w:color="auto"/>
                <w:left w:val="none" w:sz="0" w:space="0" w:color="auto"/>
                <w:bottom w:val="none" w:sz="0" w:space="0" w:color="auto"/>
                <w:right w:val="none" w:sz="0" w:space="0" w:color="auto"/>
              </w:divBdr>
              <w:divsChild>
                <w:div w:id="1424187073">
                  <w:marLeft w:val="0"/>
                  <w:marRight w:val="0"/>
                  <w:marTop w:val="0"/>
                  <w:marBottom w:val="0"/>
                  <w:divBdr>
                    <w:top w:val="none" w:sz="0" w:space="0" w:color="auto"/>
                    <w:left w:val="none" w:sz="0" w:space="0" w:color="auto"/>
                    <w:bottom w:val="none" w:sz="0" w:space="0" w:color="auto"/>
                    <w:right w:val="none" w:sz="0" w:space="0" w:color="auto"/>
                  </w:divBdr>
                  <w:divsChild>
                    <w:div w:id="187715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37970">
      <w:bodyDiv w:val="1"/>
      <w:marLeft w:val="0"/>
      <w:marRight w:val="0"/>
      <w:marTop w:val="0"/>
      <w:marBottom w:val="0"/>
      <w:divBdr>
        <w:top w:val="none" w:sz="0" w:space="0" w:color="auto"/>
        <w:left w:val="none" w:sz="0" w:space="0" w:color="auto"/>
        <w:bottom w:val="none" w:sz="0" w:space="0" w:color="auto"/>
        <w:right w:val="none" w:sz="0" w:space="0" w:color="auto"/>
      </w:divBdr>
      <w:divsChild>
        <w:div w:id="1351755568">
          <w:marLeft w:val="0"/>
          <w:marRight w:val="0"/>
          <w:marTop w:val="0"/>
          <w:marBottom w:val="0"/>
          <w:divBdr>
            <w:top w:val="none" w:sz="0" w:space="0" w:color="auto"/>
            <w:left w:val="none" w:sz="0" w:space="0" w:color="auto"/>
            <w:bottom w:val="none" w:sz="0" w:space="0" w:color="auto"/>
            <w:right w:val="none" w:sz="0" w:space="0" w:color="auto"/>
          </w:divBdr>
          <w:divsChild>
            <w:div w:id="1426146367">
              <w:marLeft w:val="0"/>
              <w:marRight w:val="0"/>
              <w:marTop w:val="0"/>
              <w:marBottom w:val="0"/>
              <w:divBdr>
                <w:top w:val="none" w:sz="0" w:space="0" w:color="auto"/>
                <w:left w:val="none" w:sz="0" w:space="0" w:color="auto"/>
                <w:bottom w:val="none" w:sz="0" w:space="0" w:color="auto"/>
                <w:right w:val="none" w:sz="0" w:space="0" w:color="auto"/>
              </w:divBdr>
              <w:divsChild>
                <w:div w:id="368380547">
                  <w:marLeft w:val="0"/>
                  <w:marRight w:val="0"/>
                  <w:marTop w:val="0"/>
                  <w:marBottom w:val="0"/>
                  <w:divBdr>
                    <w:top w:val="none" w:sz="0" w:space="0" w:color="auto"/>
                    <w:left w:val="none" w:sz="0" w:space="0" w:color="auto"/>
                    <w:bottom w:val="none" w:sz="0" w:space="0" w:color="auto"/>
                    <w:right w:val="none" w:sz="0" w:space="0" w:color="auto"/>
                  </w:divBdr>
                  <w:divsChild>
                    <w:div w:id="647828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066710">
      <w:bodyDiv w:val="1"/>
      <w:marLeft w:val="0"/>
      <w:marRight w:val="0"/>
      <w:marTop w:val="0"/>
      <w:marBottom w:val="0"/>
      <w:divBdr>
        <w:top w:val="none" w:sz="0" w:space="0" w:color="auto"/>
        <w:left w:val="none" w:sz="0" w:space="0" w:color="auto"/>
        <w:bottom w:val="none" w:sz="0" w:space="0" w:color="auto"/>
        <w:right w:val="none" w:sz="0" w:space="0" w:color="auto"/>
      </w:divBdr>
      <w:divsChild>
        <w:div w:id="1814834369">
          <w:marLeft w:val="0"/>
          <w:marRight w:val="0"/>
          <w:marTop w:val="0"/>
          <w:marBottom w:val="0"/>
          <w:divBdr>
            <w:top w:val="none" w:sz="0" w:space="0" w:color="auto"/>
            <w:left w:val="none" w:sz="0" w:space="0" w:color="auto"/>
            <w:bottom w:val="none" w:sz="0" w:space="0" w:color="auto"/>
            <w:right w:val="none" w:sz="0" w:space="0" w:color="auto"/>
          </w:divBdr>
          <w:divsChild>
            <w:div w:id="166943813">
              <w:marLeft w:val="0"/>
              <w:marRight w:val="0"/>
              <w:marTop w:val="0"/>
              <w:marBottom w:val="0"/>
              <w:divBdr>
                <w:top w:val="none" w:sz="0" w:space="0" w:color="auto"/>
                <w:left w:val="none" w:sz="0" w:space="0" w:color="auto"/>
                <w:bottom w:val="none" w:sz="0" w:space="0" w:color="auto"/>
                <w:right w:val="none" w:sz="0" w:space="0" w:color="auto"/>
              </w:divBdr>
              <w:divsChild>
                <w:div w:id="1118720740">
                  <w:marLeft w:val="0"/>
                  <w:marRight w:val="0"/>
                  <w:marTop w:val="0"/>
                  <w:marBottom w:val="0"/>
                  <w:divBdr>
                    <w:top w:val="none" w:sz="0" w:space="0" w:color="auto"/>
                    <w:left w:val="none" w:sz="0" w:space="0" w:color="auto"/>
                    <w:bottom w:val="none" w:sz="0" w:space="0" w:color="auto"/>
                    <w:right w:val="none" w:sz="0" w:space="0" w:color="auto"/>
                  </w:divBdr>
                  <w:divsChild>
                    <w:div w:id="1420565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554042">
      <w:bodyDiv w:val="1"/>
      <w:marLeft w:val="0"/>
      <w:marRight w:val="0"/>
      <w:marTop w:val="0"/>
      <w:marBottom w:val="0"/>
      <w:divBdr>
        <w:top w:val="none" w:sz="0" w:space="0" w:color="auto"/>
        <w:left w:val="none" w:sz="0" w:space="0" w:color="auto"/>
        <w:bottom w:val="none" w:sz="0" w:space="0" w:color="auto"/>
        <w:right w:val="none" w:sz="0" w:space="0" w:color="auto"/>
      </w:divBdr>
      <w:divsChild>
        <w:div w:id="281957222">
          <w:marLeft w:val="0"/>
          <w:marRight w:val="0"/>
          <w:marTop w:val="0"/>
          <w:marBottom w:val="0"/>
          <w:divBdr>
            <w:top w:val="none" w:sz="0" w:space="0" w:color="auto"/>
            <w:left w:val="none" w:sz="0" w:space="0" w:color="auto"/>
            <w:bottom w:val="none" w:sz="0" w:space="0" w:color="auto"/>
            <w:right w:val="none" w:sz="0" w:space="0" w:color="auto"/>
          </w:divBdr>
          <w:divsChild>
            <w:div w:id="973562764">
              <w:marLeft w:val="0"/>
              <w:marRight w:val="0"/>
              <w:marTop w:val="0"/>
              <w:marBottom w:val="0"/>
              <w:divBdr>
                <w:top w:val="none" w:sz="0" w:space="0" w:color="auto"/>
                <w:left w:val="none" w:sz="0" w:space="0" w:color="auto"/>
                <w:bottom w:val="none" w:sz="0" w:space="0" w:color="auto"/>
                <w:right w:val="none" w:sz="0" w:space="0" w:color="auto"/>
              </w:divBdr>
              <w:divsChild>
                <w:div w:id="1200124727">
                  <w:marLeft w:val="0"/>
                  <w:marRight w:val="0"/>
                  <w:marTop w:val="0"/>
                  <w:marBottom w:val="0"/>
                  <w:divBdr>
                    <w:top w:val="none" w:sz="0" w:space="0" w:color="auto"/>
                    <w:left w:val="none" w:sz="0" w:space="0" w:color="auto"/>
                    <w:bottom w:val="none" w:sz="0" w:space="0" w:color="auto"/>
                    <w:right w:val="none" w:sz="0" w:space="0" w:color="auto"/>
                  </w:divBdr>
                  <w:divsChild>
                    <w:div w:id="1777479155">
                      <w:marLeft w:val="0"/>
                      <w:marRight w:val="0"/>
                      <w:marTop w:val="0"/>
                      <w:marBottom w:val="0"/>
                      <w:divBdr>
                        <w:top w:val="none" w:sz="0" w:space="0" w:color="auto"/>
                        <w:left w:val="none" w:sz="0" w:space="0" w:color="auto"/>
                        <w:bottom w:val="none" w:sz="0" w:space="0" w:color="auto"/>
                        <w:right w:val="none" w:sz="0" w:space="0" w:color="auto"/>
                      </w:divBdr>
                      <w:divsChild>
                        <w:div w:id="443423418">
                          <w:marLeft w:val="0"/>
                          <w:marRight w:val="0"/>
                          <w:marTop w:val="0"/>
                          <w:marBottom w:val="0"/>
                          <w:divBdr>
                            <w:top w:val="none" w:sz="0" w:space="0" w:color="auto"/>
                            <w:left w:val="none" w:sz="0" w:space="0" w:color="auto"/>
                            <w:bottom w:val="none" w:sz="0" w:space="0" w:color="auto"/>
                            <w:right w:val="none" w:sz="0" w:space="0" w:color="auto"/>
                          </w:divBdr>
                          <w:divsChild>
                            <w:div w:id="810365679">
                              <w:marLeft w:val="0"/>
                              <w:marRight w:val="0"/>
                              <w:marTop w:val="0"/>
                              <w:marBottom w:val="0"/>
                              <w:divBdr>
                                <w:top w:val="none" w:sz="0" w:space="0" w:color="auto"/>
                                <w:left w:val="none" w:sz="0" w:space="0" w:color="auto"/>
                                <w:bottom w:val="none" w:sz="0" w:space="0" w:color="auto"/>
                                <w:right w:val="none" w:sz="0" w:space="0" w:color="auto"/>
                              </w:divBdr>
                              <w:divsChild>
                                <w:div w:id="48558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6529357">
      <w:bodyDiv w:val="1"/>
      <w:marLeft w:val="0"/>
      <w:marRight w:val="0"/>
      <w:marTop w:val="0"/>
      <w:marBottom w:val="0"/>
      <w:divBdr>
        <w:top w:val="none" w:sz="0" w:space="0" w:color="auto"/>
        <w:left w:val="none" w:sz="0" w:space="0" w:color="auto"/>
        <w:bottom w:val="none" w:sz="0" w:space="0" w:color="auto"/>
        <w:right w:val="none" w:sz="0" w:space="0" w:color="auto"/>
      </w:divBdr>
      <w:divsChild>
        <w:div w:id="2064866391">
          <w:marLeft w:val="0"/>
          <w:marRight w:val="0"/>
          <w:marTop w:val="0"/>
          <w:marBottom w:val="0"/>
          <w:divBdr>
            <w:top w:val="none" w:sz="0" w:space="0" w:color="auto"/>
            <w:left w:val="none" w:sz="0" w:space="0" w:color="auto"/>
            <w:bottom w:val="none" w:sz="0" w:space="0" w:color="auto"/>
            <w:right w:val="none" w:sz="0" w:space="0" w:color="auto"/>
          </w:divBdr>
          <w:divsChild>
            <w:div w:id="773089390">
              <w:marLeft w:val="0"/>
              <w:marRight w:val="0"/>
              <w:marTop w:val="0"/>
              <w:marBottom w:val="0"/>
              <w:divBdr>
                <w:top w:val="none" w:sz="0" w:space="0" w:color="auto"/>
                <w:left w:val="none" w:sz="0" w:space="0" w:color="auto"/>
                <w:bottom w:val="none" w:sz="0" w:space="0" w:color="auto"/>
                <w:right w:val="none" w:sz="0" w:space="0" w:color="auto"/>
              </w:divBdr>
              <w:divsChild>
                <w:div w:id="1904607663">
                  <w:marLeft w:val="0"/>
                  <w:marRight w:val="0"/>
                  <w:marTop w:val="0"/>
                  <w:marBottom w:val="0"/>
                  <w:divBdr>
                    <w:top w:val="none" w:sz="0" w:space="0" w:color="auto"/>
                    <w:left w:val="none" w:sz="0" w:space="0" w:color="auto"/>
                    <w:bottom w:val="none" w:sz="0" w:space="0" w:color="auto"/>
                    <w:right w:val="none" w:sz="0" w:space="0" w:color="auto"/>
                  </w:divBdr>
                  <w:divsChild>
                    <w:div w:id="191766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8662019">
      <w:bodyDiv w:val="1"/>
      <w:marLeft w:val="0"/>
      <w:marRight w:val="0"/>
      <w:marTop w:val="0"/>
      <w:marBottom w:val="0"/>
      <w:divBdr>
        <w:top w:val="none" w:sz="0" w:space="0" w:color="auto"/>
        <w:left w:val="none" w:sz="0" w:space="0" w:color="auto"/>
        <w:bottom w:val="none" w:sz="0" w:space="0" w:color="auto"/>
        <w:right w:val="none" w:sz="0" w:space="0" w:color="auto"/>
      </w:divBdr>
      <w:divsChild>
        <w:div w:id="396707922">
          <w:marLeft w:val="302"/>
          <w:marRight w:val="0"/>
          <w:marTop w:val="0"/>
          <w:marBottom w:val="300"/>
          <w:divBdr>
            <w:top w:val="none" w:sz="0" w:space="0" w:color="auto"/>
            <w:left w:val="none" w:sz="0" w:space="0" w:color="auto"/>
            <w:bottom w:val="none" w:sz="0" w:space="0" w:color="auto"/>
            <w:right w:val="none" w:sz="0" w:space="0" w:color="auto"/>
          </w:divBdr>
        </w:div>
        <w:div w:id="1582837123">
          <w:marLeft w:val="302"/>
          <w:marRight w:val="0"/>
          <w:marTop w:val="0"/>
          <w:marBottom w:val="300"/>
          <w:divBdr>
            <w:top w:val="none" w:sz="0" w:space="0" w:color="auto"/>
            <w:left w:val="none" w:sz="0" w:space="0" w:color="auto"/>
            <w:bottom w:val="none" w:sz="0" w:space="0" w:color="auto"/>
            <w:right w:val="none" w:sz="0" w:space="0" w:color="auto"/>
          </w:divBdr>
        </w:div>
        <w:div w:id="1772167473">
          <w:marLeft w:val="302"/>
          <w:marRight w:val="0"/>
          <w:marTop w:val="0"/>
          <w:marBottom w:val="300"/>
          <w:divBdr>
            <w:top w:val="none" w:sz="0" w:space="0" w:color="auto"/>
            <w:left w:val="none" w:sz="0" w:space="0" w:color="auto"/>
            <w:bottom w:val="none" w:sz="0" w:space="0" w:color="auto"/>
            <w:right w:val="none" w:sz="0" w:space="0" w:color="auto"/>
          </w:divBdr>
        </w:div>
        <w:div w:id="1813718715">
          <w:marLeft w:val="302"/>
          <w:marRight w:val="0"/>
          <w:marTop w:val="0"/>
          <w:marBottom w:val="300"/>
          <w:divBdr>
            <w:top w:val="none" w:sz="0" w:space="0" w:color="auto"/>
            <w:left w:val="none" w:sz="0" w:space="0" w:color="auto"/>
            <w:bottom w:val="none" w:sz="0" w:space="0" w:color="auto"/>
            <w:right w:val="none" w:sz="0" w:space="0" w:color="auto"/>
          </w:divBdr>
        </w:div>
      </w:divsChild>
    </w:div>
    <w:div w:id="301084907">
      <w:bodyDiv w:val="1"/>
      <w:marLeft w:val="0"/>
      <w:marRight w:val="0"/>
      <w:marTop w:val="0"/>
      <w:marBottom w:val="0"/>
      <w:divBdr>
        <w:top w:val="none" w:sz="0" w:space="0" w:color="auto"/>
        <w:left w:val="none" w:sz="0" w:space="0" w:color="auto"/>
        <w:bottom w:val="none" w:sz="0" w:space="0" w:color="auto"/>
        <w:right w:val="none" w:sz="0" w:space="0" w:color="auto"/>
      </w:divBdr>
      <w:divsChild>
        <w:div w:id="294674893">
          <w:marLeft w:val="0"/>
          <w:marRight w:val="0"/>
          <w:marTop w:val="0"/>
          <w:marBottom w:val="0"/>
          <w:divBdr>
            <w:top w:val="none" w:sz="0" w:space="0" w:color="auto"/>
            <w:left w:val="none" w:sz="0" w:space="0" w:color="auto"/>
            <w:bottom w:val="none" w:sz="0" w:space="0" w:color="auto"/>
            <w:right w:val="none" w:sz="0" w:space="0" w:color="auto"/>
          </w:divBdr>
          <w:divsChild>
            <w:div w:id="1328365142">
              <w:marLeft w:val="0"/>
              <w:marRight w:val="0"/>
              <w:marTop w:val="0"/>
              <w:marBottom w:val="0"/>
              <w:divBdr>
                <w:top w:val="none" w:sz="0" w:space="0" w:color="auto"/>
                <w:left w:val="none" w:sz="0" w:space="0" w:color="auto"/>
                <w:bottom w:val="none" w:sz="0" w:space="0" w:color="auto"/>
                <w:right w:val="none" w:sz="0" w:space="0" w:color="auto"/>
              </w:divBdr>
              <w:divsChild>
                <w:div w:id="1003164532">
                  <w:marLeft w:val="0"/>
                  <w:marRight w:val="0"/>
                  <w:marTop w:val="0"/>
                  <w:marBottom w:val="0"/>
                  <w:divBdr>
                    <w:top w:val="none" w:sz="0" w:space="0" w:color="auto"/>
                    <w:left w:val="none" w:sz="0" w:space="0" w:color="auto"/>
                    <w:bottom w:val="none" w:sz="0" w:space="0" w:color="auto"/>
                    <w:right w:val="none" w:sz="0" w:space="0" w:color="auto"/>
                  </w:divBdr>
                  <w:divsChild>
                    <w:div w:id="894581178">
                      <w:marLeft w:val="0"/>
                      <w:marRight w:val="0"/>
                      <w:marTop w:val="0"/>
                      <w:marBottom w:val="0"/>
                      <w:divBdr>
                        <w:top w:val="none" w:sz="0" w:space="0" w:color="auto"/>
                        <w:left w:val="none" w:sz="0" w:space="0" w:color="auto"/>
                        <w:bottom w:val="none" w:sz="0" w:space="0" w:color="auto"/>
                        <w:right w:val="none" w:sz="0" w:space="0" w:color="auto"/>
                      </w:divBdr>
                      <w:divsChild>
                        <w:div w:id="1656452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1977702">
      <w:bodyDiv w:val="1"/>
      <w:marLeft w:val="0"/>
      <w:marRight w:val="0"/>
      <w:marTop w:val="0"/>
      <w:marBottom w:val="0"/>
      <w:divBdr>
        <w:top w:val="none" w:sz="0" w:space="0" w:color="auto"/>
        <w:left w:val="none" w:sz="0" w:space="0" w:color="auto"/>
        <w:bottom w:val="none" w:sz="0" w:space="0" w:color="auto"/>
        <w:right w:val="none" w:sz="0" w:space="0" w:color="auto"/>
      </w:divBdr>
      <w:divsChild>
        <w:div w:id="1546405216">
          <w:marLeft w:val="0"/>
          <w:marRight w:val="0"/>
          <w:marTop w:val="0"/>
          <w:marBottom w:val="0"/>
          <w:divBdr>
            <w:top w:val="none" w:sz="0" w:space="0" w:color="auto"/>
            <w:left w:val="none" w:sz="0" w:space="0" w:color="auto"/>
            <w:bottom w:val="none" w:sz="0" w:space="0" w:color="auto"/>
            <w:right w:val="none" w:sz="0" w:space="0" w:color="auto"/>
          </w:divBdr>
          <w:divsChild>
            <w:div w:id="1053579062">
              <w:marLeft w:val="0"/>
              <w:marRight w:val="0"/>
              <w:marTop w:val="0"/>
              <w:marBottom w:val="0"/>
              <w:divBdr>
                <w:top w:val="none" w:sz="0" w:space="0" w:color="auto"/>
                <w:left w:val="none" w:sz="0" w:space="0" w:color="auto"/>
                <w:bottom w:val="none" w:sz="0" w:space="0" w:color="auto"/>
                <w:right w:val="none" w:sz="0" w:space="0" w:color="auto"/>
              </w:divBdr>
              <w:divsChild>
                <w:div w:id="1338069643">
                  <w:marLeft w:val="0"/>
                  <w:marRight w:val="0"/>
                  <w:marTop w:val="0"/>
                  <w:marBottom w:val="0"/>
                  <w:divBdr>
                    <w:top w:val="none" w:sz="0" w:space="0" w:color="auto"/>
                    <w:left w:val="none" w:sz="0" w:space="0" w:color="auto"/>
                    <w:bottom w:val="none" w:sz="0" w:space="0" w:color="auto"/>
                    <w:right w:val="none" w:sz="0" w:space="0" w:color="auto"/>
                  </w:divBdr>
                  <w:divsChild>
                    <w:div w:id="1273324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3070432">
      <w:bodyDiv w:val="1"/>
      <w:marLeft w:val="0"/>
      <w:marRight w:val="0"/>
      <w:marTop w:val="0"/>
      <w:marBottom w:val="0"/>
      <w:divBdr>
        <w:top w:val="none" w:sz="0" w:space="0" w:color="auto"/>
        <w:left w:val="none" w:sz="0" w:space="0" w:color="auto"/>
        <w:bottom w:val="none" w:sz="0" w:space="0" w:color="auto"/>
        <w:right w:val="none" w:sz="0" w:space="0" w:color="auto"/>
      </w:divBdr>
      <w:divsChild>
        <w:div w:id="53088020">
          <w:marLeft w:val="302"/>
          <w:marRight w:val="0"/>
          <w:marTop w:val="0"/>
          <w:marBottom w:val="300"/>
          <w:divBdr>
            <w:top w:val="none" w:sz="0" w:space="0" w:color="auto"/>
            <w:left w:val="none" w:sz="0" w:space="0" w:color="auto"/>
            <w:bottom w:val="none" w:sz="0" w:space="0" w:color="auto"/>
            <w:right w:val="none" w:sz="0" w:space="0" w:color="auto"/>
          </w:divBdr>
        </w:div>
        <w:div w:id="96946398">
          <w:marLeft w:val="302"/>
          <w:marRight w:val="0"/>
          <w:marTop w:val="0"/>
          <w:marBottom w:val="300"/>
          <w:divBdr>
            <w:top w:val="none" w:sz="0" w:space="0" w:color="auto"/>
            <w:left w:val="none" w:sz="0" w:space="0" w:color="auto"/>
            <w:bottom w:val="none" w:sz="0" w:space="0" w:color="auto"/>
            <w:right w:val="none" w:sz="0" w:space="0" w:color="auto"/>
          </w:divBdr>
        </w:div>
        <w:div w:id="386758104">
          <w:marLeft w:val="302"/>
          <w:marRight w:val="0"/>
          <w:marTop w:val="0"/>
          <w:marBottom w:val="300"/>
          <w:divBdr>
            <w:top w:val="none" w:sz="0" w:space="0" w:color="auto"/>
            <w:left w:val="none" w:sz="0" w:space="0" w:color="auto"/>
            <w:bottom w:val="none" w:sz="0" w:space="0" w:color="auto"/>
            <w:right w:val="none" w:sz="0" w:space="0" w:color="auto"/>
          </w:divBdr>
        </w:div>
        <w:div w:id="697197915">
          <w:marLeft w:val="302"/>
          <w:marRight w:val="0"/>
          <w:marTop w:val="0"/>
          <w:marBottom w:val="300"/>
          <w:divBdr>
            <w:top w:val="none" w:sz="0" w:space="0" w:color="auto"/>
            <w:left w:val="none" w:sz="0" w:space="0" w:color="auto"/>
            <w:bottom w:val="none" w:sz="0" w:space="0" w:color="auto"/>
            <w:right w:val="none" w:sz="0" w:space="0" w:color="auto"/>
          </w:divBdr>
        </w:div>
        <w:div w:id="1957054607">
          <w:marLeft w:val="302"/>
          <w:marRight w:val="0"/>
          <w:marTop w:val="0"/>
          <w:marBottom w:val="300"/>
          <w:divBdr>
            <w:top w:val="none" w:sz="0" w:space="0" w:color="auto"/>
            <w:left w:val="none" w:sz="0" w:space="0" w:color="auto"/>
            <w:bottom w:val="none" w:sz="0" w:space="0" w:color="auto"/>
            <w:right w:val="none" w:sz="0" w:space="0" w:color="auto"/>
          </w:divBdr>
        </w:div>
      </w:divsChild>
    </w:div>
    <w:div w:id="412241300">
      <w:bodyDiv w:val="1"/>
      <w:marLeft w:val="0"/>
      <w:marRight w:val="0"/>
      <w:marTop w:val="0"/>
      <w:marBottom w:val="0"/>
      <w:divBdr>
        <w:top w:val="none" w:sz="0" w:space="0" w:color="auto"/>
        <w:left w:val="none" w:sz="0" w:space="0" w:color="auto"/>
        <w:bottom w:val="none" w:sz="0" w:space="0" w:color="auto"/>
        <w:right w:val="none" w:sz="0" w:space="0" w:color="auto"/>
      </w:divBdr>
      <w:divsChild>
        <w:div w:id="42095627">
          <w:marLeft w:val="302"/>
          <w:marRight w:val="0"/>
          <w:marTop w:val="0"/>
          <w:marBottom w:val="240"/>
          <w:divBdr>
            <w:top w:val="none" w:sz="0" w:space="0" w:color="auto"/>
            <w:left w:val="none" w:sz="0" w:space="0" w:color="auto"/>
            <w:bottom w:val="none" w:sz="0" w:space="0" w:color="auto"/>
            <w:right w:val="none" w:sz="0" w:space="0" w:color="auto"/>
          </w:divBdr>
        </w:div>
        <w:div w:id="965817294">
          <w:marLeft w:val="302"/>
          <w:marRight w:val="0"/>
          <w:marTop w:val="0"/>
          <w:marBottom w:val="240"/>
          <w:divBdr>
            <w:top w:val="none" w:sz="0" w:space="0" w:color="auto"/>
            <w:left w:val="none" w:sz="0" w:space="0" w:color="auto"/>
            <w:bottom w:val="none" w:sz="0" w:space="0" w:color="auto"/>
            <w:right w:val="none" w:sz="0" w:space="0" w:color="auto"/>
          </w:divBdr>
        </w:div>
        <w:div w:id="1045715720">
          <w:marLeft w:val="302"/>
          <w:marRight w:val="0"/>
          <w:marTop w:val="0"/>
          <w:marBottom w:val="240"/>
          <w:divBdr>
            <w:top w:val="none" w:sz="0" w:space="0" w:color="auto"/>
            <w:left w:val="none" w:sz="0" w:space="0" w:color="auto"/>
            <w:bottom w:val="none" w:sz="0" w:space="0" w:color="auto"/>
            <w:right w:val="none" w:sz="0" w:space="0" w:color="auto"/>
          </w:divBdr>
        </w:div>
        <w:div w:id="1048719628">
          <w:marLeft w:val="302"/>
          <w:marRight w:val="0"/>
          <w:marTop w:val="0"/>
          <w:marBottom w:val="240"/>
          <w:divBdr>
            <w:top w:val="none" w:sz="0" w:space="0" w:color="auto"/>
            <w:left w:val="none" w:sz="0" w:space="0" w:color="auto"/>
            <w:bottom w:val="none" w:sz="0" w:space="0" w:color="auto"/>
            <w:right w:val="none" w:sz="0" w:space="0" w:color="auto"/>
          </w:divBdr>
        </w:div>
        <w:div w:id="1376200701">
          <w:marLeft w:val="302"/>
          <w:marRight w:val="0"/>
          <w:marTop w:val="0"/>
          <w:marBottom w:val="240"/>
          <w:divBdr>
            <w:top w:val="none" w:sz="0" w:space="0" w:color="auto"/>
            <w:left w:val="none" w:sz="0" w:space="0" w:color="auto"/>
            <w:bottom w:val="none" w:sz="0" w:space="0" w:color="auto"/>
            <w:right w:val="none" w:sz="0" w:space="0" w:color="auto"/>
          </w:divBdr>
        </w:div>
        <w:div w:id="1419250151">
          <w:marLeft w:val="302"/>
          <w:marRight w:val="0"/>
          <w:marTop w:val="0"/>
          <w:marBottom w:val="240"/>
          <w:divBdr>
            <w:top w:val="none" w:sz="0" w:space="0" w:color="auto"/>
            <w:left w:val="none" w:sz="0" w:space="0" w:color="auto"/>
            <w:bottom w:val="none" w:sz="0" w:space="0" w:color="auto"/>
            <w:right w:val="none" w:sz="0" w:space="0" w:color="auto"/>
          </w:divBdr>
        </w:div>
        <w:div w:id="1880580647">
          <w:marLeft w:val="302"/>
          <w:marRight w:val="0"/>
          <w:marTop w:val="0"/>
          <w:marBottom w:val="240"/>
          <w:divBdr>
            <w:top w:val="none" w:sz="0" w:space="0" w:color="auto"/>
            <w:left w:val="none" w:sz="0" w:space="0" w:color="auto"/>
            <w:bottom w:val="none" w:sz="0" w:space="0" w:color="auto"/>
            <w:right w:val="none" w:sz="0" w:space="0" w:color="auto"/>
          </w:divBdr>
        </w:div>
        <w:div w:id="2044397500">
          <w:marLeft w:val="302"/>
          <w:marRight w:val="0"/>
          <w:marTop w:val="0"/>
          <w:marBottom w:val="240"/>
          <w:divBdr>
            <w:top w:val="none" w:sz="0" w:space="0" w:color="auto"/>
            <w:left w:val="none" w:sz="0" w:space="0" w:color="auto"/>
            <w:bottom w:val="none" w:sz="0" w:space="0" w:color="auto"/>
            <w:right w:val="none" w:sz="0" w:space="0" w:color="auto"/>
          </w:divBdr>
        </w:div>
      </w:divsChild>
    </w:div>
    <w:div w:id="489175816">
      <w:bodyDiv w:val="1"/>
      <w:marLeft w:val="0"/>
      <w:marRight w:val="0"/>
      <w:marTop w:val="0"/>
      <w:marBottom w:val="0"/>
      <w:divBdr>
        <w:top w:val="none" w:sz="0" w:space="0" w:color="auto"/>
        <w:left w:val="none" w:sz="0" w:space="0" w:color="auto"/>
        <w:bottom w:val="none" w:sz="0" w:space="0" w:color="auto"/>
        <w:right w:val="none" w:sz="0" w:space="0" w:color="auto"/>
      </w:divBdr>
      <w:divsChild>
        <w:div w:id="2007587330">
          <w:marLeft w:val="0"/>
          <w:marRight w:val="0"/>
          <w:marTop w:val="0"/>
          <w:marBottom w:val="0"/>
          <w:divBdr>
            <w:top w:val="none" w:sz="0" w:space="0" w:color="auto"/>
            <w:left w:val="none" w:sz="0" w:space="0" w:color="auto"/>
            <w:bottom w:val="none" w:sz="0" w:space="0" w:color="auto"/>
            <w:right w:val="none" w:sz="0" w:space="0" w:color="auto"/>
          </w:divBdr>
          <w:divsChild>
            <w:div w:id="390158759">
              <w:marLeft w:val="0"/>
              <w:marRight w:val="0"/>
              <w:marTop w:val="0"/>
              <w:marBottom w:val="0"/>
              <w:divBdr>
                <w:top w:val="none" w:sz="0" w:space="0" w:color="auto"/>
                <w:left w:val="none" w:sz="0" w:space="0" w:color="auto"/>
                <w:bottom w:val="none" w:sz="0" w:space="0" w:color="auto"/>
                <w:right w:val="none" w:sz="0" w:space="0" w:color="auto"/>
              </w:divBdr>
              <w:divsChild>
                <w:div w:id="301354984">
                  <w:marLeft w:val="0"/>
                  <w:marRight w:val="0"/>
                  <w:marTop w:val="0"/>
                  <w:marBottom w:val="0"/>
                  <w:divBdr>
                    <w:top w:val="none" w:sz="0" w:space="0" w:color="auto"/>
                    <w:left w:val="none" w:sz="0" w:space="0" w:color="auto"/>
                    <w:bottom w:val="none" w:sz="0" w:space="0" w:color="auto"/>
                    <w:right w:val="none" w:sz="0" w:space="0" w:color="auto"/>
                  </w:divBdr>
                  <w:divsChild>
                    <w:div w:id="1721703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9224115">
      <w:bodyDiv w:val="1"/>
      <w:marLeft w:val="0"/>
      <w:marRight w:val="0"/>
      <w:marTop w:val="0"/>
      <w:marBottom w:val="0"/>
      <w:divBdr>
        <w:top w:val="none" w:sz="0" w:space="0" w:color="auto"/>
        <w:left w:val="none" w:sz="0" w:space="0" w:color="auto"/>
        <w:bottom w:val="none" w:sz="0" w:space="0" w:color="auto"/>
        <w:right w:val="none" w:sz="0" w:space="0" w:color="auto"/>
      </w:divBdr>
    </w:div>
    <w:div w:id="528301852">
      <w:bodyDiv w:val="1"/>
      <w:marLeft w:val="0"/>
      <w:marRight w:val="0"/>
      <w:marTop w:val="0"/>
      <w:marBottom w:val="0"/>
      <w:divBdr>
        <w:top w:val="none" w:sz="0" w:space="0" w:color="auto"/>
        <w:left w:val="none" w:sz="0" w:space="0" w:color="auto"/>
        <w:bottom w:val="none" w:sz="0" w:space="0" w:color="auto"/>
        <w:right w:val="none" w:sz="0" w:space="0" w:color="auto"/>
      </w:divBdr>
      <w:divsChild>
        <w:div w:id="1531912252">
          <w:marLeft w:val="0"/>
          <w:marRight w:val="0"/>
          <w:marTop w:val="0"/>
          <w:marBottom w:val="0"/>
          <w:divBdr>
            <w:top w:val="none" w:sz="0" w:space="0" w:color="auto"/>
            <w:left w:val="none" w:sz="0" w:space="0" w:color="auto"/>
            <w:bottom w:val="none" w:sz="0" w:space="0" w:color="auto"/>
            <w:right w:val="none" w:sz="0" w:space="0" w:color="auto"/>
          </w:divBdr>
          <w:divsChild>
            <w:div w:id="787547369">
              <w:marLeft w:val="0"/>
              <w:marRight w:val="0"/>
              <w:marTop w:val="0"/>
              <w:marBottom w:val="0"/>
              <w:divBdr>
                <w:top w:val="none" w:sz="0" w:space="0" w:color="auto"/>
                <w:left w:val="none" w:sz="0" w:space="0" w:color="auto"/>
                <w:bottom w:val="none" w:sz="0" w:space="0" w:color="auto"/>
                <w:right w:val="none" w:sz="0" w:space="0" w:color="auto"/>
              </w:divBdr>
              <w:divsChild>
                <w:div w:id="622005143">
                  <w:marLeft w:val="0"/>
                  <w:marRight w:val="0"/>
                  <w:marTop w:val="0"/>
                  <w:marBottom w:val="0"/>
                  <w:divBdr>
                    <w:top w:val="none" w:sz="0" w:space="0" w:color="auto"/>
                    <w:left w:val="none" w:sz="0" w:space="0" w:color="auto"/>
                    <w:bottom w:val="none" w:sz="0" w:space="0" w:color="auto"/>
                    <w:right w:val="none" w:sz="0" w:space="0" w:color="auto"/>
                  </w:divBdr>
                  <w:divsChild>
                    <w:div w:id="219754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0069805">
      <w:bodyDiv w:val="1"/>
      <w:marLeft w:val="0"/>
      <w:marRight w:val="0"/>
      <w:marTop w:val="0"/>
      <w:marBottom w:val="0"/>
      <w:divBdr>
        <w:top w:val="none" w:sz="0" w:space="0" w:color="auto"/>
        <w:left w:val="none" w:sz="0" w:space="0" w:color="auto"/>
        <w:bottom w:val="none" w:sz="0" w:space="0" w:color="auto"/>
        <w:right w:val="none" w:sz="0" w:space="0" w:color="auto"/>
      </w:divBdr>
      <w:divsChild>
        <w:div w:id="45613967">
          <w:marLeft w:val="302"/>
          <w:marRight w:val="0"/>
          <w:marTop w:val="0"/>
          <w:marBottom w:val="300"/>
          <w:divBdr>
            <w:top w:val="none" w:sz="0" w:space="0" w:color="auto"/>
            <w:left w:val="none" w:sz="0" w:space="0" w:color="auto"/>
            <w:bottom w:val="none" w:sz="0" w:space="0" w:color="auto"/>
            <w:right w:val="none" w:sz="0" w:space="0" w:color="auto"/>
          </w:divBdr>
        </w:div>
        <w:div w:id="448282379">
          <w:marLeft w:val="302"/>
          <w:marRight w:val="0"/>
          <w:marTop w:val="0"/>
          <w:marBottom w:val="300"/>
          <w:divBdr>
            <w:top w:val="none" w:sz="0" w:space="0" w:color="auto"/>
            <w:left w:val="none" w:sz="0" w:space="0" w:color="auto"/>
            <w:bottom w:val="none" w:sz="0" w:space="0" w:color="auto"/>
            <w:right w:val="none" w:sz="0" w:space="0" w:color="auto"/>
          </w:divBdr>
        </w:div>
        <w:div w:id="878131778">
          <w:marLeft w:val="302"/>
          <w:marRight w:val="0"/>
          <w:marTop w:val="0"/>
          <w:marBottom w:val="0"/>
          <w:divBdr>
            <w:top w:val="none" w:sz="0" w:space="0" w:color="auto"/>
            <w:left w:val="none" w:sz="0" w:space="0" w:color="auto"/>
            <w:bottom w:val="none" w:sz="0" w:space="0" w:color="auto"/>
            <w:right w:val="none" w:sz="0" w:space="0" w:color="auto"/>
          </w:divBdr>
        </w:div>
        <w:div w:id="922957691">
          <w:marLeft w:val="302"/>
          <w:marRight w:val="0"/>
          <w:marTop w:val="0"/>
          <w:marBottom w:val="300"/>
          <w:divBdr>
            <w:top w:val="none" w:sz="0" w:space="0" w:color="auto"/>
            <w:left w:val="none" w:sz="0" w:space="0" w:color="auto"/>
            <w:bottom w:val="none" w:sz="0" w:space="0" w:color="auto"/>
            <w:right w:val="none" w:sz="0" w:space="0" w:color="auto"/>
          </w:divBdr>
        </w:div>
        <w:div w:id="1114205917">
          <w:marLeft w:val="302"/>
          <w:marRight w:val="0"/>
          <w:marTop w:val="0"/>
          <w:marBottom w:val="300"/>
          <w:divBdr>
            <w:top w:val="none" w:sz="0" w:space="0" w:color="auto"/>
            <w:left w:val="none" w:sz="0" w:space="0" w:color="auto"/>
            <w:bottom w:val="none" w:sz="0" w:space="0" w:color="auto"/>
            <w:right w:val="none" w:sz="0" w:space="0" w:color="auto"/>
          </w:divBdr>
        </w:div>
        <w:div w:id="2109503857">
          <w:marLeft w:val="302"/>
          <w:marRight w:val="0"/>
          <w:marTop w:val="0"/>
          <w:marBottom w:val="300"/>
          <w:divBdr>
            <w:top w:val="none" w:sz="0" w:space="0" w:color="auto"/>
            <w:left w:val="none" w:sz="0" w:space="0" w:color="auto"/>
            <w:bottom w:val="none" w:sz="0" w:space="0" w:color="auto"/>
            <w:right w:val="none" w:sz="0" w:space="0" w:color="auto"/>
          </w:divBdr>
        </w:div>
      </w:divsChild>
    </w:div>
    <w:div w:id="593975593">
      <w:bodyDiv w:val="1"/>
      <w:marLeft w:val="0"/>
      <w:marRight w:val="0"/>
      <w:marTop w:val="0"/>
      <w:marBottom w:val="0"/>
      <w:divBdr>
        <w:top w:val="none" w:sz="0" w:space="0" w:color="auto"/>
        <w:left w:val="none" w:sz="0" w:space="0" w:color="auto"/>
        <w:bottom w:val="none" w:sz="0" w:space="0" w:color="auto"/>
        <w:right w:val="none" w:sz="0" w:space="0" w:color="auto"/>
      </w:divBdr>
      <w:divsChild>
        <w:div w:id="612633658">
          <w:marLeft w:val="0"/>
          <w:marRight w:val="0"/>
          <w:marTop w:val="0"/>
          <w:marBottom w:val="0"/>
          <w:divBdr>
            <w:top w:val="none" w:sz="0" w:space="0" w:color="auto"/>
            <w:left w:val="none" w:sz="0" w:space="0" w:color="auto"/>
            <w:bottom w:val="none" w:sz="0" w:space="0" w:color="auto"/>
            <w:right w:val="none" w:sz="0" w:space="0" w:color="auto"/>
          </w:divBdr>
          <w:divsChild>
            <w:div w:id="185407777">
              <w:marLeft w:val="0"/>
              <w:marRight w:val="0"/>
              <w:marTop w:val="0"/>
              <w:marBottom w:val="0"/>
              <w:divBdr>
                <w:top w:val="none" w:sz="0" w:space="0" w:color="auto"/>
                <w:left w:val="none" w:sz="0" w:space="0" w:color="auto"/>
                <w:bottom w:val="none" w:sz="0" w:space="0" w:color="auto"/>
                <w:right w:val="none" w:sz="0" w:space="0" w:color="auto"/>
              </w:divBdr>
              <w:divsChild>
                <w:div w:id="1310480517">
                  <w:marLeft w:val="0"/>
                  <w:marRight w:val="0"/>
                  <w:marTop w:val="0"/>
                  <w:marBottom w:val="0"/>
                  <w:divBdr>
                    <w:top w:val="none" w:sz="0" w:space="0" w:color="auto"/>
                    <w:left w:val="none" w:sz="0" w:space="0" w:color="auto"/>
                    <w:bottom w:val="none" w:sz="0" w:space="0" w:color="auto"/>
                    <w:right w:val="none" w:sz="0" w:space="0" w:color="auto"/>
                  </w:divBdr>
                  <w:divsChild>
                    <w:div w:id="1870751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4775895">
      <w:bodyDiv w:val="1"/>
      <w:marLeft w:val="0"/>
      <w:marRight w:val="0"/>
      <w:marTop w:val="0"/>
      <w:marBottom w:val="0"/>
      <w:divBdr>
        <w:top w:val="none" w:sz="0" w:space="0" w:color="auto"/>
        <w:left w:val="none" w:sz="0" w:space="0" w:color="auto"/>
        <w:bottom w:val="none" w:sz="0" w:space="0" w:color="auto"/>
        <w:right w:val="none" w:sz="0" w:space="0" w:color="auto"/>
      </w:divBdr>
      <w:divsChild>
        <w:div w:id="661667075">
          <w:marLeft w:val="0"/>
          <w:marRight w:val="0"/>
          <w:marTop w:val="0"/>
          <w:marBottom w:val="0"/>
          <w:divBdr>
            <w:top w:val="none" w:sz="0" w:space="0" w:color="auto"/>
            <w:left w:val="none" w:sz="0" w:space="0" w:color="auto"/>
            <w:bottom w:val="none" w:sz="0" w:space="0" w:color="auto"/>
            <w:right w:val="none" w:sz="0" w:space="0" w:color="auto"/>
          </w:divBdr>
          <w:divsChild>
            <w:div w:id="2062898380">
              <w:marLeft w:val="0"/>
              <w:marRight w:val="0"/>
              <w:marTop w:val="0"/>
              <w:marBottom w:val="0"/>
              <w:divBdr>
                <w:top w:val="none" w:sz="0" w:space="0" w:color="auto"/>
                <w:left w:val="none" w:sz="0" w:space="0" w:color="auto"/>
                <w:bottom w:val="none" w:sz="0" w:space="0" w:color="auto"/>
                <w:right w:val="none" w:sz="0" w:space="0" w:color="auto"/>
              </w:divBdr>
              <w:divsChild>
                <w:div w:id="1708992968">
                  <w:marLeft w:val="0"/>
                  <w:marRight w:val="0"/>
                  <w:marTop w:val="0"/>
                  <w:marBottom w:val="0"/>
                  <w:divBdr>
                    <w:top w:val="none" w:sz="0" w:space="0" w:color="auto"/>
                    <w:left w:val="none" w:sz="0" w:space="0" w:color="auto"/>
                    <w:bottom w:val="none" w:sz="0" w:space="0" w:color="auto"/>
                    <w:right w:val="none" w:sz="0" w:space="0" w:color="auto"/>
                  </w:divBdr>
                  <w:divsChild>
                    <w:div w:id="1587765120">
                      <w:marLeft w:val="0"/>
                      <w:marRight w:val="0"/>
                      <w:marTop w:val="0"/>
                      <w:marBottom w:val="0"/>
                      <w:divBdr>
                        <w:top w:val="none" w:sz="0" w:space="0" w:color="auto"/>
                        <w:left w:val="none" w:sz="0" w:space="0" w:color="auto"/>
                        <w:bottom w:val="none" w:sz="0" w:space="0" w:color="auto"/>
                        <w:right w:val="none" w:sz="0" w:space="0" w:color="auto"/>
                      </w:divBdr>
                      <w:divsChild>
                        <w:div w:id="955722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5349403">
      <w:bodyDiv w:val="1"/>
      <w:marLeft w:val="0"/>
      <w:marRight w:val="0"/>
      <w:marTop w:val="0"/>
      <w:marBottom w:val="0"/>
      <w:divBdr>
        <w:top w:val="none" w:sz="0" w:space="0" w:color="auto"/>
        <w:left w:val="none" w:sz="0" w:space="0" w:color="auto"/>
        <w:bottom w:val="none" w:sz="0" w:space="0" w:color="auto"/>
        <w:right w:val="none" w:sz="0" w:space="0" w:color="auto"/>
      </w:divBdr>
      <w:divsChild>
        <w:div w:id="129516947">
          <w:marLeft w:val="0"/>
          <w:marRight w:val="0"/>
          <w:marTop w:val="0"/>
          <w:marBottom w:val="0"/>
          <w:divBdr>
            <w:top w:val="none" w:sz="0" w:space="0" w:color="auto"/>
            <w:left w:val="none" w:sz="0" w:space="0" w:color="auto"/>
            <w:bottom w:val="none" w:sz="0" w:space="0" w:color="auto"/>
            <w:right w:val="none" w:sz="0" w:space="0" w:color="auto"/>
          </w:divBdr>
          <w:divsChild>
            <w:div w:id="173302514">
              <w:marLeft w:val="0"/>
              <w:marRight w:val="0"/>
              <w:marTop w:val="0"/>
              <w:marBottom w:val="0"/>
              <w:divBdr>
                <w:top w:val="none" w:sz="0" w:space="0" w:color="auto"/>
                <w:left w:val="none" w:sz="0" w:space="0" w:color="auto"/>
                <w:bottom w:val="none" w:sz="0" w:space="0" w:color="auto"/>
                <w:right w:val="none" w:sz="0" w:space="0" w:color="auto"/>
              </w:divBdr>
              <w:divsChild>
                <w:div w:id="1804154497">
                  <w:marLeft w:val="0"/>
                  <w:marRight w:val="0"/>
                  <w:marTop w:val="0"/>
                  <w:marBottom w:val="0"/>
                  <w:divBdr>
                    <w:top w:val="none" w:sz="0" w:space="0" w:color="auto"/>
                    <w:left w:val="none" w:sz="0" w:space="0" w:color="auto"/>
                    <w:bottom w:val="none" w:sz="0" w:space="0" w:color="auto"/>
                    <w:right w:val="none" w:sz="0" w:space="0" w:color="auto"/>
                  </w:divBdr>
                  <w:divsChild>
                    <w:div w:id="1413628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9235163">
      <w:bodyDiv w:val="1"/>
      <w:marLeft w:val="0"/>
      <w:marRight w:val="0"/>
      <w:marTop w:val="0"/>
      <w:marBottom w:val="0"/>
      <w:divBdr>
        <w:top w:val="none" w:sz="0" w:space="0" w:color="auto"/>
        <w:left w:val="none" w:sz="0" w:space="0" w:color="auto"/>
        <w:bottom w:val="none" w:sz="0" w:space="0" w:color="auto"/>
        <w:right w:val="none" w:sz="0" w:space="0" w:color="auto"/>
      </w:divBdr>
      <w:divsChild>
        <w:div w:id="769738738">
          <w:marLeft w:val="0"/>
          <w:marRight w:val="0"/>
          <w:marTop w:val="0"/>
          <w:marBottom w:val="0"/>
          <w:divBdr>
            <w:top w:val="none" w:sz="0" w:space="0" w:color="auto"/>
            <w:left w:val="none" w:sz="0" w:space="0" w:color="auto"/>
            <w:bottom w:val="none" w:sz="0" w:space="0" w:color="auto"/>
            <w:right w:val="none" w:sz="0" w:space="0" w:color="auto"/>
          </w:divBdr>
          <w:divsChild>
            <w:div w:id="286667410">
              <w:marLeft w:val="0"/>
              <w:marRight w:val="0"/>
              <w:marTop w:val="0"/>
              <w:marBottom w:val="0"/>
              <w:divBdr>
                <w:top w:val="none" w:sz="0" w:space="0" w:color="auto"/>
                <w:left w:val="none" w:sz="0" w:space="0" w:color="auto"/>
                <w:bottom w:val="none" w:sz="0" w:space="0" w:color="auto"/>
                <w:right w:val="none" w:sz="0" w:space="0" w:color="auto"/>
              </w:divBdr>
              <w:divsChild>
                <w:div w:id="1867206432">
                  <w:marLeft w:val="0"/>
                  <w:marRight w:val="0"/>
                  <w:marTop w:val="0"/>
                  <w:marBottom w:val="0"/>
                  <w:divBdr>
                    <w:top w:val="none" w:sz="0" w:space="0" w:color="auto"/>
                    <w:left w:val="none" w:sz="0" w:space="0" w:color="auto"/>
                    <w:bottom w:val="none" w:sz="0" w:space="0" w:color="auto"/>
                    <w:right w:val="none" w:sz="0" w:space="0" w:color="auto"/>
                  </w:divBdr>
                  <w:divsChild>
                    <w:div w:id="328287063">
                      <w:marLeft w:val="0"/>
                      <w:marRight w:val="0"/>
                      <w:marTop w:val="0"/>
                      <w:marBottom w:val="0"/>
                      <w:divBdr>
                        <w:top w:val="none" w:sz="0" w:space="0" w:color="auto"/>
                        <w:left w:val="none" w:sz="0" w:space="0" w:color="auto"/>
                        <w:bottom w:val="none" w:sz="0" w:space="0" w:color="auto"/>
                        <w:right w:val="none" w:sz="0" w:space="0" w:color="auto"/>
                      </w:divBdr>
                      <w:divsChild>
                        <w:div w:id="408429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7893984">
      <w:bodyDiv w:val="1"/>
      <w:marLeft w:val="0"/>
      <w:marRight w:val="0"/>
      <w:marTop w:val="0"/>
      <w:marBottom w:val="0"/>
      <w:divBdr>
        <w:top w:val="none" w:sz="0" w:space="0" w:color="auto"/>
        <w:left w:val="none" w:sz="0" w:space="0" w:color="auto"/>
        <w:bottom w:val="none" w:sz="0" w:space="0" w:color="auto"/>
        <w:right w:val="none" w:sz="0" w:space="0" w:color="auto"/>
      </w:divBdr>
      <w:divsChild>
        <w:div w:id="1653169276">
          <w:marLeft w:val="0"/>
          <w:marRight w:val="0"/>
          <w:marTop w:val="0"/>
          <w:marBottom w:val="0"/>
          <w:divBdr>
            <w:top w:val="none" w:sz="0" w:space="0" w:color="auto"/>
            <w:left w:val="none" w:sz="0" w:space="0" w:color="auto"/>
            <w:bottom w:val="none" w:sz="0" w:space="0" w:color="auto"/>
            <w:right w:val="none" w:sz="0" w:space="0" w:color="auto"/>
          </w:divBdr>
          <w:divsChild>
            <w:div w:id="1198736685">
              <w:marLeft w:val="0"/>
              <w:marRight w:val="0"/>
              <w:marTop w:val="0"/>
              <w:marBottom w:val="0"/>
              <w:divBdr>
                <w:top w:val="none" w:sz="0" w:space="0" w:color="auto"/>
                <w:left w:val="none" w:sz="0" w:space="0" w:color="auto"/>
                <w:bottom w:val="none" w:sz="0" w:space="0" w:color="auto"/>
                <w:right w:val="none" w:sz="0" w:space="0" w:color="auto"/>
              </w:divBdr>
              <w:divsChild>
                <w:div w:id="30082210">
                  <w:marLeft w:val="0"/>
                  <w:marRight w:val="0"/>
                  <w:marTop w:val="0"/>
                  <w:marBottom w:val="0"/>
                  <w:divBdr>
                    <w:top w:val="none" w:sz="0" w:space="0" w:color="auto"/>
                    <w:left w:val="none" w:sz="0" w:space="0" w:color="auto"/>
                    <w:bottom w:val="none" w:sz="0" w:space="0" w:color="auto"/>
                    <w:right w:val="none" w:sz="0" w:space="0" w:color="auto"/>
                  </w:divBdr>
                  <w:divsChild>
                    <w:div w:id="1778913124">
                      <w:marLeft w:val="0"/>
                      <w:marRight w:val="0"/>
                      <w:marTop w:val="0"/>
                      <w:marBottom w:val="0"/>
                      <w:divBdr>
                        <w:top w:val="none" w:sz="0" w:space="0" w:color="auto"/>
                        <w:left w:val="none" w:sz="0" w:space="0" w:color="auto"/>
                        <w:bottom w:val="none" w:sz="0" w:space="0" w:color="auto"/>
                        <w:right w:val="none" w:sz="0" w:space="0" w:color="auto"/>
                      </w:divBdr>
                      <w:divsChild>
                        <w:div w:id="162791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37564145">
      <w:bodyDiv w:val="1"/>
      <w:marLeft w:val="0"/>
      <w:marRight w:val="0"/>
      <w:marTop w:val="0"/>
      <w:marBottom w:val="0"/>
      <w:divBdr>
        <w:top w:val="none" w:sz="0" w:space="0" w:color="auto"/>
        <w:left w:val="none" w:sz="0" w:space="0" w:color="auto"/>
        <w:bottom w:val="none" w:sz="0" w:space="0" w:color="auto"/>
        <w:right w:val="none" w:sz="0" w:space="0" w:color="auto"/>
      </w:divBdr>
      <w:divsChild>
        <w:div w:id="2049527975">
          <w:marLeft w:val="0"/>
          <w:marRight w:val="0"/>
          <w:marTop w:val="0"/>
          <w:marBottom w:val="0"/>
          <w:divBdr>
            <w:top w:val="none" w:sz="0" w:space="0" w:color="auto"/>
            <w:left w:val="none" w:sz="0" w:space="0" w:color="auto"/>
            <w:bottom w:val="none" w:sz="0" w:space="0" w:color="auto"/>
            <w:right w:val="none" w:sz="0" w:space="0" w:color="auto"/>
          </w:divBdr>
          <w:divsChild>
            <w:div w:id="1426880080">
              <w:marLeft w:val="0"/>
              <w:marRight w:val="0"/>
              <w:marTop w:val="0"/>
              <w:marBottom w:val="0"/>
              <w:divBdr>
                <w:top w:val="none" w:sz="0" w:space="0" w:color="auto"/>
                <w:left w:val="none" w:sz="0" w:space="0" w:color="auto"/>
                <w:bottom w:val="none" w:sz="0" w:space="0" w:color="auto"/>
                <w:right w:val="none" w:sz="0" w:space="0" w:color="auto"/>
              </w:divBdr>
              <w:divsChild>
                <w:div w:id="1000813847">
                  <w:marLeft w:val="0"/>
                  <w:marRight w:val="0"/>
                  <w:marTop w:val="0"/>
                  <w:marBottom w:val="0"/>
                  <w:divBdr>
                    <w:top w:val="none" w:sz="0" w:space="0" w:color="auto"/>
                    <w:left w:val="none" w:sz="0" w:space="0" w:color="auto"/>
                    <w:bottom w:val="none" w:sz="0" w:space="0" w:color="auto"/>
                    <w:right w:val="none" w:sz="0" w:space="0" w:color="auto"/>
                  </w:divBdr>
                  <w:divsChild>
                    <w:div w:id="860702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2538186">
      <w:bodyDiv w:val="1"/>
      <w:marLeft w:val="0"/>
      <w:marRight w:val="0"/>
      <w:marTop w:val="0"/>
      <w:marBottom w:val="0"/>
      <w:divBdr>
        <w:top w:val="none" w:sz="0" w:space="0" w:color="auto"/>
        <w:left w:val="none" w:sz="0" w:space="0" w:color="auto"/>
        <w:bottom w:val="none" w:sz="0" w:space="0" w:color="auto"/>
        <w:right w:val="none" w:sz="0" w:space="0" w:color="auto"/>
      </w:divBdr>
      <w:divsChild>
        <w:div w:id="1097405663">
          <w:marLeft w:val="0"/>
          <w:marRight w:val="0"/>
          <w:marTop w:val="0"/>
          <w:marBottom w:val="0"/>
          <w:divBdr>
            <w:top w:val="none" w:sz="0" w:space="0" w:color="auto"/>
            <w:left w:val="none" w:sz="0" w:space="0" w:color="auto"/>
            <w:bottom w:val="none" w:sz="0" w:space="0" w:color="auto"/>
            <w:right w:val="none" w:sz="0" w:space="0" w:color="auto"/>
          </w:divBdr>
          <w:divsChild>
            <w:div w:id="1343433002">
              <w:marLeft w:val="0"/>
              <w:marRight w:val="0"/>
              <w:marTop w:val="0"/>
              <w:marBottom w:val="0"/>
              <w:divBdr>
                <w:top w:val="none" w:sz="0" w:space="0" w:color="auto"/>
                <w:left w:val="none" w:sz="0" w:space="0" w:color="auto"/>
                <w:bottom w:val="none" w:sz="0" w:space="0" w:color="auto"/>
                <w:right w:val="none" w:sz="0" w:space="0" w:color="auto"/>
              </w:divBdr>
              <w:divsChild>
                <w:div w:id="1186672472">
                  <w:marLeft w:val="0"/>
                  <w:marRight w:val="0"/>
                  <w:marTop w:val="0"/>
                  <w:marBottom w:val="0"/>
                  <w:divBdr>
                    <w:top w:val="none" w:sz="0" w:space="0" w:color="auto"/>
                    <w:left w:val="none" w:sz="0" w:space="0" w:color="auto"/>
                    <w:bottom w:val="none" w:sz="0" w:space="0" w:color="auto"/>
                    <w:right w:val="none" w:sz="0" w:space="0" w:color="auto"/>
                  </w:divBdr>
                  <w:divsChild>
                    <w:div w:id="121920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5666477">
      <w:bodyDiv w:val="1"/>
      <w:marLeft w:val="0"/>
      <w:marRight w:val="0"/>
      <w:marTop w:val="0"/>
      <w:marBottom w:val="0"/>
      <w:divBdr>
        <w:top w:val="none" w:sz="0" w:space="0" w:color="auto"/>
        <w:left w:val="none" w:sz="0" w:space="0" w:color="auto"/>
        <w:bottom w:val="none" w:sz="0" w:space="0" w:color="auto"/>
        <w:right w:val="none" w:sz="0" w:space="0" w:color="auto"/>
      </w:divBdr>
      <w:divsChild>
        <w:div w:id="256794569">
          <w:marLeft w:val="0"/>
          <w:marRight w:val="0"/>
          <w:marTop w:val="0"/>
          <w:marBottom w:val="0"/>
          <w:divBdr>
            <w:top w:val="none" w:sz="0" w:space="0" w:color="auto"/>
            <w:left w:val="none" w:sz="0" w:space="0" w:color="auto"/>
            <w:bottom w:val="none" w:sz="0" w:space="0" w:color="auto"/>
            <w:right w:val="none" w:sz="0" w:space="0" w:color="auto"/>
          </w:divBdr>
          <w:divsChild>
            <w:div w:id="375012924">
              <w:marLeft w:val="0"/>
              <w:marRight w:val="0"/>
              <w:marTop w:val="0"/>
              <w:marBottom w:val="0"/>
              <w:divBdr>
                <w:top w:val="none" w:sz="0" w:space="0" w:color="auto"/>
                <w:left w:val="none" w:sz="0" w:space="0" w:color="auto"/>
                <w:bottom w:val="none" w:sz="0" w:space="0" w:color="auto"/>
                <w:right w:val="none" w:sz="0" w:space="0" w:color="auto"/>
              </w:divBdr>
              <w:divsChild>
                <w:div w:id="1032420685">
                  <w:marLeft w:val="0"/>
                  <w:marRight w:val="0"/>
                  <w:marTop w:val="0"/>
                  <w:marBottom w:val="0"/>
                  <w:divBdr>
                    <w:top w:val="none" w:sz="0" w:space="0" w:color="auto"/>
                    <w:left w:val="none" w:sz="0" w:space="0" w:color="auto"/>
                    <w:bottom w:val="none" w:sz="0" w:space="0" w:color="auto"/>
                    <w:right w:val="none" w:sz="0" w:space="0" w:color="auto"/>
                  </w:divBdr>
                  <w:divsChild>
                    <w:div w:id="1066803364">
                      <w:marLeft w:val="0"/>
                      <w:marRight w:val="0"/>
                      <w:marTop w:val="0"/>
                      <w:marBottom w:val="0"/>
                      <w:divBdr>
                        <w:top w:val="none" w:sz="0" w:space="0" w:color="auto"/>
                        <w:left w:val="none" w:sz="0" w:space="0" w:color="auto"/>
                        <w:bottom w:val="none" w:sz="0" w:space="0" w:color="auto"/>
                        <w:right w:val="none" w:sz="0" w:space="0" w:color="auto"/>
                      </w:divBdr>
                      <w:divsChild>
                        <w:div w:id="1573811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3536989">
      <w:bodyDiv w:val="1"/>
      <w:marLeft w:val="0"/>
      <w:marRight w:val="0"/>
      <w:marTop w:val="0"/>
      <w:marBottom w:val="0"/>
      <w:divBdr>
        <w:top w:val="none" w:sz="0" w:space="0" w:color="auto"/>
        <w:left w:val="none" w:sz="0" w:space="0" w:color="auto"/>
        <w:bottom w:val="none" w:sz="0" w:space="0" w:color="auto"/>
        <w:right w:val="none" w:sz="0" w:space="0" w:color="auto"/>
      </w:divBdr>
      <w:divsChild>
        <w:div w:id="1407537219">
          <w:marLeft w:val="0"/>
          <w:marRight w:val="0"/>
          <w:marTop w:val="0"/>
          <w:marBottom w:val="0"/>
          <w:divBdr>
            <w:top w:val="none" w:sz="0" w:space="0" w:color="auto"/>
            <w:left w:val="none" w:sz="0" w:space="0" w:color="auto"/>
            <w:bottom w:val="none" w:sz="0" w:space="0" w:color="auto"/>
            <w:right w:val="none" w:sz="0" w:space="0" w:color="auto"/>
          </w:divBdr>
          <w:divsChild>
            <w:div w:id="155269550">
              <w:marLeft w:val="0"/>
              <w:marRight w:val="0"/>
              <w:marTop w:val="0"/>
              <w:marBottom w:val="0"/>
              <w:divBdr>
                <w:top w:val="none" w:sz="0" w:space="0" w:color="auto"/>
                <w:left w:val="none" w:sz="0" w:space="0" w:color="auto"/>
                <w:bottom w:val="none" w:sz="0" w:space="0" w:color="auto"/>
                <w:right w:val="none" w:sz="0" w:space="0" w:color="auto"/>
              </w:divBdr>
              <w:divsChild>
                <w:div w:id="1988388318">
                  <w:marLeft w:val="0"/>
                  <w:marRight w:val="0"/>
                  <w:marTop w:val="0"/>
                  <w:marBottom w:val="0"/>
                  <w:divBdr>
                    <w:top w:val="none" w:sz="0" w:space="0" w:color="auto"/>
                    <w:left w:val="none" w:sz="0" w:space="0" w:color="auto"/>
                    <w:bottom w:val="none" w:sz="0" w:space="0" w:color="auto"/>
                    <w:right w:val="none" w:sz="0" w:space="0" w:color="auto"/>
                  </w:divBdr>
                  <w:divsChild>
                    <w:div w:id="48573486">
                      <w:marLeft w:val="0"/>
                      <w:marRight w:val="0"/>
                      <w:marTop w:val="0"/>
                      <w:marBottom w:val="0"/>
                      <w:divBdr>
                        <w:top w:val="none" w:sz="0" w:space="0" w:color="auto"/>
                        <w:left w:val="none" w:sz="0" w:space="0" w:color="auto"/>
                        <w:bottom w:val="none" w:sz="0" w:space="0" w:color="auto"/>
                        <w:right w:val="none" w:sz="0" w:space="0" w:color="auto"/>
                      </w:divBdr>
                      <w:divsChild>
                        <w:div w:id="790586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0163786">
      <w:bodyDiv w:val="1"/>
      <w:marLeft w:val="0"/>
      <w:marRight w:val="0"/>
      <w:marTop w:val="0"/>
      <w:marBottom w:val="0"/>
      <w:divBdr>
        <w:top w:val="none" w:sz="0" w:space="0" w:color="auto"/>
        <w:left w:val="none" w:sz="0" w:space="0" w:color="auto"/>
        <w:bottom w:val="none" w:sz="0" w:space="0" w:color="auto"/>
        <w:right w:val="none" w:sz="0" w:space="0" w:color="auto"/>
      </w:divBdr>
      <w:divsChild>
        <w:div w:id="65349893">
          <w:marLeft w:val="0"/>
          <w:marRight w:val="0"/>
          <w:marTop w:val="0"/>
          <w:marBottom w:val="0"/>
          <w:divBdr>
            <w:top w:val="none" w:sz="0" w:space="0" w:color="auto"/>
            <w:left w:val="none" w:sz="0" w:space="0" w:color="auto"/>
            <w:bottom w:val="none" w:sz="0" w:space="0" w:color="auto"/>
            <w:right w:val="none" w:sz="0" w:space="0" w:color="auto"/>
          </w:divBdr>
          <w:divsChild>
            <w:div w:id="1448620265">
              <w:marLeft w:val="0"/>
              <w:marRight w:val="0"/>
              <w:marTop w:val="0"/>
              <w:marBottom w:val="0"/>
              <w:divBdr>
                <w:top w:val="none" w:sz="0" w:space="0" w:color="auto"/>
                <w:left w:val="none" w:sz="0" w:space="0" w:color="auto"/>
                <w:bottom w:val="none" w:sz="0" w:space="0" w:color="auto"/>
                <w:right w:val="none" w:sz="0" w:space="0" w:color="auto"/>
              </w:divBdr>
              <w:divsChild>
                <w:div w:id="40440719">
                  <w:marLeft w:val="0"/>
                  <w:marRight w:val="0"/>
                  <w:marTop w:val="0"/>
                  <w:marBottom w:val="0"/>
                  <w:divBdr>
                    <w:top w:val="none" w:sz="0" w:space="0" w:color="auto"/>
                    <w:left w:val="none" w:sz="0" w:space="0" w:color="auto"/>
                    <w:bottom w:val="none" w:sz="0" w:space="0" w:color="auto"/>
                    <w:right w:val="none" w:sz="0" w:space="0" w:color="auto"/>
                  </w:divBdr>
                  <w:divsChild>
                    <w:div w:id="1638029378">
                      <w:marLeft w:val="0"/>
                      <w:marRight w:val="0"/>
                      <w:marTop w:val="0"/>
                      <w:marBottom w:val="0"/>
                      <w:divBdr>
                        <w:top w:val="none" w:sz="0" w:space="0" w:color="auto"/>
                        <w:left w:val="none" w:sz="0" w:space="0" w:color="auto"/>
                        <w:bottom w:val="none" w:sz="0" w:space="0" w:color="auto"/>
                        <w:right w:val="none" w:sz="0" w:space="0" w:color="auto"/>
                      </w:divBdr>
                      <w:divsChild>
                        <w:div w:id="1003623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4229559">
      <w:bodyDiv w:val="1"/>
      <w:marLeft w:val="0"/>
      <w:marRight w:val="0"/>
      <w:marTop w:val="0"/>
      <w:marBottom w:val="0"/>
      <w:divBdr>
        <w:top w:val="none" w:sz="0" w:space="0" w:color="auto"/>
        <w:left w:val="none" w:sz="0" w:space="0" w:color="auto"/>
        <w:bottom w:val="none" w:sz="0" w:space="0" w:color="auto"/>
        <w:right w:val="none" w:sz="0" w:space="0" w:color="auto"/>
      </w:divBdr>
      <w:divsChild>
        <w:div w:id="273369250">
          <w:marLeft w:val="302"/>
          <w:marRight w:val="0"/>
          <w:marTop w:val="0"/>
          <w:marBottom w:val="240"/>
          <w:divBdr>
            <w:top w:val="none" w:sz="0" w:space="0" w:color="auto"/>
            <w:left w:val="none" w:sz="0" w:space="0" w:color="auto"/>
            <w:bottom w:val="none" w:sz="0" w:space="0" w:color="auto"/>
            <w:right w:val="none" w:sz="0" w:space="0" w:color="auto"/>
          </w:divBdr>
        </w:div>
        <w:div w:id="299113008">
          <w:marLeft w:val="302"/>
          <w:marRight w:val="0"/>
          <w:marTop w:val="0"/>
          <w:marBottom w:val="240"/>
          <w:divBdr>
            <w:top w:val="none" w:sz="0" w:space="0" w:color="auto"/>
            <w:left w:val="none" w:sz="0" w:space="0" w:color="auto"/>
            <w:bottom w:val="none" w:sz="0" w:space="0" w:color="auto"/>
            <w:right w:val="none" w:sz="0" w:space="0" w:color="auto"/>
          </w:divBdr>
        </w:div>
        <w:div w:id="932860869">
          <w:marLeft w:val="302"/>
          <w:marRight w:val="0"/>
          <w:marTop w:val="0"/>
          <w:marBottom w:val="240"/>
          <w:divBdr>
            <w:top w:val="none" w:sz="0" w:space="0" w:color="auto"/>
            <w:left w:val="none" w:sz="0" w:space="0" w:color="auto"/>
            <w:bottom w:val="none" w:sz="0" w:space="0" w:color="auto"/>
            <w:right w:val="none" w:sz="0" w:space="0" w:color="auto"/>
          </w:divBdr>
        </w:div>
        <w:div w:id="1154955680">
          <w:marLeft w:val="302"/>
          <w:marRight w:val="0"/>
          <w:marTop w:val="0"/>
          <w:marBottom w:val="240"/>
          <w:divBdr>
            <w:top w:val="none" w:sz="0" w:space="0" w:color="auto"/>
            <w:left w:val="none" w:sz="0" w:space="0" w:color="auto"/>
            <w:bottom w:val="none" w:sz="0" w:space="0" w:color="auto"/>
            <w:right w:val="none" w:sz="0" w:space="0" w:color="auto"/>
          </w:divBdr>
        </w:div>
        <w:div w:id="1179735993">
          <w:marLeft w:val="302"/>
          <w:marRight w:val="0"/>
          <w:marTop w:val="0"/>
          <w:marBottom w:val="240"/>
          <w:divBdr>
            <w:top w:val="none" w:sz="0" w:space="0" w:color="auto"/>
            <w:left w:val="none" w:sz="0" w:space="0" w:color="auto"/>
            <w:bottom w:val="none" w:sz="0" w:space="0" w:color="auto"/>
            <w:right w:val="none" w:sz="0" w:space="0" w:color="auto"/>
          </w:divBdr>
        </w:div>
        <w:div w:id="2058701392">
          <w:marLeft w:val="302"/>
          <w:marRight w:val="0"/>
          <w:marTop w:val="0"/>
          <w:marBottom w:val="240"/>
          <w:divBdr>
            <w:top w:val="none" w:sz="0" w:space="0" w:color="auto"/>
            <w:left w:val="none" w:sz="0" w:space="0" w:color="auto"/>
            <w:bottom w:val="none" w:sz="0" w:space="0" w:color="auto"/>
            <w:right w:val="none" w:sz="0" w:space="0" w:color="auto"/>
          </w:divBdr>
        </w:div>
      </w:divsChild>
    </w:div>
    <w:div w:id="1045300547">
      <w:bodyDiv w:val="1"/>
      <w:marLeft w:val="0"/>
      <w:marRight w:val="0"/>
      <w:marTop w:val="0"/>
      <w:marBottom w:val="0"/>
      <w:divBdr>
        <w:top w:val="none" w:sz="0" w:space="0" w:color="auto"/>
        <w:left w:val="none" w:sz="0" w:space="0" w:color="auto"/>
        <w:bottom w:val="none" w:sz="0" w:space="0" w:color="auto"/>
        <w:right w:val="none" w:sz="0" w:space="0" w:color="auto"/>
      </w:divBdr>
      <w:divsChild>
        <w:div w:id="795830117">
          <w:marLeft w:val="0"/>
          <w:marRight w:val="0"/>
          <w:marTop w:val="0"/>
          <w:marBottom w:val="0"/>
          <w:divBdr>
            <w:top w:val="none" w:sz="0" w:space="0" w:color="auto"/>
            <w:left w:val="none" w:sz="0" w:space="0" w:color="auto"/>
            <w:bottom w:val="none" w:sz="0" w:space="0" w:color="auto"/>
            <w:right w:val="none" w:sz="0" w:space="0" w:color="auto"/>
          </w:divBdr>
          <w:divsChild>
            <w:div w:id="604463816">
              <w:marLeft w:val="0"/>
              <w:marRight w:val="0"/>
              <w:marTop w:val="0"/>
              <w:marBottom w:val="0"/>
              <w:divBdr>
                <w:top w:val="none" w:sz="0" w:space="0" w:color="auto"/>
                <w:left w:val="none" w:sz="0" w:space="0" w:color="auto"/>
                <w:bottom w:val="none" w:sz="0" w:space="0" w:color="auto"/>
                <w:right w:val="none" w:sz="0" w:space="0" w:color="auto"/>
              </w:divBdr>
              <w:divsChild>
                <w:div w:id="171341072">
                  <w:marLeft w:val="0"/>
                  <w:marRight w:val="0"/>
                  <w:marTop w:val="0"/>
                  <w:marBottom w:val="0"/>
                  <w:divBdr>
                    <w:top w:val="none" w:sz="0" w:space="0" w:color="auto"/>
                    <w:left w:val="none" w:sz="0" w:space="0" w:color="auto"/>
                    <w:bottom w:val="none" w:sz="0" w:space="0" w:color="auto"/>
                    <w:right w:val="none" w:sz="0" w:space="0" w:color="auto"/>
                  </w:divBdr>
                  <w:divsChild>
                    <w:div w:id="2018728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2507002">
      <w:bodyDiv w:val="1"/>
      <w:marLeft w:val="0"/>
      <w:marRight w:val="0"/>
      <w:marTop w:val="0"/>
      <w:marBottom w:val="0"/>
      <w:divBdr>
        <w:top w:val="none" w:sz="0" w:space="0" w:color="auto"/>
        <w:left w:val="none" w:sz="0" w:space="0" w:color="auto"/>
        <w:bottom w:val="none" w:sz="0" w:space="0" w:color="auto"/>
        <w:right w:val="none" w:sz="0" w:space="0" w:color="auto"/>
      </w:divBdr>
      <w:divsChild>
        <w:div w:id="1799953678">
          <w:marLeft w:val="0"/>
          <w:marRight w:val="0"/>
          <w:marTop w:val="0"/>
          <w:marBottom w:val="0"/>
          <w:divBdr>
            <w:top w:val="none" w:sz="0" w:space="0" w:color="auto"/>
            <w:left w:val="none" w:sz="0" w:space="0" w:color="auto"/>
            <w:bottom w:val="none" w:sz="0" w:space="0" w:color="auto"/>
            <w:right w:val="none" w:sz="0" w:space="0" w:color="auto"/>
          </w:divBdr>
          <w:divsChild>
            <w:div w:id="79955668">
              <w:marLeft w:val="0"/>
              <w:marRight w:val="0"/>
              <w:marTop w:val="0"/>
              <w:marBottom w:val="0"/>
              <w:divBdr>
                <w:top w:val="none" w:sz="0" w:space="0" w:color="auto"/>
                <w:left w:val="none" w:sz="0" w:space="0" w:color="auto"/>
                <w:bottom w:val="none" w:sz="0" w:space="0" w:color="auto"/>
                <w:right w:val="none" w:sz="0" w:space="0" w:color="auto"/>
              </w:divBdr>
              <w:divsChild>
                <w:div w:id="1272972221">
                  <w:marLeft w:val="0"/>
                  <w:marRight w:val="0"/>
                  <w:marTop w:val="0"/>
                  <w:marBottom w:val="0"/>
                  <w:divBdr>
                    <w:top w:val="none" w:sz="0" w:space="0" w:color="auto"/>
                    <w:left w:val="none" w:sz="0" w:space="0" w:color="auto"/>
                    <w:bottom w:val="none" w:sz="0" w:space="0" w:color="auto"/>
                    <w:right w:val="none" w:sz="0" w:space="0" w:color="auto"/>
                  </w:divBdr>
                  <w:divsChild>
                    <w:div w:id="62604415">
                      <w:marLeft w:val="0"/>
                      <w:marRight w:val="0"/>
                      <w:marTop w:val="0"/>
                      <w:marBottom w:val="0"/>
                      <w:divBdr>
                        <w:top w:val="none" w:sz="0" w:space="0" w:color="auto"/>
                        <w:left w:val="none" w:sz="0" w:space="0" w:color="auto"/>
                        <w:bottom w:val="none" w:sz="0" w:space="0" w:color="auto"/>
                        <w:right w:val="none" w:sz="0" w:space="0" w:color="auto"/>
                      </w:divBdr>
                      <w:divsChild>
                        <w:div w:id="2032950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2530525">
      <w:bodyDiv w:val="1"/>
      <w:marLeft w:val="0"/>
      <w:marRight w:val="0"/>
      <w:marTop w:val="0"/>
      <w:marBottom w:val="0"/>
      <w:divBdr>
        <w:top w:val="none" w:sz="0" w:space="0" w:color="auto"/>
        <w:left w:val="none" w:sz="0" w:space="0" w:color="auto"/>
        <w:bottom w:val="none" w:sz="0" w:space="0" w:color="auto"/>
        <w:right w:val="none" w:sz="0" w:space="0" w:color="auto"/>
      </w:divBdr>
      <w:divsChild>
        <w:div w:id="449979339">
          <w:marLeft w:val="302"/>
          <w:marRight w:val="0"/>
          <w:marTop w:val="0"/>
          <w:marBottom w:val="300"/>
          <w:divBdr>
            <w:top w:val="none" w:sz="0" w:space="0" w:color="auto"/>
            <w:left w:val="none" w:sz="0" w:space="0" w:color="auto"/>
            <w:bottom w:val="none" w:sz="0" w:space="0" w:color="auto"/>
            <w:right w:val="none" w:sz="0" w:space="0" w:color="auto"/>
          </w:divBdr>
        </w:div>
        <w:div w:id="559050847">
          <w:marLeft w:val="302"/>
          <w:marRight w:val="0"/>
          <w:marTop w:val="0"/>
          <w:marBottom w:val="300"/>
          <w:divBdr>
            <w:top w:val="none" w:sz="0" w:space="0" w:color="auto"/>
            <w:left w:val="none" w:sz="0" w:space="0" w:color="auto"/>
            <w:bottom w:val="none" w:sz="0" w:space="0" w:color="auto"/>
            <w:right w:val="none" w:sz="0" w:space="0" w:color="auto"/>
          </w:divBdr>
        </w:div>
        <w:div w:id="689767936">
          <w:marLeft w:val="302"/>
          <w:marRight w:val="0"/>
          <w:marTop w:val="0"/>
          <w:marBottom w:val="300"/>
          <w:divBdr>
            <w:top w:val="none" w:sz="0" w:space="0" w:color="auto"/>
            <w:left w:val="none" w:sz="0" w:space="0" w:color="auto"/>
            <w:bottom w:val="none" w:sz="0" w:space="0" w:color="auto"/>
            <w:right w:val="none" w:sz="0" w:space="0" w:color="auto"/>
          </w:divBdr>
        </w:div>
        <w:div w:id="764233141">
          <w:marLeft w:val="302"/>
          <w:marRight w:val="0"/>
          <w:marTop w:val="0"/>
          <w:marBottom w:val="300"/>
          <w:divBdr>
            <w:top w:val="none" w:sz="0" w:space="0" w:color="auto"/>
            <w:left w:val="none" w:sz="0" w:space="0" w:color="auto"/>
            <w:bottom w:val="none" w:sz="0" w:space="0" w:color="auto"/>
            <w:right w:val="none" w:sz="0" w:space="0" w:color="auto"/>
          </w:divBdr>
        </w:div>
        <w:div w:id="1098254968">
          <w:marLeft w:val="302"/>
          <w:marRight w:val="0"/>
          <w:marTop w:val="0"/>
          <w:marBottom w:val="300"/>
          <w:divBdr>
            <w:top w:val="none" w:sz="0" w:space="0" w:color="auto"/>
            <w:left w:val="none" w:sz="0" w:space="0" w:color="auto"/>
            <w:bottom w:val="none" w:sz="0" w:space="0" w:color="auto"/>
            <w:right w:val="none" w:sz="0" w:space="0" w:color="auto"/>
          </w:divBdr>
        </w:div>
        <w:div w:id="1245148977">
          <w:marLeft w:val="302"/>
          <w:marRight w:val="0"/>
          <w:marTop w:val="0"/>
          <w:marBottom w:val="300"/>
          <w:divBdr>
            <w:top w:val="none" w:sz="0" w:space="0" w:color="auto"/>
            <w:left w:val="none" w:sz="0" w:space="0" w:color="auto"/>
            <w:bottom w:val="none" w:sz="0" w:space="0" w:color="auto"/>
            <w:right w:val="none" w:sz="0" w:space="0" w:color="auto"/>
          </w:divBdr>
        </w:div>
      </w:divsChild>
    </w:div>
    <w:div w:id="1186410649">
      <w:bodyDiv w:val="1"/>
      <w:marLeft w:val="0"/>
      <w:marRight w:val="0"/>
      <w:marTop w:val="0"/>
      <w:marBottom w:val="0"/>
      <w:divBdr>
        <w:top w:val="none" w:sz="0" w:space="0" w:color="auto"/>
        <w:left w:val="none" w:sz="0" w:space="0" w:color="auto"/>
        <w:bottom w:val="none" w:sz="0" w:space="0" w:color="auto"/>
        <w:right w:val="none" w:sz="0" w:space="0" w:color="auto"/>
      </w:divBdr>
    </w:div>
    <w:div w:id="1272394009">
      <w:bodyDiv w:val="1"/>
      <w:marLeft w:val="0"/>
      <w:marRight w:val="0"/>
      <w:marTop w:val="0"/>
      <w:marBottom w:val="0"/>
      <w:divBdr>
        <w:top w:val="none" w:sz="0" w:space="0" w:color="auto"/>
        <w:left w:val="none" w:sz="0" w:space="0" w:color="auto"/>
        <w:bottom w:val="none" w:sz="0" w:space="0" w:color="auto"/>
        <w:right w:val="none" w:sz="0" w:space="0" w:color="auto"/>
      </w:divBdr>
      <w:divsChild>
        <w:div w:id="1441756127">
          <w:marLeft w:val="0"/>
          <w:marRight w:val="0"/>
          <w:marTop w:val="0"/>
          <w:marBottom w:val="0"/>
          <w:divBdr>
            <w:top w:val="none" w:sz="0" w:space="0" w:color="auto"/>
            <w:left w:val="none" w:sz="0" w:space="0" w:color="auto"/>
            <w:bottom w:val="none" w:sz="0" w:space="0" w:color="auto"/>
            <w:right w:val="none" w:sz="0" w:space="0" w:color="auto"/>
          </w:divBdr>
          <w:divsChild>
            <w:div w:id="1138647159">
              <w:marLeft w:val="0"/>
              <w:marRight w:val="0"/>
              <w:marTop w:val="0"/>
              <w:marBottom w:val="0"/>
              <w:divBdr>
                <w:top w:val="none" w:sz="0" w:space="0" w:color="auto"/>
                <w:left w:val="none" w:sz="0" w:space="0" w:color="auto"/>
                <w:bottom w:val="none" w:sz="0" w:space="0" w:color="auto"/>
                <w:right w:val="none" w:sz="0" w:space="0" w:color="auto"/>
              </w:divBdr>
              <w:divsChild>
                <w:div w:id="1082138277">
                  <w:marLeft w:val="0"/>
                  <w:marRight w:val="0"/>
                  <w:marTop w:val="0"/>
                  <w:marBottom w:val="0"/>
                  <w:divBdr>
                    <w:top w:val="none" w:sz="0" w:space="0" w:color="auto"/>
                    <w:left w:val="none" w:sz="0" w:space="0" w:color="auto"/>
                    <w:bottom w:val="none" w:sz="0" w:space="0" w:color="auto"/>
                    <w:right w:val="none" w:sz="0" w:space="0" w:color="auto"/>
                  </w:divBdr>
                  <w:divsChild>
                    <w:div w:id="250894567">
                      <w:marLeft w:val="0"/>
                      <w:marRight w:val="0"/>
                      <w:marTop w:val="0"/>
                      <w:marBottom w:val="0"/>
                      <w:divBdr>
                        <w:top w:val="none" w:sz="0" w:space="0" w:color="auto"/>
                        <w:left w:val="none" w:sz="0" w:space="0" w:color="auto"/>
                        <w:bottom w:val="none" w:sz="0" w:space="0" w:color="auto"/>
                        <w:right w:val="none" w:sz="0" w:space="0" w:color="auto"/>
                      </w:divBdr>
                      <w:divsChild>
                        <w:div w:id="70155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4794733">
      <w:bodyDiv w:val="1"/>
      <w:marLeft w:val="0"/>
      <w:marRight w:val="0"/>
      <w:marTop w:val="0"/>
      <w:marBottom w:val="0"/>
      <w:divBdr>
        <w:top w:val="none" w:sz="0" w:space="0" w:color="auto"/>
        <w:left w:val="none" w:sz="0" w:space="0" w:color="auto"/>
        <w:bottom w:val="none" w:sz="0" w:space="0" w:color="auto"/>
        <w:right w:val="none" w:sz="0" w:space="0" w:color="auto"/>
      </w:divBdr>
      <w:divsChild>
        <w:div w:id="1873684381">
          <w:marLeft w:val="0"/>
          <w:marRight w:val="0"/>
          <w:marTop w:val="0"/>
          <w:marBottom w:val="0"/>
          <w:divBdr>
            <w:top w:val="none" w:sz="0" w:space="0" w:color="auto"/>
            <w:left w:val="none" w:sz="0" w:space="0" w:color="auto"/>
            <w:bottom w:val="none" w:sz="0" w:space="0" w:color="auto"/>
            <w:right w:val="none" w:sz="0" w:space="0" w:color="auto"/>
          </w:divBdr>
          <w:divsChild>
            <w:div w:id="1620185335">
              <w:marLeft w:val="0"/>
              <w:marRight w:val="0"/>
              <w:marTop w:val="0"/>
              <w:marBottom w:val="0"/>
              <w:divBdr>
                <w:top w:val="none" w:sz="0" w:space="0" w:color="auto"/>
                <w:left w:val="none" w:sz="0" w:space="0" w:color="auto"/>
                <w:bottom w:val="none" w:sz="0" w:space="0" w:color="auto"/>
                <w:right w:val="none" w:sz="0" w:space="0" w:color="auto"/>
              </w:divBdr>
              <w:divsChild>
                <w:div w:id="1970698468">
                  <w:marLeft w:val="0"/>
                  <w:marRight w:val="0"/>
                  <w:marTop w:val="0"/>
                  <w:marBottom w:val="0"/>
                  <w:divBdr>
                    <w:top w:val="none" w:sz="0" w:space="0" w:color="auto"/>
                    <w:left w:val="none" w:sz="0" w:space="0" w:color="auto"/>
                    <w:bottom w:val="none" w:sz="0" w:space="0" w:color="auto"/>
                    <w:right w:val="none" w:sz="0" w:space="0" w:color="auto"/>
                  </w:divBdr>
                  <w:divsChild>
                    <w:div w:id="843319873">
                      <w:marLeft w:val="0"/>
                      <w:marRight w:val="0"/>
                      <w:marTop w:val="0"/>
                      <w:marBottom w:val="0"/>
                      <w:divBdr>
                        <w:top w:val="none" w:sz="0" w:space="0" w:color="auto"/>
                        <w:left w:val="none" w:sz="0" w:space="0" w:color="auto"/>
                        <w:bottom w:val="none" w:sz="0" w:space="0" w:color="auto"/>
                        <w:right w:val="none" w:sz="0" w:space="0" w:color="auto"/>
                      </w:divBdr>
                      <w:divsChild>
                        <w:div w:id="604381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0401283">
      <w:bodyDiv w:val="1"/>
      <w:marLeft w:val="0"/>
      <w:marRight w:val="0"/>
      <w:marTop w:val="0"/>
      <w:marBottom w:val="0"/>
      <w:divBdr>
        <w:top w:val="none" w:sz="0" w:space="0" w:color="auto"/>
        <w:left w:val="none" w:sz="0" w:space="0" w:color="auto"/>
        <w:bottom w:val="none" w:sz="0" w:space="0" w:color="auto"/>
        <w:right w:val="none" w:sz="0" w:space="0" w:color="auto"/>
      </w:divBdr>
      <w:divsChild>
        <w:div w:id="1348486137">
          <w:marLeft w:val="0"/>
          <w:marRight w:val="0"/>
          <w:marTop w:val="0"/>
          <w:marBottom w:val="0"/>
          <w:divBdr>
            <w:top w:val="none" w:sz="0" w:space="0" w:color="auto"/>
            <w:left w:val="none" w:sz="0" w:space="0" w:color="auto"/>
            <w:bottom w:val="none" w:sz="0" w:space="0" w:color="auto"/>
            <w:right w:val="none" w:sz="0" w:space="0" w:color="auto"/>
          </w:divBdr>
          <w:divsChild>
            <w:div w:id="1473206744">
              <w:marLeft w:val="0"/>
              <w:marRight w:val="0"/>
              <w:marTop w:val="0"/>
              <w:marBottom w:val="0"/>
              <w:divBdr>
                <w:top w:val="none" w:sz="0" w:space="0" w:color="auto"/>
                <w:left w:val="none" w:sz="0" w:space="0" w:color="auto"/>
                <w:bottom w:val="none" w:sz="0" w:space="0" w:color="auto"/>
                <w:right w:val="none" w:sz="0" w:space="0" w:color="auto"/>
              </w:divBdr>
              <w:divsChild>
                <w:div w:id="1283538534">
                  <w:marLeft w:val="0"/>
                  <w:marRight w:val="0"/>
                  <w:marTop w:val="0"/>
                  <w:marBottom w:val="0"/>
                  <w:divBdr>
                    <w:top w:val="none" w:sz="0" w:space="0" w:color="auto"/>
                    <w:left w:val="none" w:sz="0" w:space="0" w:color="auto"/>
                    <w:bottom w:val="none" w:sz="0" w:space="0" w:color="auto"/>
                    <w:right w:val="none" w:sz="0" w:space="0" w:color="auto"/>
                  </w:divBdr>
                  <w:divsChild>
                    <w:div w:id="20209743">
                      <w:marLeft w:val="0"/>
                      <w:marRight w:val="0"/>
                      <w:marTop w:val="0"/>
                      <w:marBottom w:val="0"/>
                      <w:divBdr>
                        <w:top w:val="none" w:sz="0" w:space="0" w:color="auto"/>
                        <w:left w:val="none" w:sz="0" w:space="0" w:color="auto"/>
                        <w:bottom w:val="none" w:sz="0" w:space="0" w:color="auto"/>
                        <w:right w:val="none" w:sz="0" w:space="0" w:color="auto"/>
                      </w:divBdr>
                      <w:divsChild>
                        <w:div w:id="1658651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7335524">
      <w:bodyDiv w:val="1"/>
      <w:marLeft w:val="0"/>
      <w:marRight w:val="0"/>
      <w:marTop w:val="0"/>
      <w:marBottom w:val="0"/>
      <w:divBdr>
        <w:top w:val="none" w:sz="0" w:space="0" w:color="auto"/>
        <w:left w:val="none" w:sz="0" w:space="0" w:color="auto"/>
        <w:bottom w:val="none" w:sz="0" w:space="0" w:color="auto"/>
        <w:right w:val="none" w:sz="0" w:space="0" w:color="auto"/>
      </w:divBdr>
    </w:div>
    <w:div w:id="1388525392">
      <w:bodyDiv w:val="1"/>
      <w:marLeft w:val="0"/>
      <w:marRight w:val="0"/>
      <w:marTop w:val="0"/>
      <w:marBottom w:val="0"/>
      <w:divBdr>
        <w:top w:val="none" w:sz="0" w:space="0" w:color="auto"/>
        <w:left w:val="none" w:sz="0" w:space="0" w:color="auto"/>
        <w:bottom w:val="none" w:sz="0" w:space="0" w:color="auto"/>
        <w:right w:val="none" w:sz="0" w:space="0" w:color="auto"/>
      </w:divBdr>
      <w:divsChild>
        <w:div w:id="883911639">
          <w:marLeft w:val="302"/>
          <w:marRight w:val="0"/>
          <w:marTop w:val="0"/>
          <w:marBottom w:val="300"/>
          <w:divBdr>
            <w:top w:val="none" w:sz="0" w:space="0" w:color="auto"/>
            <w:left w:val="none" w:sz="0" w:space="0" w:color="auto"/>
            <w:bottom w:val="none" w:sz="0" w:space="0" w:color="auto"/>
            <w:right w:val="none" w:sz="0" w:space="0" w:color="auto"/>
          </w:divBdr>
        </w:div>
        <w:div w:id="999772865">
          <w:marLeft w:val="302"/>
          <w:marRight w:val="0"/>
          <w:marTop w:val="0"/>
          <w:marBottom w:val="300"/>
          <w:divBdr>
            <w:top w:val="none" w:sz="0" w:space="0" w:color="auto"/>
            <w:left w:val="none" w:sz="0" w:space="0" w:color="auto"/>
            <w:bottom w:val="none" w:sz="0" w:space="0" w:color="auto"/>
            <w:right w:val="none" w:sz="0" w:space="0" w:color="auto"/>
          </w:divBdr>
        </w:div>
      </w:divsChild>
    </w:div>
    <w:div w:id="1454786936">
      <w:bodyDiv w:val="1"/>
      <w:marLeft w:val="0"/>
      <w:marRight w:val="0"/>
      <w:marTop w:val="0"/>
      <w:marBottom w:val="0"/>
      <w:divBdr>
        <w:top w:val="none" w:sz="0" w:space="0" w:color="auto"/>
        <w:left w:val="none" w:sz="0" w:space="0" w:color="auto"/>
        <w:bottom w:val="none" w:sz="0" w:space="0" w:color="auto"/>
        <w:right w:val="none" w:sz="0" w:space="0" w:color="auto"/>
      </w:divBdr>
    </w:div>
    <w:div w:id="1616517566">
      <w:bodyDiv w:val="1"/>
      <w:marLeft w:val="0"/>
      <w:marRight w:val="0"/>
      <w:marTop w:val="0"/>
      <w:marBottom w:val="0"/>
      <w:divBdr>
        <w:top w:val="none" w:sz="0" w:space="0" w:color="auto"/>
        <w:left w:val="none" w:sz="0" w:space="0" w:color="auto"/>
        <w:bottom w:val="none" w:sz="0" w:space="0" w:color="auto"/>
        <w:right w:val="none" w:sz="0" w:space="0" w:color="auto"/>
      </w:divBdr>
      <w:divsChild>
        <w:div w:id="96024237">
          <w:marLeft w:val="302"/>
          <w:marRight w:val="0"/>
          <w:marTop w:val="0"/>
          <w:marBottom w:val="300"/>
          <w:divBdr>
            <w:top w:val="none" w:sz="0" w:space="0" w:color="auto"/>
            <w:left w:val="none" w:sz="0" w:space="0" w:color="auto"/>
            <w:bottom w:val="none" w:sz="0" w:space="0" w:color="auto"/>
            <w:right w:val="none" w:sz="0" w:space="0" w:color="auto"/>
          </w:divBdr>
        </w:div>
        <w:div w:id="422335836">
          <w:marLeft w:val="302"/>
          <w:marRight w:val="0"/>
          <w:marTop w:val="0"/>
          <w:marBottom w:val="300"/>
          <w:divBdr>
            <w:top w:val="none" w:sz="0" w:space="0" w:color="auto"/>
            <w:left w:val="none" w:sz="0" w:space="0" w:color="auto"/>
            <w:bottom w:val="none" w:sz="0" w:space="0" w:color="auto"/>
            <w:right w:val="none" w:sz="0" w:space="0" w:color="auto"/>
          </w:divBdr>
        </w:div>
        <w:div w:id="1040782660">
          <w:marLeft w:val="302"/>
          <w:marRight w:val="0"/>
          <w:marTop w:val="0"/>
          <w:marBottom w:val="300"/>
          <w:divBdr>
            <w:top w:val="none" w:sz="0" w:space="0" w:color="auto"/>
            <w:left w:val="none" w:sz="0" w:space="0" w:color="auto"/>
            <w:bottom w:val="none" w:sz="0" w:space="0" w:color="auto"/>
            <w:right w:val="none" w:sz="0" w:space="0" w:color="auto"/>
          </w:divBdr>
        </w:div>
        <w:div w:id="1463963035">
          <w:marLeft w:val="302"/>
          <w:marRight w:val="0"/>
          <w:marTop w:val="0"/>
          <w:marBottom w:val="300"/>
          <w:divBdr>
            <w:top w:val="none" w:sz="0" w:space="0" w:color="auto"/>
            <w:left w:val="none" w:sz="0" w:space="0" w:color="auto"/>
            <w:bottom w:val="none" w:sz="0" w:space="0" w:color="auto"/>
            <w:right w:val="none" w:sz="0" w:space="0" w:color="auto"/>
          </w:divBdr>
        </w:div>
        <w:div w:id="1789548216">
          <w:marLeft w:val="302"/>
          <w:marRight w:val="0"/>
          <w:marTop w:val="0"/>
          <w:marBottom w:val="300"/>
          <w:divBdr>
            <w:top w:val="none" w:sz="0" w:space="0" w:color="auto"/>
            <w:left w:val="none" w:sz="0" w:space="0" w:color="auto"/>
            <w:bottom w:val="none" w:sz="0" w:space="0" w:color="auto"/>
            <w:right w:val="none" w:sz="0" w:space="0" w:color="auto"/>
          </w:divBdr>
        </w:div>
        <w:div w:id="1903439801">
          <w:marLeft w:val="302"/>
          <w:marRight w:val="0"/>
          <w:marTop w:val="0"/>
          <w:marBottom w:val="300"/>
          <w:divBdr>
            <w:top w:val="none" w:sz="0" w:space="0" w:color="auto"/>
            <w:left w:val="none" w:sz="0" w:space="0" w:color="auto"/>
            <w:bottom w:val="none" w:sz="0" w:space="0" w:color="auto"/>
            <w:right w:val="none" w:sz="0" w:space="0" w:color="auto"/>
          </w:divBdr>
        </w:div>
      </w:divsChild>
    </w:div>
    <w:div w:id="1802922242">
      <w:bodyDiv w:val="1"/>
      <w:marLeft w:val="0"/>
      <w:marRight w:val="0"/>
      <w:marTop w:val="0"/>
      <w:marBottom w:val="0"/>
      <w:divBdr>
        <w:top w:val="none" w:sz="0" w:space="0" w:color="auto"/>
        <w:left w:val="none" w:sz="0" w:space="0" w:color="auto"/>
        <w:bottom w:val="none" w:sz="0" w:space="0" w:color="auto"/>
        <w:right w:val="none" w:sz="0" w:space="0" w:color="auto"/>
      </w:divBdr>
      <w:divsChild>
        <w:div w:id="657422781">
          <w:marLeft w:val="0"/>
          <w:marRight w:val="0"/>
          <w:marTop w:val="0"/>
          <w:marBottom w:val="0"/>
          <w:divBdr>
            <w:top w:val="none" w:sz="0" w:space="0" w:color="auto"/>
            <w:left w:val="none" w:sz="0" w:space="0" w:color="auto"/>
            <w:bottom w:val="none" w:sz="0" w:space="0" w:color="auto"/>
            <w:right w:val="none" w:sz="0" w:space="0" w:color="auto"/>
          </w:divBdr>
          <w:divsChild>
            <w:div w:id="2122911743">
              <w:marLeft w:val="0"/>
              <w:marRight w:val="0"/>
              <w:marTop w:val="0"/>
              <w:marBottom w:val="0"/>
              <w:divBdr>
                <w:top w:val="none" w:sz="0" w:space="0" w:color="auto"/>
                <w:left w:val="none" w:sz="0" w:space="0" w:color="auto"/>
                <w:bottom w:val="none" w:sz="0" w:space="0" w:color="auto"/>
                <w:right w:val="none" w:sz="0" w:space="0" w:color="auto"/>
              </w:divBdr>
              <w:divsChild>
                <w:div w:id="1318454462">
                  <w:marLeft w:val="0"/>
                  <w:marRight w:val="0"/>
                  <w:marTop w:val="0"/>
                  <w:marBottom w:val="0"/>
                  <w:divBdr>
                    <w:top w:val="none" w:sz="0" w:space="0" w:color="auto"/>
                    <w:left w:val="none" w:sz="0" w:space="0" w:color="auto"/>
                    <w:bottom w:val="none" w:sz="0" w:space="0" w:color="auto"/>
                    <w:right w:val="none" w:sz="0" w:space="0" w:color="auto"/>
                  </w:divBdr>
                  <w:divsChild>
                    <w:div w:id="1483617302">
                      <w:marLeft w:val="0"/>
                      <w:marRight w:val="0"/>
                      <w:marTop w:val="0"/>
                      <w:marBottom w:val="0"/>
                      <w:divBdr>
                        <w:top w:val="none" w:sz="0" w:space="0" w:color="auto"/>
                        <w:left w:val="none" w:sz="0" w:space="0" w:color="auto"/>
                        <w:bottom w:val="none" w:sz="0" w:space="0" w:color="auto"/>
                        <w:right w:val="none" w:sz="0" w:space="0" w:color="auto"/>
                      </w:divBdr>
                      <w:divsChild>
                        <w:div w:id="1222978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2556400">
      <w:bodyDiv w:val="1"/>
      <w:marLeft w:val="0"/>
      <w:marRight w:val="0"/>
      <w:marTop w:val="0"/>
      <w:marBottom w:val="0"/>
      <w:divBdr>
        <w:top w:val="none" w:sz="0" w:space="0" w:color="auto"/>
        <w:left w:val="none" w:sz="0" w:space="0" w:color="auto"/>
        <w:bottom w:val="none" w:sz="0" w:space="0" w:color="auto"/>
        <w:right w:val="none" w:sz="0" w:space="0" w:color="auto"/>
      </w:divBdr>
      <w:divsChild>
        <w:div w:id="1835101591">
          <w:marLeft w:val="0"/>
          <w:marRight w:val="0"/>
          <w:marTop w:val="0"/>
          <w:marBottom w:val="0"/>
          <w:divBdr>
            <w:top w:val="none" w:sz="0" w:space="0" w:color="auto"/>
            <w:left w:val="none" w:sz="0" w:space="0" w:color="auto"/>
            <w:bottom w:val="none" w:sz="0" w:space="0" w:color="auto"/>
            <w:right w:val="none" w:sz="0" w:space="0" w:color="auto"/>
          </w:divBdr>
          <w:divsChild>
            <w:div w:id="882206893">
              <w:marLeft w:val="0"/>
              <w:marRight w:val="0"/>
              <w:marTop w:val="0"/>
              <w:marBottom w:val="0"/>
              <w:divBdr>
                <w:top w:val="none" w:sz="0" w:space="0" w:color="auto"/>
                <w:left w:val="none" w:sz="0" w:space="0" w:color="auto"/>
                <w:bottom w:val="none" w:sz="0" w:space="0" w:color="auto"/>
                <w:right w:val="none" w:sz="0" w:space="0" w:color="auto"/>
              </w:divBdr>
              <w:divsChild>
                <w:div w:id="1978796024">
                  <w:marLeft w:val="0"/>
                  <w:marRight w:val="0"/>
                  <w:marTop w:val="0"/>
                  <w:marBottom w:val="0"/>
                  <w:divBdr>
                    <w:top w:val="none" w:sz="0" w:space="0" w:color="auto"/>
                    <w:left w:val="none" w:sz="0" w:space="0" w:color="auto"/>
                    <w:bottom w:val="none" w:sz="0" w:space="0" w:color="auto"/>
                    <w:right w:val="none" w:sz="0" w:space="0" w:color="auto"/>
                  </w:divBdr>
                  <w:divsChild>
                    <w:div w:id="1868446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3910509">
      <w:bodyDiv w:val="1"/>
      <w:marLeft w:val="0"/>
      <w:marRight w:val="0"/>
      <w:marTop w:val="0"/>
      <w:marBottom w:val="0"/>
      <w:divBdr>
        <w:top w:val="none" w:sz="0" w:space="0" w:color="auto"/>
        <w:left w:val="none" w:sz="0" w:space="0" w:color="auto"/>
        <w:bottom w:val="none" w:sz="0" w:space="0" w:color="auto"/>
        <w:right w:val="none" w:sz="0" w:space="0" w:color="auto"/>
      </w:divBdr>
      <w:divsChild>
        <w:div w:id="1946500557">
          <w:marLeft w:val="0"/>
          <w:marRight w:val="0"/>
          <w:marTop w:val="0"/>
          <w:marBottom w:val="0"/>
          <w:divBdr>
            <w:top w:val="none" w:sz="0" w:space="0" w:color="auto"/>
            <w:left w:val="none" w:sz="0" w:space="0" w:color="auto"/>
            <w:bottom w:val="none" w:sz="0" w:space="0" w:color="auto"/>
            <w:right w:val="none" w:sz="0" w:space="0" w:color="auto"/>
          </w:divBdr>
          <w:divsChild>
            <w:div w:id="2025981862">
              <w:marLeft w:val="0"/>
              <w:marRight w:val="0"/>
              <w:marTop w:val="0"/>
              <w:marBottom w:val="0"/>
              <w:divBdr>
                <w:top w:val="none" w:sz="0" w:space="0" w:color="auto"/>
                <w:left w:val="none" w:sz="0" w:space="0" w:color="auto"/>
                <w:bottom w:val="none" w:sz="0" w:space="0" w:color="auto"/>
                <w:right w:val="none" w:sz="0" w:space="0" w:color="auto"/>
              </w:divBdr>
              <w:divsChild>
                <w:div w:id="892353647">
                  <w:marLeft w:val="0"/>
                  <w:marRight w:val="0"/>
                  <w:marTop w:val="0"/>
                  <w:marBottom w:val="0"/>
                  <w:divBdr>
                    <w:top w:val="none" w:sz="0" w:space="0" w:color="auto"/>
                    <w:left w:val="none" w:sz="0" w:space="0" w:color="auto"/>
                    <w:bottom w:val="none" w:sz="0" w:space="0" w:color="auto"/>
                    <w:right w:val="none" w:sz="0" w:space="0" w:color="auto"/>
                  </w:divBdr>
                  <w:divsChild>
                    <w:div w:id="191959920">
                      <w:marLeft w:val="0"/>
                      <w:marRight w:val="0"/>
                      <w:marTop w:val="0"/>
                      <w:marBottom w:val="0"/>
                      <w:divBdr>
                        <w:top w:val="none" w:sz="0" w:space="0" w:color="auto"/>
                        <w:left w:val="none" w:sz="0" w:space="0" w:color="auto"/>
                        <w:bottom w:val="none" w:sz="0" w:space="0" w:color="auto"/>
                        <w:right w:val="none" w:sz="0" w:space="0" w:color="auto"/>
                      </w:divBdr>
                      <w:divsChild>
                        <w:div w:id="1129783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6094382">
      <w:bodyDiv w:val="1"/>
      <w:marLeft w:val="0"/>
      <w:marRight w:val="0"/>
      <w:marTop w:val="0"/>
      <w:marBottom w:val="0"/>
      <w:divBdr>
        <w:top w:val="none" w:sz="0" w:space="0" w:color="auto"/>
        <w:left w:val="none" w:sz="0" w:space="0" w:color="auto"/>
        <w:bottom w:val="none" w:sz="0" w:space="0" w:color="auto"/>
        <w:right w:val="none" w:sz="0" w:space="0" w:color="auto"/>
      </w:divBdr>
      <w:divsChild>
        <w:div w:id="1820924516">
          <w:marLeft w:val="0"/>
          <w:marRight w:val="0"/>
          <w:marTop w:val="0"/>
          <w:marBottom w:val="0"/>
          <w:divBdr>
            <w:top w:val="none" w:sz="0" w:space="0" w:color="auto"/>
            <w:left w:val="none" w:sz="0" w:space="0" w:color="auto"/>
            <w:bottom w:val="none" w:sz="0" w:space="0" w:color="auto"/>
            <w:right w:val="none" w:sz="0" w:space="0" w:color="auto"/>
          </w:divBdr>
          <w:divsChild>
            <w:div w:id="870729936">
              <w:marLeft w:val="0"/>
              <w:marRight w:val="0"/>
              <w:marTop w:val="0"/>
              <w:marBottom w:val="0"/>
              <w:divBdr>
                <w:top w:val="none" w:sz="0" w:space="0" w:color="auto"/>
                <w:left w:val="none" w:sz="0" w:space="0" w:color="auto"/>
                <w:bottom w:val="none" w:sz="0" w:space="0" w:color="auto"/>
                <w:right w:val="none" w:sz="0" w:space="0" w:color="auto"/>
              </w:divBdr>
              <w:divsChild>
                <w:div w:id="1371301383">
                  <w:marLeft w:val="0"/>
                  <w:marRight w:val="0"/>
                  <w:marTop w:val="0"/>
                  <w:marBottom w:val="0"/>
                  <w:divBdr>
                    <w:top w:val="none" w:sz="0" w:space="0" w:color="auto"/>
                    <w:left w:val="none" w:sz="0" w:space="0" w:color="auto"/>
                    <w:bottom w:val="none" w:sz="0" w:space="0" w:color="auto"/>
                    <w:right w:val="none" w:sz="0" w:space="0" w:color="auto"/>
                  </w:divBdr>
                  <w:divsChild>
                    <w:div w:id="354429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6962467">
      <w:bodyDiv w:val="1"/>
      <w:marLeft w:val="0"/>
      <w:marRight w:val="0"/>
      <w:marTop w:val="0"/>
      <w:marBottom w:val="0"/>
      <w:divBdr>
        <w:top w:val="none" w:sz="0" w:space="0" w:color="auto"/>
        <w:left w:val="none" w:sz="0" w:space="0" w:color="auto"/>
        <w:bottom w:val="none" w:sz="0" w:space="0" w:color="auto"/>
        <w:right w:val="none" w:sz="0" w:space="0" w:color="auto"/>
      </w:divBdr>
      <w:divsChild>
        <w:div w:id="904484979">
          <w:marLeft w:val="302"/>
          <w:marRight w:val="0"/>
          <w:marTop w:val="0"/>
          <w:marBottom w:val="300"/>
          <w:divBdr>
            <w:top w:val="none" w:sz="0" w:space="0" w:color="auto"/>
            <w:left w:val="none" w:sz="0" w:space="0" w:color="auto"/>
            <w:bottom w:val="none" w:sz="0" w:space="0" w:color="auto"/>
            <w:right w:val="none" w:sz="0" w:space="0" w:color="auto"/>
          </w:divBdr>
        </w:div>
        <w:div w:id="1212837845">
          <w:marLeft w:val="302"/>
          <w:marRight w:val="0"/>
          <w:marTop w:val="0"/>
          <w:marBottom w:val="300"/>
          <w:divBdr>
            <w:top w:val="none" w:sz="0" w:space="0" w:color="auto"/>
            <w:left w:val="none" w:sz="0" w:space="0" w:color="auto"/>
            <w:bottom w:val="none" w:sz="0" w:space="0" w:color="auto"/>
            <w:right w:val="none" w:sz="0" w:space="0" w:color="auto"/>
          </w:divBdr>
        </w:div>
        <w:div w:id="1621449930">
          <w:marLeft w:val="302"/>
          <w:marRight w:val="0"/>
          <w:marTop w:val="0"/>
          <w:marBottom w:val="300"/>
          <w:divBdr>
            <w:top w:val="none" w:sz="0" w:space="0" w:color="auto"/>
            <w:left w:val="none" w:sz="0" w:space="0" w:color="auto"/>
            <w:bottom w:val="none" w:sz="0" w:space="0" w:color="auto"/>
            <w:right w:val="none" w:sz="0" w:space="0" w:color="auto"/>
          </w:divBdr>
        </w:div>
        <w:div w:id="1641223870">
          <w:marLeft w:val="302"/>
          <w:marRight w:val="0"/>
          <w:marTop w:val="0"/>
          <w:marBottom w:val="300"/>
          <w:divBdr>
            <w:top w:val="none" w:sz="0" w:space="0" w:color="auto"/>
            <w:left w:val="none" w:sz="0" w:space="0" w:color="auto"/>
            <w:bottom w:val="none" w:sz="0" w:space="0" w:color="auto"/>
            <w:right w:val="none" w:sz="0" w:space="0" w:color="auto"/>
          </w:divBdr>
        </w:div>
        <w:div w:id="2045905910">
          <w:marLeft w:val="302"/>
          <w:marRight w:val="0"/>
          <w:marTop w:val="0"/>
          <w:marBottom w:val="300"/>
          <w:divBdr>
            <w:top w:val="none" w:sz="0" w:space="0" w:color="auto"/>
            <w:left w:val="none" w:sz="0" w:space="0" w:color="auto"/>
            <w:bottom w:val="none" w:sz="0" w:space="0" w:color="auto"/>
            <w:right w:val="none" w:sz="0" w:space="0" w:color="auto"/>
          </w:divBdr>
        </w:div>
        <w:div w:id="2046325490">
          <w:marLeft w:val="302"/>
          <w:marRight w:val="0"/>
          <w:marTop w:val="0"/>
          <w:marBottom w:val="300"/>
          <w:divBdr>
            <w:top w:val="none" w:sz="0" w:space="0" w:color="auto"/>
            <w:left w:val="none" w:sz="0" w:space="0" w:color="auto"/>
            <w:bottom w:val="none" w:sz="0" w:space="0" w:color="auto"/>
            <w:right w:val="none" w:sz="0" w:space="0" w:color="auto"/>
          </w:divBdr>
        </w:div>
      </w:divsChild>
    </w:div>
    <w:div w:id="1981030538">
      <w:bodyDiv w:val="1"/>
      <w:marLeft w:val="0"/>
      <w:marRight w:val="0"/>
      <w:marTop w:val="0"/>
      <w:marBottom w:val="0"/>
      <w:divBdr>
        <w:top w:val="none" w:sz="0" w:space="0" w:color="auto"/>
        <w:left w:val="none" w:sz="0" w:space="0" w:color="auto"/>
        <w:bottom w:val="none" w:sz="0" w:space="0" w:color="auto"/>
        <w:right w:val="none" w:sz="0" w:space="0" w:color="auto"/>
      </w:divBdr>
    </w:div>
    <w:div w:id="2002730790">
      <w:bodyDiv w:val="1"/>
      <w:marLeft w:val="0"/>
      <w:marRight w:val="0"/>
      <w:marTop w:val="0"/>
      <w:marBottom w:val="0"/>
      <w:divBdr>
        <w:top w:val="none" w:sz="0" w:space="0" w:color="auto"/>
        <w:left w:val="none" w:sz="0" w:space="0" w:color="auto"/>
        <w:bottom w:val="none" w:sz="0" w:space="0" w:color="auto"/>
        <w:right w:val="none" w:sz="0" w:space="0" w:color="auto"/>
      </w:divBdr>
      <w:divsChild>
        <w:div w:id="1719234431">
          <w:marLeft w:val="0"/>
          <w:marRight w:val="0"/>
          <w:marTop w:val="0"/>
          <w:marBottom w:val="0"/>
          <w:divBdr>
            <w:top w:val="none" w:sz="0" w:space="0" w:color="auto"/>
            <w:left w:val="none" w:sz="0" w:space="0" w:color="auto"/>
            <w:bottom w:val="none" w:sz="0" w:space="0" w:color="auto"/>
            <w:right w:val="none" w:sz="0" w:space="0" w:color="auto"/>
          </w:divBdr>
          <w:divsChild>
            <w:div w:id="515197139">
              <w:marLeft w:val="0"/>
              <w:marRight w:val="0"/>
              <w:marTop w:val="0"/>
              <w:marBottom w:val="0"/>
              <w:divBdr>
                <w:top w:val="none" w:sz="0" w:space="0" w:color="auto"/>
                <w:left w:val="none" w:sz="0" w:space="0" w:color="auto"/>
                <w:bottom w:val="none" w:sz="0" w:space="0" w:color="auto"/>
                <w:right w:val="none" w:sz="0" w:space="0" w:color="auto"/>
              </w:divBdr>
              <w:divsChild>
                <w:div w:id="1829786377">
                  <w:marLeft w:val="0"/>
                  <w:marRight w:val="0"/>
                  <w:marTop w:val="0"/>
                  <w:marBottom w:val="0"/>
                  <w:divBdr>
                    <w:top w:val="none" w:sz="0" w:space="0" w:color="auto"/>
                    <w:left w:val="none" w:sz="0" w:space="0" w:color="auto"/>
                    <w:bottom w:val="none" w:sz="0" w:space="0" w:color="auto"/>
                    <w:right w:val="none" w:sz="0" w:space="0" w:color="auto"/>
                  </w:divBdr>
                  <w:divsChild>
                    <w:div w:id="1745100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0758075">
      <w:bodyDiv w:val="1"/>
      <w:marLeft w:val="0"/>
      <w:marRight w:val="0"/>
      <w:marTop w:val="0"/>
      <w:marBottom w:val="0"/>
      <w:divBdr>
        <w:top w:val="none" w:sz="0" w:space="0" w:color="auto"/>
        <w:left w:val="none" w:sz="0" w:space="0" w:color="auto"/>
        <w:bottom w:val="none" w:sz="0" w:space="0" w:color="auto"/>
        <w:right w:val="none" w:sz="0" w:space="0" w:color="auto"/>
      </w:divBdr>
      <w:divsChild>
        <w:div w:id="1899825032">
          <w:marLeft w:val="0"/>
          <w:marRight w:val="0"/>
          <w:marTop w:val="0"/>
          <w:marBottom w:val="0"/>
          <w:divBdr>
            <w:top w:val="none" w:sz="0" w:space="0" w:color="auto"/>
            <w:left w:val="none" w:sz="0" w:space="0" w:color="auto"/>
            <w:bottom w:val="none" w:sz="0" w:space="0" w:color="auto"/>
            <w:right w:val="none" w:sz="0" w:space="0" w:color="auto"/>
          </w:divBdr>
          <w:divsChild>
            <w:div w:id="1696347149">
              <w:marLeft w:val="0"/>
              <w:marRight w:val="0"/>
              <w:marTop w:val="0"/>
              <w:marBottom w:val="0"/>
              <w:divBdr>
                <w:top w:val="none" w:sz="0" w:space="0" w:color="auto"/>
                <w:left w:val="none" w:sz="0" w:space="0" w:color="auto"/>
                <w:bottom w:val="none" w:sz="0" w:space="0" w:color="auto"/>
                <w:right w:val="none" w:sz="0" w:space="0" w:color="auto"/>
              </w:divBdr>
              <w:divsChild>
                <w:div w:id="596720990">
                  <w:marLeft w:val="0"/>
                  <w:marRight w:val="0"/>
                  <w:marTop w:val="0"/>
                  <w:marBottom w:val="0"/>
                  <w:divBdr>
                    <w:top w:val="none" w:sz="0" w:space="0" w:color="auto"/>
                    <w:left w:val="none" w:sz="0" w:space="0" w:color="auto"/>
                    <w:bottom w:val="none" w:sz="0" w:space="0" w:color="auto"/>
                    <w:right w:val="none" w:sz="0" w:space="0" w:color="auto"/>
                  </w:divBdr>
                  <w:divsChild>
                    <w:div w:id="1852985504">
                      <w:marLeft w:val="0"/>
                      <w:marRight w:val="0"/>
                      <w:marTop w:val="0"/>
                      <w:marBottom w:val="0"/>
                      <w:divBdr>
                        <w:top w:val="none" w:sz="0" w:space="0" w:color="auto"/>
                        <w:left w:val="none" w:sz="0" w:space="0" w:color="auto"/>
                        <w:bottom w:val="none" w:sz="0" w:space="0" w:color="auto"/>
                        <w:right w:val="none" w:sz="0" w:space="0" w:color="auto"/>
                      </w:divBdr>
                      <w:divsChild>
                        <w:div w:id="1433671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5562828">
      <w:bodyDiv w:val="1"/>
      <w:marLeft w:val="0"/>
      <w:marRight w:val="0"/>
      <w:marTop w:val="0"/>
      <w:marBottom w:val="0"/>
      <w:divBdr>
        <w:top w:val="none" w:sz="0" w:space="0" w:color="auto"/>
        <w:left w:val="none" w:sz="0" w:space="0" w:color="auto"/>
        <w:bottom w:val="none" w:sz="0" w:space="0" w:color="auto"/>
        <w:right w:val="none" w:sz="0" w:space="0" w:color="auto"/>
      </w:divBdr>
      <w:divsChild>
        <w:div w:id="188766083">
          <w:marLeft w:val="302"/>
          <w:marRight w:val="0"/>
          <w:marTop w:val="0"/>
          <w:marBottom w:val="300"/>
          <w:divBdr>
            <w:top w:val="none" w:sz="0" w:space="0" w:color="auto"/>
            <w:left w:val="none" w:sz="0" w:space="0" w:color="auto"/>
            <w:bottom w:val="none" w:sz="0" w:space="0" w:color="auto"/>
            <w:right w:val="none" w:sz="0" w:space="0" w:color="auto"/>
          </w:divBdr>
        </w:div>
        <w:div w:id="1096942352">
          <w:marLeft w:val="302"/>
          <w:marRight w:val="0"/>
          <w:marTop w:val="0"/>
          <w:marBottom w:val="300"/>
          <w:divBdr>
            <w:top w:val="none" w:sz="0" w:space="0" w:color="auto"/>
            <w:left w:val="none" w:sz="0" w:space="0" w:color="auto"/>
            <w:bottom w:val="none" w:sz="0" w:space="0" w:color="auto"/>
            <w:right w:val="none" w:sz="0" w:space="0" w:color="auto"/>
          </w:divBdr>
        </w:div>
        <w:div w:id="1327323002">
          <w:marLeft w:val="302"/>
          <w:marRight w:val="0"/>
          <w:marTop w:val="0"/>
          <w:marBottom w:val="300"/>
          <w:divBdr>
            <w:top w:val="none" w:sz="0" w:space="0" w:color="auto"/>
            <w:left w:val="none" w:sz="0" w:space="0" w:color="auto"/>
            <w:bottom w:val="none" w:sz="0" w:space="0" w:color="auto"/>
            <w:right w:val="none" w:sz="0" w:space="0" w:color="auto"/>
          </w:divBdr>
        </w:div>
        <w:div w:id="1716540761">
          <w:marLeft w:val="302"/>
          <w:marRight w:val="0"/>
          <w:marTop w:val="0"/>
          <w:marBottom w:val="300"/>
          <w:divBdr>
            <w:top w:val="none" w:sz="0" w:space="0" w:color="auto"/>
            <w:left w:val="none" w:sz="0" w:space="0" w:color="auto"/>
            <w:bottom w:val="none" w:sz="0" w:space="0" w:color="auto"/>
            <w:right w:val="none" w:sz="0" w:space="0" w:color="auto"/>
          </w:divBdr>
        </w:div>
      </w:divsChild>
    </w:div>
    <w:div w:id="2096852866">
      <w:bodyDiv w:val="1"/>
      <w:marLeft w:val="0"/>
      <w:marRight w:val="0"/>
      <w:marTop w:val="0"/>
      <w:marBottom w:val="0"/>
      <w:divBdr>
        <w:top w:val="none" w:sz="0" w:space="0" w:color="auto"/>
        <w:left w:val="none" w:sz="0" w:space="0" w:color="auto"/>
        <w:bottom w:val="none" w:sz="0" w:space="0" w:color="auto"/>
        <w:right w:val="none" w:sz="0" w:space="0" w:color="auto"/>
      </w:divBdr>
      <w:divsChild>
        <w:div w:id="33778742">
          <w:marLeft w:val="0"/>
          <w:marRight w:val="0"/>
          <w:marTop w:val="0"/>
          <w:marBottom w:val="0"/>
          <w:divBdr>
            <w:top w:val="none" w:sz="0" w:space="0" w:color="auto"/>
            <w:left w:val="none" w:sz="0" w:space="0" w:color="auto"/>
            <w:bottom w:val="none" w:sz="0" w:space="0" w:color="auto"/>
            <w:right w:val="none" w:sz="0" w:space="0" w:color="auto"/>
          </w:divBdr>
          <w:divsChild>
            <w:div w:id="626281254">
              <w:marLeft w:val="0"/>
              <w:marRight w:val="0"/>
              <w:marTop w:val="0"/>
              <w:marBottom w:val="0"/>
              <w:divBdr>
                <w:top w:val="none" w:sz="0" w:space="0" w:color="auto"/>
                <w:left w:val="none" w:sz="0" w:space="0" w:color="auto"/>
                <w:bottom w:val="none" w:sz="0" w:space="0" w:color="auto"/>
                <w:right w:val="none" w:sz="0" w:space="0" w:color="auto"/>
              </w:divBdr>
              <w:divsChild>
                <w:div w:id="1060132367">
                  <w:marLeft w:val="0"/>
                  <w:marRight w:val="0"/>
                  <w:marTop w:val="0"/>
                  <w:marBottom w:val="0"/>
                  <w:divBdr>
                    <w:top w:val="none" w:sz="0" w:space="0" w:color="auto"/>
                    <w:left w:val="none" w:sz="0" w:space="0" w:color="auto"/>
                    <w:bottom w:val="none" w:sz="0" w:space="0" w:color="auto"/>
                    <w:right w:val="none" w:sz="0" w:space="0" w:color="auto"/>
                  </w:divBdr>
                  <w:divsChild>
                    <w:div w:id="279801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3568795">
      <w:bodyDiv w:val="1"/>
      <w:marLeft w:val="0"/>
      <w:marRight w:val="0"/>
      <w:marTop w:val="0"/>
      <w:marBottom w:val="0"/>
      <w:divBdr>
        <w:top w:val="none" w:sz="0" w:space="0" w:color="auto"/>
        <w:left w:val="none" w:sz="0" w:space="0" w:color="auto"/>
        <w:bottom w:val="none" w:sz="0" w:space="0" w:color="auto"/>
        <w:right w:val="none" w:sz="0" w:space="0" w:color="auto"/>
      </w:divBdr>
      <w:divsChild>
        <w:div w:id="967667362">
          <w:marLeft w:val="302"/>
          <w:marRight w:val="0"/>
          <w:marTop w:val="0"/>
          <w:marBottom w:val="300"/>
          <w:divBdr>
            <w:top w:val="none" w:sz="0" w:space="0" w:color="auto"/>
            <w:left w:val="none" w:sz="0" w:space="0" w:color="auto"/>
            <w:bottom w:val="none" w:sz="0" w:space="0" w:color="auto"/>
            <w:right w:val="none" w:sz="0" w:space="0" w:color="auto"/>
          </w:divBdr>
        </w:div>
        <w:div w:id="1475833357">
          <w:marLeft w:val="302"/>
          <w:marRight w:val="0"/>
          <w:marTop w:val="0"/>
          <w:marBottom w:val="300"/>
          <w:divBdr>
            <w:top w:val="none" w:sz="0" w:space="0" w:color="auto"/>
            <w:left w:val="none" w:sz="0" w:space="0" w:color="auto"/>
            <w:bottom w:val="none" w:sz="0" w:space="0" w:color="auto"/>
            <w:right w:val="none" w:sz="0" w:space="0" w:color="auto"/>
          </w:divBdr>
        </w:div>
        <w:div w:id="1735853229">
          <w:marLeft w:val="302"/>
          <w:marRight w:val="0"/>
          <w:marTop w:val="0"/>
          <w:marBottom w:val="300"/>
          <w:divBdr>
            <w:top w:val="none" w:sz="0" w:space="0" w:color="auto"/>
            <w:left w:val="none" w:sz="0" w:space="0" w:color="auto"/>
            <w:bottom w:val="none" w:sz="0" w:space="0" w:color="auto"/>
            <w:right w:val="none" w:sz="0" w:space="0" w:color="auto"/>
          </w:divBdr>
        </w:div>
        <w:div w:id="1951351892">
          <w:marLeft w:val="302"/>
          <w:marRight w:val="0"/>
          <w:marTop w:val="0"/>
          <w:marBottom w:val="300"/>
          <w:divBdr>
            <w:top w:val="none" w:sz="0" w:space="0" w:color="auto"/>
            <w:left w:val="none" w:sz="0" w:space="0" w:color="auto"/>
            <w:bottom w:val="none" w:sz="0" w:space="0" w:color="auto"/>
            <w:right w:val="none" w:sz="0" w:space="0" w:color="auto"/>
          </w:divBdr>
        </w:div>
        <w:div w:id="1952396728">
          <w:marLeft w:val="302"/>
          <w:marRight w:val="0"/>
          <w:marTop w:val="0"/>
          <w:marBottom w:val="300"/>
          <w:divBdr>
            <w:top w:val="none" w:sz="0" w:space="0" w:color="auto"/>
            <w:left w:val="none" w:sz="0" w:space="0" w:color="auto"/>
            <w:bottom w:val="none" w:sz="0" w:space="0" w:color="auto"/>
            <w:right w:val="none" w:sz="0" w:space="0" w:color="auto"/>
          </w:divBdr>
        </w:div>
        <w:div w:id="1977950820">
          <w:marLeft w:val="302"/>
          <w:marRight w:val="0"/>
          <w:marTop w:val="0"/>
          <w:marBottom w:val="300"/>
          <w:divBdr>
            <w:top w:val="none" w:sz="0" w:space="0" w:color="auto"/>
            <w:left w:val="none" w:sz="0" w:space="0" w:color="auto"/>
            <w:bottom w:val="none" w:sz="0" w:space="0" w:color="auto"/>
            <w:right w:val="none" w:sz="0" w:space="0" w:color="auto"/>
          </w:divBdr>
        </w:div>
        <w:div w:id="2039113546">
          <w:marLeft w:val="302"/>
          <w:marRight w:val="0"/>
          <w:marTop w:val="0"/>
          <w:marBottom w:val="3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image" Target="media/image10.jpeg"/><Relationship Id="rId39" Type="http://schemas.openxmlformats.org/officeDocument/2006/relationships/image" Target="media/image23.jpe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media/image18.jpeg"/><Relationship Id="rId42" Type="http://schemas.openxmlformats.org/officeDocument/2006/relationships/image" Target="media/image26.jpeg"/><Relationship Id="rId47" Type="http://schemas.openxmlformats.org/officeDocument/2006/relationships/image" Target="media/image30.jpeg"/><Relationship Id="rId50" Type="http://schemas.openxmlformats.org/officeDocument/2006/relationships/footer" Target="footer6.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9.jpeg"/><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hyperlink" Target="http://narvaplan.ee/img/vestervalli_suur.jpg" TargetMode="Externa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4.jpeg"/><Relationship Id="rId29" Type="http://schemas.openxmlformats.org/officeDocument/2006/relationships/image" Target="media/image13.jpeg"/><Relationship Id="rId41"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8.jpe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image" Target="media/image29.jpeg"/><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footer" Target="footer5.xml"/><Relationship Id="rId10" Type="http://schemas.openxmlformats.org/officeDocument/2006/relationships/header" Target="header1.xml"/><Relationship Id="rId19" Type="http://schemas.openxmlformats.org/officeDocument/2006/relationships/image" Target="media/image3.jpeg"/><Relationship Id="rId31" Type="http://schemas.openxmlformats.org/officeDocument/2006/relationships/image" Target="media/image15.jpeg"/><Relationship Id="rId44" Type="http://schemas.openxmlformats.org/officeDocument/2006/relationships/image" Target="media/image28.jpeg"/><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www.ramboll.ee" TargetMode="External"/><Relationship Id="rId14" Type="http://schemas.openxmlformats.org/officeDocument/2006/relationships/image" Target="media/image2.jpeg"/><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image" Target="media/image27.jpeg"/><Relationship Id="rId48" Type="http://schemas.openxmlformats.org/officeDocument/2006/relationships/image" Target="media/image31.jpeg"/><Relationship Id="rId8" Type="http://schemas.openxmlformats.org/officeDocument/2006/relationships/endnotes" Target="endnotes.xml"/><Relationship Id="rId51"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wmf"/></Relationships>
</file>

<file path=word/_rels/footer3.xml.rels><?xml version="1.0" encoding="UTF-8" standalone="yes"?>
<Relationships xmlns="http://schemas.openxmlformats.org/package/2006/relationships"><Relationship Id="rId1" Type="http://schemas.openxmlformats.org/officeDocument/2006/relationships/image" Target="media/image1.wmf"/></Relationships>
</file>

<file path=word/_rels/footer4.xml.rels><?xml version="1.0" encoding="UTF-8" standalone="yes"?>
<Relationships xmlns="http://schemas.openxmlformats.org/package/2006/relationships"><Relationship Id="rId1" Type="http://schemas.openxmlformats.org/officeDocument/2006/relationships/image" Target="media/image1.wmf"/></Relationships>
</file>

<file path=word/_rels/footer5.xml.rels><?xml version="1.0" encoding="UTF-8" standalone="yes"?>
<Relationships xmlns="http://schemas.openxmlformats.org/package/2006/relationships"><Relationship Id="rId1" Type="http://schemas.openxmlformats.org/officeDocument/2006/relationships/image" Target="media/image1.wmf"/></Relationships>
</file>

<file path=word/_rels/footer6.xml.rels><?xml version="1.0" encoding="UTF-8" standalone="yes"?>
<Relationships xmlns="http://schemas.openxmlformats.org/package/2006/relationships"><Relationship Id="rId1" Type="http://schemas.openxmlformats.org/officeDocument/2006/relationships/image" Target="media/image1.wmf"/></Relationships>
</file>

<file path=word/_rels/footnotes.xml.rels><?xml version="1.0" encoding="UTF-8" standalone="yes"?>
<Relationships xmlns="http://schemas.openxmlformats.org/package/2006/relationships"><Relationship Id="rId3" Type="http://schemas.openxmlformats.org/officeDocument/2006/relationships/hyperlink" Target="http://et.wikipedia.org/w/index.php?title=T%C3%B6%C3%B6j%C3%B5upuudus&amp;action=edit&amp;redlink=1" TargetMode="External"/><Relationship Id="rId2" Type="http://schemas.openxmlformats.org/officeDocument/2006/relationships/hyperlink" Target="http://et.wikipedia.org/w/index.php?title=T%C3%B6%C3%B6j%C3%B5ud&amp;action=edit&amp;redlink=1" TargetMode="External"/><Relationship Id="rId1" Type="http://schemas.openxmlformats.org/officeDocument/2006/relationships/hyperlink" Target="http://et.wikipedia.org/w/index.php?title=T%C3%B6%C3%B6turg&amp;action=edit&amp;redlink=1" TargetMode="External"/></Relationships>
</file>

<file path=word/theme/theme1.xml><?xml version="1.0" encoding="utf-8"?>
<a:theme xmlns:a="http://schemas.openxmlformats.org/drawingml/2006/main" name="Ramboll">
  <a:themeElements>
    <a:clrScheme name="Ramboll">
      <a:dk1>
        <a:sysClr val="windowText" lastClr="000000"/>
      </a:dk1>
      <a:lt1>
        <a:sysClr val="window" lastClr="FFFFFF"/>
      </a:lt1>
      <a:dk2>
        <a:srgbClr val="009DE0"/>
      </a:dk2>
      <a:lt2>
        <a:srgbClr val="797766"/>
      </a:lt2>
      <a:accent1>
        <a:srgbClr val="A7D3F5"/>
      </a:accent1>
      <a:accent2>
        <a:srgbClr val="5CA551"/>
      </a:accent2>
      <a:accent3>
        <a:srgbClr val="A1BF36"/>
      </a:accent3>
      <a:accent4>
        <a:srgbClr val="C40079"/>
      </a:accent4>
      <a:accent5>
        <a:srgbClr val="C63418"/>
      </a:accent5>
      <a:accent6>
        <a:srgbClr val="D0CFC5"/>
      </a:accent6>
      <a:hlink>
        <a:srgbClr val="0000FF"/>
      </a:hlink>
      <a:folHlink>
        <a:srgbClr val="800080"/>
      </a:folHlink>
    </a:clrScheme>
    <a:fontScheme name="Ramboll">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E67209-2515-4ED5-B735-2F6D9EF927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2312</TotalTime>
  <Pages>50</Pages>
  <Words>15486</Words>
  <Characters>120688</Characters>
  <Application>Microsoft Office Word</Application>
  <DocSecurity>0</DocSecurity>
  <Lines>1005</Lines>
  <Paragraphs>271</Paragraphs>
  <ScaleCrop>false</ScaleCrop>
  <HeadingPairs>
    <vt:vector size="4" baseType="variant">
      <vt:variant>
        <vt:lpstr>Tiitel</vt:lpstr>
      </vt:variant>
      <vt:variant>
        <vt:i4>1</vt:i4>
      </vt:variant>
      <vt:variant>
        <vt:lpstr>Title</vt:lpstr>
      </vt:variant>
      <vt:variant>
        <vt:i4>1</vt:i4>
      </vt:variant>
    </vt:vector>
  </HeadingPairs>
  <TitlesOfParts>
    <vt:vector size="2" baseType="lpstr">
      <vt:lpstr/>
      <vt:lpstr/>
    </vt:vector>
  </TitlesOfParts>
  <Company>Ramboll</Company>
  <LinksUpToDate>false</LinksUpToDate>
  <CharactersWithSpaces>135903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Mildred</dc:creator>
  <cp:lastModifiedBy>Mildred Liinat</cp:lastModifiedBy>
  <cp:revision>109</cp:revision>
  <cp:lastPrinted>2013-01-10T16:08:00Z</cp:lastPrinted>
  <dcterms:created xsi:type="dcterms:W3CDTF">2011-07-04T11:20:00Z</dcterms:created>
  <dcterms:modified xsi:type="dcterms:W3CDTF">2013-01-10T16:10:00Z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Ramboll Eesti AS</vt:lpwstr>
  </property>
</Properties>
</file>